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2F57" w:rsidRDefault="00BC76EB">
      <w:r>
        <w:rPr>
          <w:noProof/>
        </w:rPr>
        <w:drawing>
          <wp:inline distT="0" distB="0" distL="0" distR="0">
            <wp:extent cx="1940431" cy="2003461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M0251A6CBF13VK_01_large 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2375" cy="2046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286000" cy="2286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M0251A6CBF13VK_04_large 3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6EB" w:rsidRPr="00BC76EB" w:rsidRDefault="00BC76EB" w:rsidP="00BC76E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C76EB">
        <w:rPr>
          <w:rFonts w:ascii="Segoe UI" w:eastAsia="Times New Roman" w:hAnsi="Segoe UI" w:cs="Segoe UI"/>
          <w:color w:val="212529"/>
          <w:sz w:val="24"/>
          <w:szCs w:val="24"/>
        </w:rPr>
        <w:t>FENDI-CONTINENTAL</w:t>
      </w:r>
    </w:p>
    <w:p w:rsidR="00BC76EB" w:rsidRPr="00BC76EB" w:rsidRDefault="00BC76EB" w:rsidP="00BC76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76EB" w:rsidRPr="00BC76EB" w:rsidRDefault="00BC76EB" w:rsidP="00BC76E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C76EB">
        <w:rPr>
          <w:rFonts w:ascii="Segoe UI" w:eastAsia="Times New Roman" w:hAnsi="Segoe UI" w:cs="Segoe UI"/>
          <w:color w:val="212529"/>
          <w:sz w:val="24"/>
          <w:szCs w:val="24"/>
        </w:rPr>
        <w:t>$770.00</w:t>
      </w:r>
    </w:p>
    <w:p w:rsidR="00BC76EB" w:rsidRPr="00BC76EB" w:rsidRDefault="00BC76EB" w:rsidP="00BC76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76EB" w:rsidRDefault="00BC76EB" w:rsidP="00BC76E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gramStart"/>
      <w:r w:rsidRPr="00BC76EB">
        <w:rPr>
          <w:rFonts w:ascii="Segoe UI" w:eastAsia="Times New Roman" w:hAnsi="Segoe UI" w:cs="Segoe UI"/>
          <w:color w:val="212529"/>
          <w:sz w:val="24"/>
          <w:szCs w:val="24"/>
        </w:rPr>
        <w:t>COLOR :BLACK</w:t>
      </w:r>
      <w:proofErr w:type="gramEnd"/>
      <w:r w:rsidRPr="00BC76EB">
        <w:rPr>
          <w:rFonts w:ascii="Segoe UI" w:eastAsia="Times New Roman" w:hAnsi="Segoe UI" w:cs="Segoe UI"/>
          <w:color w:val="212529"/>
          <w:sz w:val="24"/>
          <w:szCs w:val="24"/>
        </w:rPr>
        <w:t>/RED/PINK</w:t>
      </w:r>
      <w:r w:rsidRPr="00BC76EB">
        <w:rPr>
          <w:rFonts w:ascii="Segoe UI" w:eastAsia="Times New Roman" w:hAnsi="Segoe UI" w:cs="Segoe UI"/>
          <w:color w:val="212529"/>
          <w:sz w:val="24"/>
          <w:szCs w:val="24"/>
        </w:rPr>
        <w:br/>
        <w:t>SIZE : ONE SIZE</w:t>
      </w:r>
      <w:r w:rsidRPr="00BC76EB">
        <w:rPr>
          <w:rFonts w:ascii="Segoe UI" w:eastAsia="Times New Roman" w:hAnsi="Segoe UI" w:cs="Segoe UI"/>
          <w:color w:val="212529"/>
          <w:sz w:val="24"/>
          <w:szCs w:val="24"/>
        </w:rPr>
        <w:br/>
        <w:t>IN STOCK</w:t>
      </w:r>
    </w:p>
    <w:p w:rsidR="00BC76EB" w:rsidRPr="00BC76EB" w:rsidRDefault="00BC76EB" w:rsidP="00BC76EB">
      <w:pPr>
        <w:shd w:val="clear" w:color="auto" w:fill="FFFFFF"/>
        <w:spacing w:after="100" w:afterAutospacing="1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</w:rPr>
      </w:pPr>
      <w:hyperlink r:id="rId6" w:anchor="collapse" w:history="1">
        <w:r w:rsidRPr="00BC76EB">
          <w:rPr>
            <w:rFonts w:ascii="Segoe UI" w:eastAsia="Times New Roman" w:hAnsi="Segoe UI" w:cs="Segoe UI"/>
            <w:color w:val="007BFF"/>
            <w:sz w:val="20"/>
            <w:szCs w:val="20"/>
          </w:rPr>
          <w:t>Detail</w:t>
        </w:r>
      </w:hyperlink>
    </w:p>
    <w:p w:rsidR="00BC76EB" w:rsidRPr="00BC76EB" w:rsidRDefault="00BC76EB" w:rsidP="00BC76E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C76EB">
        <w:rPr>
          <w:rFonts w:ascii="Segoe UI" w:eastAsia="Times New Roman" w:hAnsi="Segoe UI" w:cs="Segoe UI"/>
          <w:color w:val="212529"/>
          <w:sz w:val="24"/>
          <w:szCs w:val="24"/>
        </w:rPr>
        <w:t xml:space="preserve">Continental F is </w:t>
      </w:r>
      <w:proofErr w:type="spellStart"/>
      <w:r w:rsidRPr="00BC76EB">
        <w:rPr>
          <w:rFonts w:ascii="Segoe UI" w:eastAsia="Times New Roman" w:hAnsi="Segoe UI" w:cs="Segoe UI"/>
          <w:color w:val="212529"/>
          <w:sz w:val="24"/>
          <w:szCs w:val="24"/>
        </w:rPr>
        <w:t>Fendi</w:t>
      </w:r>
      <w:proofErr w:type="spellEnd"/>
      <w:r w:rsidRPr="00BC76EB">
        <w:rPr>
          <w:rFonts w:ascii="Segoe UI" w:eastAsia="Times New Roman" w:hAnsi="Segoe UI" w:cs="Segoe UI"/>
          <w:color w:val="212529"/>
          <w:sz w:val="24"/>
          <w:szCs w:val="24"/>
        </w:rPr>
        <w:t xml:space="preserve"> wallet fastened with a press stud. Spacious and well-organized, with two gusseted pockets, a zippered pocket, ten card slots and flat side pockets. Made of black calf leather. FF pattern printed in relief and hand-painted in tones of black and brown. Gold-finish </w:t>
      </w:r>
      <w:proofErr w:type="spellStart"/>
      <w:r w:rsidRPr="00BC76EB">
        <w:rPr>
          <w:rFonts w:ascii="Segoe UI" w:eastAsia="Times New Roman" w:hAnsi="Segoe UI" w:cs="Segoe UI"/>
          <w:color w:val="212529"/>
          <w:sz w:val="24"/>
          <w:szCs w:val="24"/>
        </w:rPr>
        <w:t>metalware</w:t>
      </w:r>
      <w:proofErr w:type="spellEnd"/>
      <w:r w:rsidRPr="00BC76EB">
        <w:rPr>
          <w:rFonts w:ascii="Segoe UI" w:eastAsia="Times New Roman" w:hAnsi="Segoe UI" w:cs="Segoe UI"/>
          <w:color w:val="212529"/>
          <w:sz w:val="24"/>
          <w:szCs w:val="24"/>
        </w:rPr>
        <w:t>. Made in Italy.</w:t>
      </w:r>
    </w:p>
    <w:p w:rsidR="00BC76EB" w:rsidRPr="00BC76EB" w:rsidRDefault="00BC76EB" w:rsidP="00BC76E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gramStart"/>
      <w:r w:rsidRPr="00BC76EB">
        <w:rPr>
          <w:rFonts w:ascii="Segoe UI" w:eastAsia="Times New Roman" w:hAnsi="Symbol" w:cs="Segoe UI"/>
          <w:color w:val="212529"/>
          <w:sz w:val="24"/>
          <w:szCs w:val="24"/>
        </w:rPr>
        <w:t></w:t>
      </w:r>
      <w:r w:rsidRPr="00BC76EB">
        <w:rPr>
          <w:rFonts w:ascii="Segoe UI" w:eastAsia="Times New Roman" w:hAnsi="Segoe UI" w:cs="Segoe UI"/>
          <w:color w:val="212529"/>
          <w:sz w:val="24"/>
          <w:szCs w:val="24"/>
        </w:rPr>
        <w:t xml:space="preserve">  Length:7.5</w:t>
      </w:r>
      <w:proofErr w:type="gramEnd"/>
      <w:r w:rsidRPr="00BC76EB">
        <w:rPr>
          <w:rFonts w:ascii="Segoe UI" w:eastAsia="Times New Roman" w:hAnsi="Segoe UI" w:cs="Segoe UI"/>
          <w:color w:val="212529"/>
          <w:sz w:val="24"/>
          <w:szCs w:val="24"/>
        </w:rPr>
        <w:t xml:space="preserve"> inches</w:t>
      </w:r>
    </w:p>
    <w:p w:rsidR="00BC76EB" w:rsidRPr="00BC76EB" w:rsidRDefault="00BC76EB" w:rsidP="00BC76E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gramStart"/>
      <w:r w:rsidRPr="00BC76EB">
        <w:rPr>
          <w:rFonts w:ascii="Segoe UI" w:eastAsia="Times New Roman" w:hAnsi="Symbol" w:cs="Segoe UI"/>
          <w:color w:val="212529"/>
          <w:sz w:val="24"/>
          <w:szCs w:val="24"/>
        </w:rPr>
        <w:t></w:t>
      </w:r>
      <w:r w:rsidRPr="00BC76EB">
        <w:rPr>
          <w:rFonts w:ascii="Segoe UI" w:eastAsia="Times New Roman" w:hAnsi="Segoe UI" w:cs="Segoe UI"/>
          <w:color w:val="212529"/>
          <w:sz w:val="24"/>
          <w:szCs w:val="24"/>
        </w:rPr>
        <w:t xml:space="preserve">  Height:3.5</w:t>
      </w:r>
      <w:proofErr w:type="gramEnd"/>
      <w:r w:rsidRPr="00BC76EB">
        <w:rPr>
          <w:rFonts w:ascii="Segoe UI" w:eastAsia="Times New Roman" w:hAnsi="Segoe UI" w:cs="Segoe UI"/>
          <w:color w:val="212529"/>
          <w:sz w:val="24"/>
          <w:szCs w:val="24"/>
        </w:rPr>
        <w:t xml:space="preserve"> inches</w:t>
      </w:r>
    </w:p>
    <w:p w:rsidR="00BC76EB" w:rsidRPr="00BC76EB" w:rsidRDefault="00BC76EB" w:rsidP="00BC76E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gramStart"/>
      <w:r w:rsidRPr="00BC76EB">
        <w:rPr>
          <w:rFonts w:ascii="Segoe UI" w:eastAsia="Times New Roman" w:hAnsi="Symbol" w:cs="Segoe UI"/>
          <w:color w:val="212529"/>
          <w:sz w:val="24"/>
          <w:szCs w:val="24"/>
        </w:rPr>
        <w:t></w:t>
      </w:r>
      <w:r w:rsidRPr="00BC76EB">
        <w:rPr>
          <w:rFonts w:ascii="Segoe UI" w:eastAsia="Times New Roman" w:hAnsi="Segoe UI" w:cs="Segoe UI"/>
          <w:color w:val="212529"/>
          <w:sz w:val="24"/>
          <w:szCs w:val="24"/>
        </w:rPr>
        <w:t xml:space="preserve">  Depth:0.4</w:t>
      </w:r>
      <w:proofErr w:type="gramEnd"/>
      <w:r w:rsidRPr="00BC76EB">
        <w:rPr>
          <w:rFonts w:ascii="Segoe UI" w:eastAsia="Times New Roman" w:hAnsi="Segoe UI" w:cs="Segoe UI"/>
          <w:color w:val="212529"/>
          <w:sz w:val="24"/>
          <w:szCs w:val="24"/>
        </w:rPr>
        <w:t xml:space="preserve"> inches</w:t>
      </w:r>
    </w:p>
    <w:p w:rsidR="00BC76EB" w:rsidRPr="00BC76EB" w:rsidRDefault="00BC76EB" w:rsidP="00BC76E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gramStart"/>
      <w:r w:rsidRPr="00BC76EB">
        <w:rPr>
          <w:rFonts w:ascii="Segoe UI" w:eastAsia="Times New Roman" w:hAnsi="Symbol" w:cs="Segoe UI"/>
          <w:color w:val="212529"/>
          <w:sz w:val="24"/>
          <w:szCs w:val="24"/>
        </w:rPr>
        <w:t></w:t>
      </w:r>
      <w:r w:rsidRPr="00BC76EB">
        <w:rPr>
          <w:rFonts w:ascii="Segoe UI" w:eastAsia="Times New Roman" w:hAnsi="Segoe UI" w:cs="Segoe UI"/>
          <w:color w:val="212529"/>
          <w:sz w:val="24"/>
          <w:szCs w:val="24"/>
        </w:rPr>
        <w:t xml:space="preserve">  Composition:100</w:t>
      </w:r>
      <w:proofErr w:type="gramEnd"/>
      <w:r w:rsidRPr="00BC76EB">
        <w:rPr>
          <w:rFonts w:ascii="Segoe UI" w:eastAsia="Times New Roman" w:hAnsi="Segoe UI" w:cs="Segoe UI"/>
          <w:color w:val="212529"/>
          <w:sz w:val="24"/>
          <w:szCs w:val="24"/>
        </w:rPr>
        <w:t xml:space="preserve">% Calf leather, inside: 100% Calf leather, 50% Cotton, 42% Polyamide, 8% Resins, embroidery: 100% </w:t>
      </w:r>
      <w:proofErr w:type="spellStart"/>
      <w:r w:rsidRPr="00BC76EB">
        <w:rPr>
          <w:rFonts w:ascii="Segoe UI" w:eastAsia="Times New Roman" w:hAnsi="Segoe UI" w:cs="Segoe UI"/>
          <w:color w:val="212529"/>
          <w:sz w:val="24"/>
          <w:szCs w:val="24"/>
        </w:rPr>
        <w:t>Zamak</w:t>
      </w:r>
      <w:proofErr w:type="spellEnd"/>
    </w:p>
    <w:p w:rsidR="00BC76EB" w:rsidRPr="00BC76EB" w:rsidRDefault="00BC76EB" w:rsidP="00BC76E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C76EB">
        <w:rPr>
          <w:rFonts w:ascii="Segoe UI" w:eastAsia="Times New Roman" w:hAnsi="Segoe UI" w:cs="Segoe UI"/>
          <w:color w:val="212529"/>
          <w:sz w:val="24"/>
          <w:szCs w:val="24"/>
        </w:rPr>
        <w:t>Universal Style #: Product Code</w:t>
      </w:r>
      <w:proofErr w:type="gramStart"/>
      <w:r w:rsidRPr="00BC76EB">
        <w:rPr>
          <w:rFonts w:ascii="Segoe UI" w:eastAsia="Times New Roman" w:hAnsi="Segoe UI" w:cs="Segoe UI"/>
          <w:color w:val="212529"/>
          <w:sz w:val="24"/>
          <w:szCs w:val="24"/>
        </w:rPr>
        <w:t>:8M0251A6CBF13VK</w:t>
      </w:r>
      <w:proofErr w:type="gramEnd"/>
    </w:p>
    <w:p w:rsidR="00BC76EB" w:rsidRPr="00BC76EB" w:rsidRDefault="00BC76EB" w:rsidP="00BC76EB">
      <w:pPr>
        <w:shd w:val="clear" w:color="auto" w:fill="FFFFFF"/>
        <w:spacing w:after="100" w:afterAutospacing="1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</w:rPr>
      </w:pPr>
      <w:hyperlink r:id="rId7" w:anchor="collapse1" w:history="1">
        <w:r w:rsidRPr="00BC76EB">
          <w:rPr>
            <w:rFonts w:ascii="Segoe UI" w:eastAsia="Times New Roman" w:hAnsi="Segoe UI" w:cs="Segoe UI"/>
            <w:color w:val="007BFF"/>
            <w:sz w:val="20"/>
            <w:szCs w:val="20"/>
          </w:rPr>
          <w:t>CARE &amp; COMPOSITION</w:t>
        </w:r>
      </w:hyperlink>
    </w:p>
    <w:p w:rsidR="00BC76EB" w:rsidRPr="00BC76EB" w:rsidRDefault="00BC76EB" w:rsidP="00BC76E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gramStart"/>
      <w:r w:rsidRPr="00BC76EB">
        <w:rPr>
          <w:rFonts w:ascii="Segoe UI" w:eastAsia="Times New Roman" w:hAnsi="Symbol" w:cs="Segoe UI"/>
          <w:color w:val="212529"/>
          <w:sz w:val="24"/>
          <w:szCs w:val="24"/>
        </w:rPr>
        <w:t></w:t>
      </w:r>
      <w:r w:rsidRPr="00BC76EB">
        <w:rPr>
          <w:rFonts w:ascii="Segoe UI" w:eastAsia="Times New Roman" w:hAnsi="Segoe UI" w:cs="Segoe UI"/>
          <w:color w:val="212529"/>
          <w:sz w:val="24"/>
          <w:szCs w:val="24"/>
        </w:rPr>
        <w:t xml:space="preserve">  Leather</w:t>
      </w:r>
      <w:proofErr w:type="gramEnd"/>
    </w:p>
    <w:p w:rsidR="00BC76EB" w:rsidRPr="00BC76EB" w:rsidRDefault="00BC76EB" w:rsidP="00BC76E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gramStart"/>
      <w:r w:rsidRPr="00BC76EB">
        <w:rPr>
          <w:rFonts w:ascii="Segoe UI" w:eastAsia="Times New Roman" w:hAnsi="Symbol" w:cs="Segoe UI"/>
          <w:color w:val="212529"/>
          <w:sz w:val="24"/>
          <w:szCs w:val="24"/>
        </w:rPr>
        <w:t></w:t>
      </w:r>
      <w:r w:rsidRPr="00BC76EB">
        <w:rPr>
          <w:rFonts w:ascii="Segoe UI" w:eastAsia="Times New Roman" w:hAnsi="Segoe UI" w:cs="Segoe UI"/>
          <w:color w:val="212529"/>
          <w:sz w:val="24"/>
          <w:szCs w:val="24"/>
        </w:rPr>
        <w:t xml:space="preserve">  Imported</w:t>
      </w:r>
      <w:proofErr w:type="gramEnd"/>
    </w:p>
    <w:p w:rsidR="00BC76EB" w:rsidRPr="00BC76EB" w:rsidRDefault="00BC76EB" w:rsidP="00BC76E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bookmarkStart w:id="0" w:name="_GoBack"/>
      <w:bookmarkEnd w:id="0"/>
    </w:p>
    <w:p w:rsidR="00BC76EB" w:rsidRDefault="00BC76EB"/>
    <w:sectPr w:rsidR="00BC76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6EB"/>
    <w:rsid w:val="005D2F57"/>
    <w:rsid w:val="00BC7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CD8F2A-40DA-4763-9A1A-8BFE2C78A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BC76E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76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BC76EB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C76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7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127.0.0.1:49618/content/t111N4OiRbh2yVfRAAAB/hpgePlz/oehMasF/PMThN0I/21kHjic/6dqNUkf/kmCj2qj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27.0.0.1:49618/content/t111N4OiRbh2yVfRAAAB/hpgePlz/oehMasF/PMThN0I/21kHjic/6dqNUkf/kmCj2qj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A510</dc:creator>
  <cp:keywords/>
  <dc:description/>
  <cp:lastModifiedBy>Asus A510</cp:lastModifiedBy>
  <cp:revision>1</cp:revision>
  <dcterms:created xsi:type="dcterms:W3CDTF">2019-09-30T02:16:00Z</dcterms:created>
  <dcterms:modified xsi:type="dcterms:W3CDTF">2019-09-30T02:19:00Z</dcterms:modified>
</cp:coreProperties>
</file>