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A05" w:rsidRDefault="001E3A05" w:rsidP="00BA4B2E">
      <w:pPr>
        <w:spacing w:line="288" w:lineRule="auto"/>
        <w:jc w:val="center"/>
        <w:rPr>
          <w:rFonts w:ascii="Ubuntu" w:hAnsi="Ubuntu" w:hint="eastAsia"/>
          <w:b/>
          <w:color w:val="000000" w:themeColor="text1"/>
          <w:sz w:val="48"/>
          <w:szCs w:val="48"/>
          <w:shd w:val="clear" w:color="auto" w:fill="FFFFFF"/>
        </w:rPr>
      </w:pPr>
      <w:r w:rsidRPr="00BA4B2E">
        <w:rPr>
          <w:rFonts w:ascii="Ubuntu" w:hAnsi="Ubuntu"/>
          <w:b/>
          <w:color w:val="000000" w:themeColor="text1"/>
          <w:sz w:val="48"/>
          <w:szCs w:val="48"/>
          <w:shd w:val="clear" w:color="auto" w:fill="FFFFFF"/>
        </w:rPr>
        <w:t>Instruction for CoFlame</w:t>
      </w:r>
    </w:p>
    <w:p w:rsidR="0045054A" w:rsidRPr="00DE1CBF" w:rsidRDefault="0045054A" w:rsidP="0045054A">
      <w:pPr>
        <w:spacing w:line="288" w:lineRule="auto"/>
        <w:rPr>
          <w:rFonts w:ascii="Ubuntu" w:hAnsi="Ubuntu" w:hint="eastAsia"/>
          <w:color w:val="000000" w:themeColor="text1"/>
          <w:sz w:val="24"/>
          <w:szCs w:val="24"/>
          <w:shd w:val="clear" w:color="auto" w:fill="FFFFFF"/>
        </w:rPr>
      </w:pPr>
      <w:r w:rsidRPr="00DE1CBF">
        <w:rPr>
          <w:rFonts w:ascii="Ubuntu" w:hAnsi="Ubuntu"/>
          <w:color w:val="000000" w:themeColor="text1"/>
          <w:sz w:val="24"/>
          <w:szCs w:val="24"/>
          <w:shd w:val="clear" w:color="auto" w:fill="FFFFFF"/>
        </w:rPr>
        <w:t>Date: 2017/3/12</w:t>
      </w:r>
    </w:p>
    <w:p w:rsidR="0045054A" w:rsidRPr="0045054A" w:rsidRDefault="0045054A" w:rsidP="0045054A">
      <w:pPr>
        <w:spacing w:line="288" w:lineRule="auto"/>
        <w:rPr>
          <w:rFonts w:ascii="Ubuntu" w:hAnsi="Ubuntu" w:hint="eastAsia"/>
          <w:b/>
          <w:color w:val="000000" w:themeColor="text1"/>
          <w:sz w:val="24"/>
          <w:szCs w:val="24"/>
          <w:shd w:val="clear" w:color="auto" w:fill="FFFFFF"/>
        </w:rPr>
      </w:pPr>
      <w:r w:rsidRPr="00DE1CBF">
        <w:rPr>
          <w:rFonts w:ascii="Ubuntu" w:hAnsi="Ubuntu" w:hint="eastAsia"/>
          <w:color w:val="000000" w:themeColor="text1"/>
          <w:sz w:val="24"/>
          <w:szCs w:val="24"/>
          <w:shd w:val="clear" w:color="auto" w:fill="FFFFFF"/>
        </w:rPr>
        <w:t>V</w:t>
      </w:r>
      <w:r w:rsidR="00DE1CBF" w:rsidRPr="00DE1CBF">
        <w:rPr>
          <w:rFonts w:ascii="Ubuntu" w:hAnsi="Ubuntu"/>
          <w:color w:val="000000" w:themeColor="text1"/>
          <w:sz w:val="24"/>
          <w:szCs w:val="24"/>
          <w:shd w:val="clear" w:color="auto" w:fill="FFFFFF"/>
        </w:rPr>
        <w:t>ersion 1.3</w:t>
      </w:r>
    </w:p>
    <w:p w:rsidR="00812083" w:rsidRPr="000A367B" w:rsidRDefault="005F1FFC" w:rsidP="00BA4B2E">
      <w:pPr>
        <w:spacing w:line="288" w:lineRule="auto"/>
        <w:rPr>
          <w:rFonts w:ascii="Ubuntu" w:hAnsi="Ubuntu" w:hint="eastAsia"/>
          <w:color w:val="000000" w:themeColor="text1"/>
          <w:sz w:val="24"/>
          <w:szCs w:val="24"/>
          <w:shd w:val="clear" w:color="auto" w:fill="FFFFFF"/>
        </w:rPr>
      </w:pPr>
      <w:r>
        <w:rPr>
          <w:rFonts w:ascii="Ubuntu" w:hAnsi="Ubuntu"/>
          <w:color w:val="000000" w:themeColor="text1"/>
          <w:sz w:val="24"/>
          <w:szCs w:val="24"/>
          <w:shd w:val="clear" w:color="auto" w:fill="FFFFFF"/>
        </w:rPr>
        <w:t xml:space="preserve">Instruction is written by Yu Cheng and Nick Eaves. </w:t>
      </w:r>
      <w:r w:rsidR="00812083" w:rsidRPr="000A367B">
        <w:rPr>
          <w:rFonts w:ascii="Ubuntu" w:hAnsi="Ubuntu"/>
          <w:color w:val="000000" w:themeColor="text1"/>
          <w:sz w:val="24"/>
          <w:szCs w:val="24"/>
          <w:shd w:val="clear" w:color="auto" w:fill="FFFFFF"/>
        </w:rPr>
        <w:t>Any questions, please contact with Nick Eaves</w:t>
      </w:r>
      <w:r w:rsidR="00812083" w:rsidRPr="00B61DC4">
        <w:rPr>
          <w:rFonts w:ascii="Ubuntu" w:hAnsi="Ubuntu"/>
          <w:color w:val="000000" w:themeColor="text1"/>
          <w:sz w:val="24"/>
          <w:szCs w:val="24"/>
          <w:shd w:val="clear" w:color="auto" w:fill="FFFFFF"/>
        </w:rPr>
        <w:t xml:space="preserve"> (</w:t>
      </w:r>
      <w:r w:rsidR="00B61DC4" w:rsidRPr="00B61DC4">
        <w:rPr>
          <w:rFonts w:ascii="Ubuntu" w:hAnsi="Ubuntu"/>
          <w:color w:val="000000" w:themeColor="text1"/>
          <w:sz w:val="24"/>
          <w:szCs w:val="24"/>
          <w:shd w:val="clear" w:color="auto" w:fill="FFFFFF"/>
        </w:rPr>
        <w:t>nae28@cam.ac.uk</w:t>
      </w:r>
      <w:r w:rsidR="00812083" w:rsidRPr="00B61DC4">
        <w:rPr>
          <w:rFonts w:ascii="Ubuntu" w:hAnsi="Ubuntu"/>
          <w:color w:val="000000" w:themeColor="text1"/>
          <w:sz w:val="24"/>
          <w:szCs w:val="24"/>
          <w:shd w:val="clear" w:color="auto" w:fill="FFFFFF"/>
        </w:rPr>
        <w:t xml:space="preserve">) </w:t>
      </w:r>
      <w:r w:rsidR="00812083" w:rsidRPr="000A367B">
        <w:rPr>
          <w:rFonts w:ascii="Ubuntu" w:hAnsi="Ubuntu"/>
          <w:color w:val="000000" w:themeColor="text1"/>
          <w:sz w:val="24"/>
          <w:szCs w:val="24"/>
          <w:shd w:val="clear" w:color="auto" w:fill="FFFFFF"/>
        </w:rPr>
        <w:t>or Murray Thomson (murray.thomson@utoronto.ca) at University of Toronto, feedbacks and questions are appreciated.</w:t>
      </w:r>
    </w:p>
    <w:p w:rsidR="00812083" w:rsidRPr="00812083" w:rsidRDefault="00812083" w:rsidP="00BA4B2E">
      <w:pPr>
        <w:spacing w:line="288" w:lineRule="auto"/>
        <w:rPr>
          <w:rStyle w:val="fontstyle01"/>
          <w:rFonts w:hint="eastAsia"/>
        </w:rPr>
      </w:pPr>
    </w:p>
    <w:p w:rsidR="00812083" w:rsidRDefault="00812083" w:rsidP="00BA4B2E">
      <w:pPr>
        <w:pStyle w:val="ListParagraph"/>
        <w:numPr>
          <w:ilvl w:val="0"/>
          <w:numId w:val="1"/>
        </w:numPr>
        <w:spacing w:line="288" w:lineRule="auto"/>
        <w:ind w:firstLineChars="0"/>
        <w:rPr>
          <w:rFonts w:ascii="Ubuntu" w:hAnsi="Ubuntu" w:hint="eastAsia"/>
          <w:color w:val="444444"/>
          <w:sz w:val="23"/>
          <w:szCs w:val="23"/>
          <w:shd w:val="clear" w:color="auto" w:fill="FFFFFF"/>
        </w:rPr>
      </w:pPr>
      <w:r w:rsidRPr="000A367B">
        <w:rPr>
          <w:rFonts w:ascii="Ubuntu" w:hAnsi="Ubuntu"/>
          <w:b/>
          <w:color w:val="000000" w:themeColor="text1"/>
          <w:sz w:val="24"/>
          <w:szCs w:val="24"/>
          <w:shd w:val="clear" w:color="auto" w:fill="FFFFFF"/>
        </w:rPr>
        <w:t>Function</w:t>
      </w:r>
      <w:r w:rsidR="001E3A05" w:rsidRPr="00812083">
        <w:rPr>
          <w:rFonts w:ascii="ArialMT" w:hAnsi="ArialMT"/>
          <w:color w:val="000000"/>
        </w:rPr>
        <w:br/>
      </w:r>
      <w:r w:rsidR="00B145EA" w:rsidRPr="000A367B">
        <w:rPr>
          <w:rFonts w:ascii="Ubuntu" w:hAnsi="Ubuntu"/>
          <w:color w:val="000000" w:themeColor="text1"/>
          <w:sz w:val="24"/>
          <w:szCs w:val="24"/>
          <w:shd w:val="clear" w:color="auto" w:fill="FFFFFF"/>
        </w:rPr>
        <w:t xml:space="preserve">CoFlame code is a parallel code written in FORTRAN which is used to model flame and soot formation for laminar coflow diffusion flames. This code was developed by many researchers in National Research Consul of Canada, University of British Colombia, Ryerson University and the University of Toronto and has been constantly improved and modified in the Combustion Research Laboratory over the last 10 years. </w:t>
      </w:r>
      <w:r w:rsidR="00B145EA" w:rsidRPr="00812083">
        <w:rPr>
          <w:rFonts w:ascii="Ubuntu" w:hAnsi="Ubuntu"/>
          <w:color w:val="444444"/>
          <w:sz w:val="23"/>
          <w:szCs w:val="23"/>
          <w:shd w:val="clear" w:color="auto" w:fill="FFFFFF"/>
        </w:rPr>
        <w:t> </w:t>
      </w:r>
    </w:p>
    <w:p w:rsidR="007C29B4" w:rsidRDefault="007C29B4" w:rsidP="00BA4B2E">
      <w:pPr>
        <w:pStyle w:val="ListParagraph"/>
        <w:spacing w:line="288" w:lineRule="auto"/>
        <w:ind w:left="360" w:firstLineChars="0" w:firstLine="0"/>
        <w:rPr>
          <w:rFonts w:ascii="Ubuntu" w:hAnsi="Ubuntu" w:hint="eastAsia"/>
          <w:color w:val="444444"/>
          <w:sz w:val="23"/>
          <w:szCs w:val="23"/>
          <w:shd w:val="clear" w:color="auto" w:fill="FFFFFF"/>
        </w:rPr>
      </w:pPr>
    </w:p>
    <w:p w:rsidR="00812083" w:rsidRPr="007C29B4" w:rsidRDefault="004E2051" w:rsidP="00BA4B2E">
      <w:pPr>
        <w:pStyle w:val="ListParagraph"/>
        <w:numPr>
          <w:ilvl w:val="0"/>
          <w:numId w:val="1"/>
        </w:numPr>
        <w:spacing w:line="288" w:lineRule="auto"/>
        <w:ind w:firstLineChars="0"/>
        <w:rPr>
          <w:rFonts w:ascii="Ubuntu" w:hAnsi="Ubuntu" w:hint="eastAsia"/>
          <w:b/>
          <w:color w:val="000000" w:themeColor="text1"/>
          <w:sz w:val="24"/>
          <w:szCs w:val="24"/>
          <w:shd w:val="clear" w:color="auto" w:fill="FFFFFF"/>
        </w:rPr>
      </w:pPr>
      <w:r w:rsidRPr="007C29B4">
        <w:rPr>
          <w:rFonts w:ascii="Ubuntu" w:hAnsi="Ubuntu"/>
          <w:b/>
          <w:color w:val="000000" w:themeColor="text1"/>
          <w:sz w:val="24"/>
          <w:szCs w:val="24"/>
          <w:shd w:val="clear" w:color="auto" w:fill="FFFFFF"/>
        </w:rPr>
        <w:t>A</w:t>
      </w:r>
      <w:r w:rsidRPr="007C29B4">
        <w:rPr>
          <w:rFonts w:ascii="Ubuntu" w:hAnsi="Ubuntu" w:hint="eastAsia"/>
          <w:b/>
          <w:color w:val="000000" w:themeColor="text1"/>
          <w:sz w:val="24"/>
          <w:szCs w:val="24"/>
          <w:shd w:val="clear" w:color="auto" w:fill="FFFFFF"/>
        </w:rPr>
        <w:t>ccess</w:t>
      </w:r>
    </w:p>
    <w:p w:rsidR="004E2051" w:rsidRDefault="00B145EA" w:rsidP="00BA4B2E">
      <w:pPr>
        <w:pStyle w:val="ListParagraph"/>
        <w:spacing w:line="288" w:lineRule="auto"/>
        <w:ind w:left="360" w:firstLineChars="0" w:firstLine="0"/>
        <w:rPr>
          <w:rFonts w:ascii="Ubuntu" w:hAnsi="Ubuntu" w:hint="eastAsia"/>
          <w:color w:val="000000" w:themeColor="text1"/>
          <w:sz w:val="23"/>
          <w:szCs w:val="23"/>
          <w:shd w:val="clear" w:color="auto" w:fill="FFFFFF"/>
        </w:rPr>
      </w:pPr>
      <w:r w:rsidRPr="000A367B">
        <w:rPr>
          <w:rFonts w:ascii="Ubuntu" w:hAnsi="Ubuntu"/>
          <w:color w:val="000000" w:themeColor="text1"/>
          <w:sz w:val="23"/>
          <w:szCs w:val="23"/>
          <w:shd w:val="clear" w:color="auto" w:fill="FFFFFF"/>
        </w:rPr>
        <w:t>The paper on CoFlame 1.0 was published in July 2016 and may be downloaded from</w:t>
      </w:r>
      <w:r w:rsidRPr="00BA4B2E">
        <w:rPr>
          <w:u w:val="single"/>
        </w:rPr>
        <w:t> </w:t>
      </w:r>
      <w:hyperlink r:id="rId7" w:history="1">
        <w:r w:rsidR="000A367B" w:rsidRPr="00BA4B2E">
          <w:rPr>
            <w:rFonts w:ascii="Ubuntu" w:hAnsi="Ubuntu"/>
            <w:sz w:val="23"/>
            <w:szCs w:val="23"/>
            <w:u w:val="single"/>
            <w:shd w:val="clear" w:color="auto" w:fill="FFFFFF"/>
          </w:rPr>
          <w:t>http://combustion.mie.utoronto.ca/?page_id=1005</w:t>
        </w:r>
      </w:hyperlink>
      <w:r w:rsidRPr="000A367B">
        <w:rPr>
          <w:rStyle w:val="Strong"/>
          <w:rFonts w:ascii="Ubuntu" w:hAnsi="Ubuntu"/>
          <w:i/>
          <w:iCs/>
          <w:color w:val="000000" w:themeColor="text1"/>
          <w:sz w:val="23"/>
          <w:szCs w:val="23"/>
          <w:bdr w:val="none" w:sz="0" w:space="0" w:color="auto" w:frame="1"/>
          <w:shd w:val="clear" w:color="auto" w:fill="FFFFFF"/>
        </w:rPr>
        <w:t>.</w:t>
      </w:r>
      <w:r w:rsidRPr="000A367B">
        <w:rPr>
          <w:rStyle w:val="apple-converted-space"/>
          <w:rFonts w:ascii="Ubuntu" w:hAnsi="Ubuntu"/>
          <w:color w:val="000000" w:themeColor="text1"/>
          <w:sz w:val="23"/>
          <w:szCs w:val="23"/>
          <w:shd w:val="clear" w:color="auto" w:fill="FFFFFF"/>
        </w:rPr>
        <w:t> </w:t>
      </w:r>
      <w:r w:rsidRPr="000A367B">
        <w:rPr>
          <w:rFonts w:ascii="Ubuntu" w:hAnsi="Ubuntu"/>
          <w:color w:val="000000" w:themeColor="text1"/>
          <w:sz w:val="23"/>
          <w:szCs w:val="23"/>
          <w:shd w:val="clear" w:color="auto" w:fill="FFFFFF"/>
        </w:rPr>
        <w:t>If you are interested in u</w:t>
      </w:r>
      <w:r w:rsidR="000A367B">
        <w:rPr>
          <w:rFonts w:ascii="Ubuntu" w:hAnsi="Ubuntu"/>
          <w:color w:val="000000" w:themeColor="text1"/>
          <w:sz w:val="23"/>
          <w:szCs w:val="23"/>
          <w:shd w:val="clear" w:color="auto" w:fill="FFFFFF"/>
        </w:rPr>
        <w:t xml:space="preserve">sing the code, please fill out </w:t>
      </w:r>
      <w:r w:rsidRPr="000A367B">
        <w:rPr>
          <w:rFonts w:ascii="Ubuntu" w:hAnsi="Ubuntu"/>
          <w:color w:val="000000" w:themeColor="text1"/>
          <w:sz w:val="23"/>
          <w:szCs w:val="23"/>
          <w:shd w:val="clear" w:color="auto" w:fill="FFFFFF"/>
        </w:rPr>
        <w:t>the</w:t>
      </w:r>
      <w:r w:rsidR="00BF5D1C" w:rsidRPr="000A367B">
        <w:rPr>
          <w:rFonts w:ascii="Ubuntu" w:hAnsi="Ubuntu"/>
          <w:color w:val="000000" w:themeColor="text1"/>
          <w:sz w:val="23"/>
          <w:szCs w:val="23"/>
          <w:shd w:val="clear" w:color="auto" w:fill="FFFFFF"/>
        </w:rPr>
        <w:t xml:space="preserve"> </w:t>
      </w:r>
      <w:hyperlink r:id="rId8" w:history="1">
        <w:r w:rsidRPr="000A367B">
          <w:rPr>
            <w:rStyle w:val="Hyperlink"/>
            <w:rFonts w:ascii="Ubuntu" w:hAnsi="Ubuntu"/>
            <w:b/>
            <w:bCs/>
            <w:i/>
            <w:iCs/>
            <w:color w:val="000000" w:themeColor="text1"/>
            <w:sz w:val="23"/>
            <w:szCs w:val="23"/>
            <w:bdr w:val="none" w:sz="0" w:space="0" w:color="auto" w:frame="1"/>
            <w:shd w:val="clear" w:color="auto" w:fill="FFFFFF"/>
          </w:rPr>
          <w:t>academic-user-form-for-coflame-code</w:t>
        </w:r>
      </w:hyperlink>
      <w:r w:rsidRPr="000A367B">
        <w:rPr>
          <w:rFonts w:ascii="Ubuntu" w:hAnsi="Ubuntu"/>
          <w:color w:val="000000" w:themeColor="text1"/>
          <w:sz w:val="23"/>
          <w:szCs w:val="23"/>
          <w:shd w:val="clear" w:color="auto" w:fill="FFFFFF"/>
        </w:rPr>
        <w:t> and send it to</w:t>
      </w:r>
      <w:r w:rsidRPr="000A367B">
        <w:rPr>
          <w:rStyle w:val="Strong"/>
          <w:rFonts w:ascii="Ubuntu" w:hAnsi="Ubuntu"/>
          <w:i/>
          <w:iCs/>
          <w:color w:val="000000" w:themeColor="text1"/>
          <w:sz w:val="23"/>
          <w:szCs w:val="23"/>
          <w:bdr w:val="none" w:sz="0" w:space="0" w:color="auto" w:frame="1"/>
          <w:shd w:val="clear" w:color="auto" w:fill="FFFFFF"/>
        </w:rPr>
        <w:t> murray.thomson@utoronto.ca.  </w:t>
      </w:r>
      <w:r w:rsidRPr="000A367B">
        <w:rPr>
          <w:rFonts w:ascii="Ubuntu" w:hAnsi="Ubuntu"/>
          <w:color w:val="000000" w:themeColor="text1"/>
          <w:sz w:val="23"/>
          <w:szCs w:val="23"/>
          <w:shd w:val="clear" w:color="auto" w:fill="FFFFFF"/>
        </w:rPr>
        <w:t>We will send you the code ASAP. For industrial applications, please contact Prof. Thomson.</w:t>
      </w:r>
    </w:p>
    <w:p w:rsidR="007C29B4" w:rsidRPr="000A367B" w:rsidRDefault="007C29B4" w:rsidP="00BA4B2E">
      <w:pPr>
        <w:pStyle w:val="ListParagraph"/>
        <w:spacing w:line="288" w:lineRule="auto"/>
        <w:ind w:left="360" w:firstLineChars="0" w:firstLine="0"/>
        <w:rPr>
          <w:rFonts w:ascii="Ubuntu" w:hAnsi="Ubuntu" w:hint="eastAsia"/>
          <w:color w:val="000000" w:themeColor="text1"/>
          <w:sz w:val="23"/>
          <w:szCs w:val="23"/>
          <w:shd w:val="clear" w:color="auto" w:fill="FFFFFF"/>
        </w:rPr>
      </w:pPr>
    </w:p>
    <w:p w:rsidR="004E2051" w:rsidRPr="000A367B" w:rsidRDefault="000A367B" w:rsidP="00BA4B2E">
      <w:pPr>
        <w:pStyle w:val="ListParagraph"/>
        <w:numPr>
          <w:ilvl w:val="0"/>
          <w:numId w:val="1"/>
        </w:numPr>
        <w:spacing w:line="288" w:lineRule="auto"/>
        <w:ind w:firstLineChars="0"/>
        <w:rPr>
          <w:b/>
          <w:sz w:val="24"/>
          <w:szCs w:val="24"/>
        </w:rPr>
      </w:pPr>
      <w:r>
        <w:rPr>
          <w:rFonts w:ascii="Ubuntu" w:hAnsi="Ubuntu"/>
          <w:b/>
          <w:sz w:val="24"/>
          <w:szCs w:val="24"/>
          <w:shd w:val="clear" w:color="auto" w:fill="FFFFFF"/>
        </w:rPr>
        <w:t>References</w:t>
      </w:r>
    </w:p>
    <w:p w:rsidR="00B145EA" w:rsidRDefault="001E3A05" w:rsidP="00BA4B2E">
      <w:pPr>
        <w:spacing w:line="288" w:lineRule="auto"/>
        <w:ind w:left="357"/>
        <w:rPr>
          <w:rFonts w:ascii="Ubuntu" w:hAnsi="Ubuntu" w:hint="eastAsia"/>
          <w:color w:val="000000" w:themeColor="text1"/>
          <w:sz w:val="24"/>
          <w:szCs w:val="24"/>
          <w:shd w:val="clear" w:color="auto" w:fill="FFFFFF"/>
        </w:rPr>
      </w:pPr>
      <w:r w:rsidRPr="000A367B">
        <w:rPr>
          <w:rFonts w:ascii="Ubuntu" w:hAnsi="Ubuntu"/>
          <w:color w:val="000000" w:themeColor="text1"/>
          <w:sz w:val="24"/>
          <w:szCs w:val="24"/>
          <w:shd w:val="clear" w:color="auto" w:fill="FFFFFF"/>
        </w:rPr>
        <w:t xml:space="preserve">To use this code, the users need to refer the following website and </w:t>
      </w:r>
      <w:r w:rsidR="00B145EA" w:rsidRPr="000A367B">
        <w:rPr>
          <w:rFonts w:ascii="Ubuntu" w:hAnsi="Ubuntu"/>
          <w:color w:val="000000" w:themeColor="text1"/>
          <w:sz w:val="24"/>
          <w:szCs w:val="24"/>
          <w:shd w:val="clear" w:color="auto" w:fill="FFFFFF"/>
        </w:rPr>
        <w:t>pulbication</w:t>
      </w:r>
      <w:r w:rsidRPr="000A367B">
        <w:rPr>
          <w:rFonts w:ascii="Ubuntu" w:hAnsi="Ubuntu"/>
          <w:color w:val="000000" w:themeColor="text1"/>
          <w:sz w:val="24"/>
          <w:szCs w:val="24"/>
          <w:shd w:val="clear" w:color="auto" w:fill="FFFFFF"/>
        </w:rPr>
        <w:t>:</w:t>
      </w:r>
      <w:r w:rsidRPr="000A367B">
        <w:rPr>
          <w:rFonts w:ascii="Ubuntu" w:hAnsi="Ubuntu"/>
          <w:color w:val="000000" w:themeColor="text1"/>
          <w:sz w:val="24"/>
          <w:szCs w:val="24"/>
          <w:shd w:val="clear" w:color="auto" w:fill="FFFFFF"/>
        </w:rPr>
        <w:br/>
      </w:r>
      <w:r w:rsidR="000A367B">
        <w:rPr>
          <w:rFonts w:ascii="Ubuntu" w:hAnsi="Ubuntu"/>
          <w:color w:val="000000" w:themeColor="text1"/>
          <w:sz w:val="24"/>
          <w:szCs w:val="24"/>
          <w:shd w:val="clear" w:color="auto" w:fill="FFFFFF"/>
        </w:rPr>
        <w:t xml:space="preserve">1. </w:t>
      </w:r>
      <w:r w:rsidR="00B145EA" w:rsidRPr="000A367B">
        <w:rPr>
          <w:rFonts w:ascii="Ubuntu" w:hAnsi="Ubuntu"/>
          <w:color w:val="000000" w:themeColor="text1"/>
          <w:sz w:val="24"/>
          <w:szCs w:val="24"/>
          <w:shd w:val="clear" w:color="auto" w:fill="FFFFFF"/>
        </w:rPr>
        <w:t>http://combustion.mie.utoronto.ca/?page_id=1005</w:t>
      </w:r>
      <w:r w:rsidRPr="000A367B">
        <w:rPr>
          <w:rFonts w:ascii="Ubuntu" w:hAnsi="Ubuntu"/>
          <w:color w:val="000000" w:themeColor="text1"/>
          <w:sz w:val="24"/>
          <w:szCs w:val="24"/>
          <w:shd w:val="clear" w:color="auto" w:fill="FFFFFF"/>
        </w:rPr>
        <w:br/>
      </w:r>
      <w:r w:rsidR="000A367B">
        <w:rPr>
          <w:rFonts w:ascii="Ubuntu" w:hAnsi="Ubuntu"/>
          <w:color w:val="000000" w:themeColor="text1"/>
          <w:sz w:val="24"/>
          <w:szCs w:val="24"/>
          <w:shd w:val="clear" w:color="auto" w:fill="FFFFFF"/>
        </w:rPr>
        <w:t xml:space="preserve">2. </w:t>
      </w:r>
      <w:r w:rsidR="00B145EA" w:rsidRPr="000A367B">
        <w:rPr>
          <w:rFonts w:ascii="Ubuntu" w:hAnsi="Ubuntu"/>
          <w:color w:val="000000" w:themeColor="text1"/>
          <w:sz w:val="24"/>
          <w:szCs w:val="24"/>
          <w:shd w:val="clear" w:color="auto" w:fill="FFFFFF"/>
        </w:rPr>
        <w:t>Eaves, Nick A., et al. "CoFlame: A refined and validated numerical algorithm for modeling sooting laminar coflow diffusion flames."</w:t>
      </w:r>
      <w:r w:rsidR="00B145EA" w:rsidRPr="000A367B">
        <w:rPr>
          <w:rFonts w:ascii="Ubuntu" w:hAnsi="Ubuntu"/>
          <w:color w:val="000000" w:themeColor="text1"/>
          <w:sz w:val="24"/>
          <w:szCs w:val="24"/>
        </w:rPr>
        <w:t> </w:t>
      </w:r>
      <w:r w:rsidR="00B145EA" w:rsidRPr="000A367B">
        <w:rPr>
          <w:rFonts w:ascii="Ubuntu" w:hAnsi="Ubuntu"/>
          <w:color w:val="000000" w:themeColor="text1"/>
          <w:sz w:val="24"/>
          <w:szCs w:val="24"/>
          <w:shd w:val="clear" w:color="auto" w:fill="FFFFFF"/>
        </w:rPr>
        <w:t>Computer Physics Communications</w:t>
      </w:r>
      <w:r w:rsidR="00B145EA" w:rsidRPr="000A367B">
        <w:rPr>
          <w:rFonts w:ascii="Ubuntu" w:hAnsi="Ubuntu"/>
          <w:color w:val="000000" w:themeColor="text1"/>
          <w:sz w:val="24"/>
          <w:szCs w:val="24"/>
        </w:rPr>
        <w:t> </w:t>
      </w:r>
      <w:r w:rsidR="00B145EA" w:rsidRPr="000A367B">
        <w:rPr>
          <w:rFonts w:ascii="Ubuntu" w:hAnsi="Ubuntu"/>
          <w:color w:val="000000" w:themeColor="text1"/>
          <w:sz w:val="24"/>
          <w:szCs w:val="24"/>
          <w:shd w:val="clear" w:color="auto" w:fill="FFFFFF"/>
        </w:rPr>
        <w:t>207 (2016): 464-477.</w:t>
      </w:r>
    </w:p>
    <w:p w:rsidR="007C29B4" w:rsidRPr="000A367B" w:rsidRDefault="007C29B4" w:rsidP="00BA4B2E">
      <w:pPr>
        <w:spacing w:line="288" w:lineRule="auto"/>
        <w:ind w:left="357"/>
        <w:rPr>
          <w:rFonts w:ascii="Ubuntu" w:hAnsi="Ubuntu" w:hint="eastAsia"/>
          <w:color w:val="000000" w:themeColor="text1"/>
          <w:sz w:val="24"/>
          <w:szCs w:val="24"/>
          <w:shd w:val="clear" w:color="auto" w:fill="FFFFFF"/>
        </w:rPr>
      </w:pPr>
    </w:p>
    <w:p w:rsidR="007B62A4" w:rsidRDefault="00241B81" w:rsidP="007B62A4">
      <w:pPr>
        <w:pStyle w:val="ListParagraph"/>
        <w:numPr>
          <w:ilvl w:val="0"/>
          <w:numId w:val="1"/>
        </w:numPr>
        <w:spacing w:line="288" w:lineRule="auto"/>
        <w:ind w:firstLineChars="0"/>
        <w:rPr>
          <w:rFonts w:ascii="Ubuntu" w:hAnsi="Ubuntu" w:hint="eastAsia"/>
          <w:b/>
          <w:sz w:val="24"/>
          <w:szCs w:val="24"/>
          <w:shd w:val="clear" w:color="auto" w:fill="FFFFFF"/>
        </w:rPr>
      </w:pPr>
      <w:r w:rsidRPr="000A367B">
        <w:rPr>
          <w:rFonts w:ascii="Ubuntu" w:hAnsi="Ubuntu"/>
          <w:b/>
          <w:sz w:val="24"/>
          <w:szCs w:val="24"/>
          <w:shd w:val="clear" w:color="auto" w:fill="FFFFFF"/>
        </w:rPr>
        <w:t>Requirement of the machine</w:t>
      </w:r>
    </w:p>
    <w:p w:rsidR="007B62A4" w:rsidRDefault="00FA3A90" w:rsidP="007B62A4">
      <w:pPr>
        <w:pStyle w:val="ListParagraph"/>
        <w:spacing w:line="288" w:lineRule="auto"/>
        <w:ind w:left="360" w:firstLineChars="0" w:firstLine="0"/>
        <w:rPr>
          <w:rFonts w:ascii="Ubuntu" w:hAnsi="Ubuntu" w:hint="eastAsia"/>
          <w:color w:val="000000" w:themeColor="text1"/>
          <w:sz w:val="24"/>
          <w:szCs w:val="24"/>
          <w:shd w:val="clear" w:color="auto" w:fill="FFFFFF"/>
        </w:rPr>
      </w:pPr>
      <w:r w:rsidRPr="007B62A4">
        <w:rPr>
          <w:rFonts w:ascii="Ubuntu" w:hAnsi="Ubuntu"/>
          <w:color w:val="000000" w:themeColor="text1"/>
          <w:sz w:val="24"/>
          <w:szCs w:val="24"/>
          <w:shd w:val="clear" w:color="auto" w:fill="FFFFFF"/>
        </w:rPr>
        <w:t xml:space="preserve">1. </w:t>
      </w:r>
      <w:r w:rsidR="00241B81" w:rsidRPr="007B62A4">
        <w:rPr>
          <w:rFonts w:ascii="Ubuntu" w:hAnsi="Ubuntu"/>
          <w:color w:val="000000" w:themeColor="text1"/>
          <w:sz w:val="24"/>
          <w:szCs w:val="24"/>
          <w:shd w:val="clear" w:color="auto" w:fill="FFFFFF"/>
        </w:rPr>
        <w:t xml:space="preserve">Compilation requires an intel compiler with openmpi. </w:t>
      </w:r>
    </w:p>
    <w:p w:rsidR="004E2051" w:rsidRPr="007B62A4" w:rsidRDefault="00FA3A90" w:rsidP="007B62A4">
      <w:pPr>
        <w:pStyle w:val="ListParagraph"/>
        <w:spacing w:line="288" w:lineRule="auto"/>
        <w:ind w:left="360" w:firstLineChars="0" w:firstLine="0"/>
        <w:rPr>
          <w:rFonts w:ascii="Ubuntu" w:hAnsi="Ubuntu" w:hint="eastAsia"/>
          <w:b/>
          <w:sz w:val="24"/>
          <w:szCs w:val="24"/>
          <w:shd w:val="clear" w:color="auto" w:fill="FFFFFF"/>
        </w:rPr>
      </w:pPr>
      <w:r w:rsidRPr="007B62A4">
        <w:rPr>
          <w:rFonts w:ascii="Ubuntu" w:hAnsi="Ubuntu"/>
          <w:color w:val="000000" w:themeColor="text1"/>
          <w:sz w:val="24"/>
          <w:szCs w:val="24"/>
          <w:shd w:val="clear" w:color="auto" w:fill="FFFFFF"/>
        </w:rPr>
        <w:t xml:space="preserve">2. </w:t>
      </w:r>
      <w:r w:rsidR="00241B81" w:rsidRPr="007B62A4">
        <w:rPr>
          <w:rFonts w:ascii="Ubuntu" w:hAnsi="Ubuntu"/>
          <w:color w:val="000000" w:themeColor="text1"/>
          <w:sz w:val="24"/>
          <w:szCs w:val="24"/>
          <w:shd w:val="clear" w:color="auto" w:fill="FFFFFF"/>
        </w:rPr>
        <w:t>Running CoFlame r</w:t>
      </w:r>
      <w:r w:rsidR="004E2051" w:rsidRPr="007B62A4">
        <w:rPr>
          <w:rFonts w:ascii="Ubuntu" w:hAnsi="Ubuntu"/>
          <w:color w:val="000000" w:themeColor="text1"/>
          <w:sz w:val="24"/>
          <w:szCs w:val="24"/>
          <w:shd w:val="clear" w:color="auto" w:fill="FFFFFF"/>
        </w:rPr>
        <w:t>equires mpi capable machine with at least 4 processors, up to the number of control volumes in the axial direction</w:t>
      </w:r>
      <w:r w:rsidR="00241B81" w:rsidRPr="007B62A4">
        <w:rPr>
          <w:rFonts w:ascii="Ubuntu" w:hAnsi="Ubuntu"/>
          <w:color w:val="000000" w:themeColor="text1"/>
          <w:sz w:val="24"/>
          <w:szCs w:val="24"/>
          <w:shd w:val="clear" w:color="auto" w:fill="FFFFFF"/>
        </w:rPr>
        <w:t xml:space="preserve">. </w:t>
      </w:r>
    </w:p>
    <w:p w:rsidR="007C29B4" w:rsidRDefault="007C29B4" w:rsidP="00BA4B2E">
      <w:pPr>
        <w:pStyle w:val="ListParagraph"/>
        <w:spacing w:line="288" w:lineRule="auto"/>
        <w:ind w:left="489" w:firstLineChars="0" w:firstLine="0"/>
      </w:pPr>
    </w:p>
    <w:p w:rsidR="007B62A4" w:rsidRDefault="007C29B4" w:rsidP="00BA4B2E">
      <w:pPr>
        <w:spacing w:line="288" w:lineRule="auto"/>
        <w:rPr>
          <w:rFonts w:ascii="Ubuntu" w:hAnsi="Ubuntu" w:hint="eastAsia"/>
          <w:b/>
          <w:sz w:val="24"/>
          <w:szCs w:val="24"/>
          <w:shd w:val="clear" w:color="auto" w:fill="FFFFFF"/>
        </w:rPr>
      </w:pPr>
      <w:r w:rsidRPr="007C29B4">
        <w:rPr>
          <w:rFonts w:ascii="Ubuntu" w:hAnsi="Ubuntu"/>
          <w:b/>
          <w:sz w:val="24"/>
          <w:szCs w:val="24"/>
          <w:shd w:val="clear" w:color="auto" w:fill="FFFFFF"/>
        </w:rPr>
        <w:lastRenderedPageBreak/>
        <w:t>E.</w:t>
      </w:r>
      <w:r>
        <w:rPr>
          <w:rFonts w:ascii="Ubuntu" w:hAnsi="Ubuntu"/>
          <w:b/>
          <w:sz w:val="24"/>
          <w:szCs w:val="24"/>
          <w:shd w:val="clear" w:color="auto" w:fill="FFFFFF"/>
        </w:rPr>
        <w:t xml:space="preserve"> Introduction</w:t>
      </w:r>
      <w:r w:rsidR="001E3A05" w:rsidRPr="001D7D49">
        <w:rPr>
          <w:rFonts w:ascii="ArialMT" w:hAnsi="ArialMT"/>
          <w:color w:val="000000"/>
        </w:rPr>
        <w:br/>
      </w:r>
      <w:r w:rsidR="000A367B" w:rsidRPr="001D7D49">
        <w:rPr>
          <w:rFonts w:ascii="Ubuntu" w:hAnsi="Ubuntu"/>
          <w:b/>
          <w:sz w:val="24"/>
          <w:szCs w:val="24"/>
          <w:shd w:val="clear" w:color="auto" w:fill="FFFFFF"/>
        </w:rPr>
        <w:t xml:space="preserve">Step 1: </w:t>
      </w:r>
      <w:r w:rsidR="00E348AA" w:rsidRPr="001D7D49">
        <w:rPr>
          <w:rFonts w:ascii="Ubuntu" w:hAnsi="Ubuntu"/>
          <w:b/>
          <w:sz w:val="24"/>
          <w:szCs w:val="24"/>
          <w:shd w:val="clear" w:color="auto" w:fill="FFFFFF"/>
        </w:rPr>
        <w:t>Compiling CoFlame</w:t>
      </w:r>
    </w:p>
    <w:p w:rsidR="00E348AA" w:rsidRPr="007B62A4" w:rsidRDefault="00E348AA" w:rsidP="007B62A4">
      <w:pPr>
        <w:pStyle w:val="ListParagraph"/>
        <w:numPr>
          <w:ilvl w:val="0"/>
          <w:numId w:val="13"/>
        </w:numPr>
        <w:spacing w:line="288" w:lineRule="auto"/>
        <w:ind w:firstLineChars="0"/>
        <w:rPr>
          <w:rFonts w:ascii="Ubuntu" w:hAnsi="Ubuntu" w:hint="eastAsia"/>
          <w:b/>
          <w:sz w:val="24"/>
          <w:szCs w:val="24"/>
          <w:shd w:val="clear" w:color="auto" w:fill="FFFFFF"/>
        </w:rPr>
      </w:pPr>
      <w:r w:rsidRPr="007B62A4">
        <w:rPr>
          <w:rFonts w:ascii="Ubuntu" w:hAnsi="Ubuntu"/>
          <w:color w:val="000000" w:themeColor="text1"/>
          <w:sz w:val="24"/>
          <w:szCs w:val="24"/>
          <w:shd w:val="clear" w:color="auto" w:fill="FFFFFF"/>
        </w:rPr>
        <w:t>Compilation requires an intel compiler with openmpi</w:t>
      </w:r>
    </w:p>
    <w:p w:rsidR="00E348AA" w:rsidRPr="007B62A4" w:rsidRDefault="00E348AA" w:rsidP="007B62A4">
      <w:pPr>
        <w:pStyle w:val="ListParagraph"/>
        <w:numPr>
          <w:ilvl w:val="0"/>
          <w:numId w:val="13"/>
        </w:numPr>
        <w:spacing w:line="288" w:lineRule="auto"/>
        <w:ind w:firstLineChars="0"/>
        <w:rPr>
          <w:rFonts w:ascii="Ubuntu" w:hAnsi="Ubuntu" w:hint="eastAsia"/>
          <w:color w:val="000000" w:themeColor="text1"/>
          <w:sz w:val="24"/>
          <w:szCs w:val="24"/>
          <w:shd w:val="clear" w:color="auto" w:fill="FFFFFF"/>
        </w:rPr>
      </w:pPr>
      <w:r w:rsidRPr="007B62A4">
        <w:rPr>
          <w:rFonts w:ascii="Ubuntu" w:hAnsi="Ubuntu"/>
          <w:color w:val="000000" w:themeColor="text1"/>
          <w:sz w:val="24"/>
          <w:szCs w:val="24"/>
          <w:shd w:val="clear" w:color="auto" w:fill="FFFFFF"/>
        </w:rPr>
        <w:t xml:space="preserve">Compile using the Makefile </w:t>
      </w:r>
    </w:p>
    <w:p w:rsidR="001E3A05" w:rsidRPr="00FA3A90" w:rsidRDefault="00241B81" w:rsidP="00BA4B2E">
      <w:pPr>
        <w:spacing w:line="288" w:lineRule="auto"/>
        <w:rPr>
          <w:rFonts w:ascii="Ubuntu" w:hAnsi="Ubuntu" w:hint="eastAsia"/>
          <w:color w:val="000000" w:themeColor="text1"/>
          <w:sz w:val="24"/>
          <w:szCs w:val="24"/>
          <w:shd w:val="clear" w:color="auto" w:fill="FFFFFF"/>
        </w:rPr>
      </w:pPr>
      <w:r w:rsidRPr="00FA3A90">
        <w:rPr>
          <w:rFonts w:ascii="Ubuntu" w:hAnsi="Ubuntu"/>
          <w:color w:val="000000" w:themeColor="text1"/>
          <w:sz w:val="24"/>
          <w:szCs w:val="24"/>
          <w:shd w:val="clear" w:color="auto" w:fill="FFFFFF"/>
        </w:rPr>
        <w:t>Six files (cklib.o, derf.o, math.o, tranlib.o, CoFlame_v1_7.o and secondt.o</w:t>
      </w:r>
      <w:r w:rsidR="00BA4B2E">
        <w:rPr>
          <w:rFonts w:ascii="Ubuntu" w:hAnsi="Ubuntu"/>
          <w:color w:val="000000" w:themeColor="text1"/>
          <w:sz w:val="24"/>
          <w:szCs w:val="24"/>
          <w:shd w:val="clear" w:color="auto" w:fill="FFFFFF"/>
        </w:rPr>
        <w:t>) will be built in the compil</w:t>
      </w:r>
      <w:r w:rsidRPr="00FA3A90">
        <w:rPr>
          <w:rFonts w:ascii="Ubuntu" w:hAnsi="Ubuntu"/>
          <w:color w:val="000000" w:themeColor="text1"/>
          <w:sz w:val="24"/>
          <w:szCs w:val="24"/>
          <w:shd w:val="clear" w:color="auto" w:fill="FFFFFF"/>
        </w:rPr>
        <w:t>ation. If the compilation has been done and no changes have been made on the original files (cklib.f, derf.f, math.f, tranlib.f, CoFlame_v1_7.f and secondt.f), recompi</w:t>
      </w:r>
      <w:r w:rsidR="00BA4B2E">
        <w:rPr>
          <w:rFonts w:ascii="Ubuntu" w:hAnsi="Ubuntu"/>
          <w:color w:val="000000" w:themeColor="text1"/>
          <w:sz w:val="24"/>
          <w:szCs w:val="24"/>
          <w:shd w:val="clear" w:color="auto" w:fill="FFFFFF"/>
        </w:rPr>
        <w:t>l</w:t>
      </w:r>
      <w:r w:rsidRPr="00FA3A90">
        <w:rPr>
          <w:rFonts w:ascii="Ubuntu" w:hAnsi="Ubuntu"/>
          <w:color w:val="000000" w:themeColor="text1"/>
          <w:sz w:val="24"/>
          <w:szCs w:val="24"/>
          <w:shd w:val="clear" w:color="auto" w:fill="FFFFFF"/>
        </w:rPr>
        <w:t>ation is not in need.</w:t>
      </w:r>
      <w:r w:rsidR="00067760" w:rsidRPr="00FA3A90">
        <w:rPr>
          <w:rFonts w:ascii="Ubuntu" w:hAnsi="Ubuntu"/>
          <w:color w:val="000000" w:themeColor="text1"/>
          <w:sz w:val="24"/>
          <w:szCs w:val="24"/>
          <w:shd w:val="clear" w:color="auto" w:fill="FFFFFF"/>
        </w:rPr>
        <w:t xml:space="preserve"> Delete the .o files before </w:t>
      </w:r>
      <w:r w:rsidR="00841EC8" w:rsidRPr="00FA3A90">
        <w:rPr>
          <w:rFonts w:ascii="Ubuntu" w:hAnsi="Ubuntu"/>
          <w:color w:val="000000" w:themeColor="text1"/>
          <w:sz w:val="24"/>
          <w:szCs w:val="24"/>
          <w:shd w:val="clear" w:color="auto" w:fill="FFFFFF"/>
        </w:rPr>
        <w:t>compi</w:t>
      </w:r>
      <w:r w:rsidR="00067760" w:rsidRPr="00FA3A90">
        <w:rPr>
          <w:rFonts w:ascii="Ubuntu" w:hAnsi="Ubuntu"/>
          <w:color w:val="000000" w:themeColor="text1"/>
          <w:sz w:val="24"/>
          <w:szCs w:val="24"/>
          <w:shd w:val="clear" w:color="auto" w:fill="FFFFFF"/>
        </w:rPr>
        <w:t>lation.</w:t>
      </w:r>
    </w:p>
    <w:p w:rsidR="00241B81" w:rsidRDefault="00241B81" w:rsidP="00BA4B2E">
      <w:pPr>
        <w:spacing w:line="288" w:lineRule="auto"/>
      </w:pPr>
      <w:r>
        <w:rPr>
          <w:noProof/>
          <w:lang w:eastAsia="en-US"/>
        </w:rPr>
        <w:drawing>
          <wp:inline distT="0" distB="0" distL="0" distR="0" wp14:anchorId="04EF5C74" wp14:editId="6DBA7FAA">
            <wp:extent cx="5274310" cy="117919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179195"/>
                    </a:xfrm>
                    <a:prstGeom prst="rect">
                      <a:avLst/>
                    </a:prstGeom>
                  </pic:spPr>
                </pic:pic>
              </a:graphicData>
            </a:graphic>
          </wp:inline>
        </w:drawing>
      </w:r>
    </w:p>
    <w:p w:rsidR="00E348AA" w:rsidRDefault="00E348AA" w:rsidP="00BA4B2E">
      <w:pPr>
        <w:spacing w:line="288" w:lineRule="auto"/>
      </w:pPr>
    </w:p>
    <w:p w:rsidR="000F7FA2" w:rsidRDefault="001E3A05" w:rsidP="00BA4B2E">
      <w:pPr>
        <w:spacing w:line="288" w:lineRule="auto"/>
      </w:pPr>
      <w:r>
        <w:rPr>
          <w:noProof/>
          <w:lang w:eastAsia="en-US"/>
        </w:rPr>
        <mc:AlternateContent>
          <mc:Choice Requires="wps">
            <w:drawing>
              <wp:anchor distT="0" distB="0" distL="114300" distR="114300" simplePos="0" relativeHeight="251669504" behindDoc="0" locked="0" layoutInCell="1" allowOverlap="1" wp14:anchorId="3414D3CA" wp14:editId="1E0DAD33">
                <wp:simplePos x="0" y="0"/>
                <wp:positionH relativeFrom="column">
                  <wp:posOffset>82550</wp:posOffset>
                </wp:positionH>
                <wp:positionV relativeFrom="paragraph">
                  <wp:posOffset>5232400</wp:posOffset>
                </wp:positionV>
                <wp:extent cx="4743450" cy="12700"/>
                <wp:effectExtent l="0" t="0" r="19050" b="25400"/>
                <wp:wrapNone/>
                <wp:docPr id="11" name="Straight Connector 11"/>
                <wp:cNvGraphicFramePr/>
                <a:graphic xmlns:a="http://schemas.openxmlformats.org/drawingml/2006/main">
                  <a:graphicData uri="http://schemas.microsoft.com/office/word/2010/wordprocessingShape">
                    <wps:wsp>
                      <wps:cNvCnPr/>
                      <wps:spPr>
                        <a:xfrm flipV="1">
                          <a:off x="0" y="0"/>
                          <a:ext cx="4743450" cy="1270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474E246C" id="Straight Connector 11" o:spid="_x0000_s1026" style="position:absolute;left:0;text-align:left;flip:y;z-index:251669504;visibility:visible;mso-wrap-style:square;mso-wrap-distance-left:9pt;mso-wrap-distance-top:0;mso-wrap-distance-right:9pt;mso-wrap-distance-bottom:0;mso-position-horizontal:absolute;mso-position-horizontal-relative:text;mso-position-vertical:absolute;mso-position-vertical-relative:text" from="6.5pt,412pt" to="380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7XA5AEAABQEAAAOAAAAZHJzL2Uyb0RvYy54bWysU02P0zAQvSPxHyzfadJsYVHUdA9dlQuC&#10;igXurjNuLPlLY9Om/56x082uAGkltDmMMva853lv7PXdaA07AUbtXceXi5ozcNL32h07/uP77t1H&#10;zmISrhfGO+j4BSK/27x9sz6HFho/eNMDMiJxsT2Hjg8phbaqohzAirjwARxtKo9WJErxWPUozsRu&#10;TdXU9Yfq7LEP6CXESKv30ybfFH6lQKavSkVIzHScekslYomHHKvNWrRHFGHQ8tqG+I8urNCODp2p&#10;7kUS7Bfqv6isluijV2khva28UlpC0UBqlvUfah4GEaBoIXNimG2Kr0crv5z2yHRPs1ty5oSlGT0k&#10;FPo4JLb1zpGDHhltklPnEFsCbN0er1kMe8yyR4WWKaPDTyIqRpA0NhafL7PPMCYmaXF1u7pZvadx&#10;SNpbNrd1mUM10WS6gDF9Am9Z/um40S7bIFpx+hwTHU2ljyV52bgcoze632ljSoLHw9YgOwka/G5X&#10;05cVEPBZGWUZWmVdk5Lyly4GJtpvoMgb6vimHF9uJcy0QkpwqbnyGkfVGaaohRlYvwy81mcolBs7&#10;g5uXwTOinOxdmsFWO4//IkhjGSaJV1P9owOT7mzBwfeXMuNiDV294tz1meS7/Twv8KfHvPkNAAD/&#10;/wMAUEsDBBQABgAIAAAAIQAPVAjP3gAAAAoBAAAPAAAAZHJzL2Rvd25yZXYueG1sTE9BTsMwELwj&#10;8QdrkbhRm4JClcapUCU4IAS0BImjG7txVHttxW4afs/2BLeZndHsTLWavGOjGVIfUMLtTAAz2Abd&#10;Yyeh+Xy6WQBLWaFWLqCR8GMSrOrLi0qVOpxwY8Zt7hiFYCqVBJtzLDlPrTVepVmIBknbh8GrTHTo&#10;uB7UicK943MhCu5Vj/TBqmjW1rSH7dFLeG6+WvsWD6/fY9wU7/jh1s2Lk/L6anpcAstmyn9mONen&#10;6lBTp104ok7MEb+jKVnCYn5PgAwPhSCwO18KAbyu+P8J9S8AAAD//wMAUEsBAi0AFAAGAAgAAAAh&#10;ALaDOJL+AAAA4QEAABMAAAAAAAAAAAAAAAAAAAAAAFtDb250ZW50X1R5cGVzXS54bWxQSwECLQAU&#10;AAYACAAAACEAOP0h/9YAAACUAQAACwAAAAAAAAAAAAAAAAAvAQAAX3JlbHMvLnJlbHNQSwECLQAU&#10;AAYACAAAACEAylO1wOQBAAAUBAAADgAAAAAAAAAAAAAAAAAuAgAAZHJzL2Uyb0RvYy54bWxQSwEC&#10;LQAUAAYACAAAACEAD1QIz94AAAAKAQAADwAAAAAAAAAAAAAAAAA+BAAAZHJzL2Rvd25yZXYueG1s&#10;UEsFBgAAAAAEAAQA8wAAAEkFAAAAAA==&#10;" strokecolor="red" strokeweight="1.5pt">
                <v:stroke joinstyle="miter"/>
              </v:line>
            </w:pict>
          </mc:Fallback>
        </mc:AlternateContent>
      </w:r>
      <w:r>
        <w:rPr>
          <w:noProof/>
          <w:lang w:eastAsia="en-US"/>
        </w:rPr>
        <mc:AlternateContent>
          <mc:Choice Requires="wps">
            <w:drawing>
              <wp:anchor distT="0" distB="0" distL="114300" distR="114300" simplePos="0" relativeHeight="251661312" behindDoc="0" locked="0" layoutInCell="1" allowOverlap="1" wp14:anchorId="0DBA3594" wp14:editId="3BA61D26">
                <wp:simplePos x="0" y="0"/>
                <wp:positionH relativeFrom="column">
                  <wp:posOffset>101600</wp:posOffset>
                </wp:positionH>
                <wp:positionV relativeFrom="paragraph">
                  <wp:posOffset>4413250</wp:posOffset>
                </wp:positionV>
                <wp:extent cx="4743450" cy="12700"/>
                <wp:effectExtent l="0" t="0" r="19050" b="25400"/>
                <wp:wrapNone/>
                <wp:docPr id="7" name="Straight Connector 7"/>
                <wp:cNvGraphicFramePr/>
                <a:graphic xmlns:a="http://schemas.openxmlformats.org/drawingml/2006/main">
                  <a:graphicData uri="http://schemas.microsoft.com/office/word/2010/wordprocessingShape">
                    <wps:wsp>
                      <wps:cNvCnPr/>
                      <wps:spPr>
                        <a:xfrm flipV="1">
                          <a:off x="0" y="0"/>
                          <a:ext cx="4743450" cy="1270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5="http://schemas.microsoft.com/office/drawing/2016/5/11/chartex" xmlns:cx4="http://schemas.microsoft.com/office/drawing/2016/5/10/chartex" xmlns:cx3="http://schemas.microsoft.com/office/drawing/2016/5/9/chartex" xmlns:cx2="http://schemas.microsoft.com/office/drawing/2015/10/21/chartex">
            <w:pict>
              <v:line w14:anchorId="2627F2FA" id="Straight Connector 7"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347.5pt" to="381.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YJr4wEAABIEAAAOAAAAZHJzL2Uyb0RvYy54bWysU8GO0zAQvSPxD5bvNGm3UBQ13UNX5YKg&#10;YoG769iNJdtjjU2b/j1jJxtWgLQSIgcrY897nvdmvL0fnGUXhdGAb/lyUXOmvITO+HPLv309vHnP&#10;WUzCd8KCVy2/qcjvd69fba+hUSvowXYKGZH42FxDy/uUQlNVUfbKibiAoDwdakAnEoV4rjoUV2J3&#10;tlrV9bvqCtgFBKlipN2H8ZDvCr/WSqbPWkeVmG051ZbKimU95bXabUVzRhF6I6cyxD9U4YTxdOlM&#10;9SCSYD/Q/EHljESIoNNCgqtAayNV0UBqlvVvah57EVTRQubEMNsU/x+t/HQ5IjNdyzeceeGoRY8J&#10;hTn3ie3BezIQkG2yT9cQG0rf+yNOUQxHzKIHjY5pa8J3GoFiAwljQ3H5NrushsQkba4367v1W2qG&#10;pLPlalOXLlQjTaYLGNMHBY7ln5Zb47MJohGXjzHR1ZT6lJK3rc9rBGu6g7G2BHg+7S2yi6C2Hw41&#10;fVkBAZ+lUZShVdY1Kil/6WbVSPtFaXKGKr4r15eZVDOtkFL5tJp4rafsDNNUwgysXwZO+RmqyrzO&#10;4NXL4BlRbgafZrAzHvBvBGlYTiXrMf/JgVF3tuAE3a30uFhDg1ecmx5JnuzncYH/esq7nwAAAP//&#10;AwBQSwMEFAAGAAgAAAAhAP2FF+XeAAAACgEAAA8AAABkcnMvZG93bnJldi54bWxMT0FOwzAQvCPx&#10;B2uRuFEHEC6EOBWqBAeEgJZU6tGNTRzVXluxm4bfsz3BbWZnNDtTLSbv2GiG1AeUcD0rgBlsg+6x&#10;k9B8PV/dA0tZoVYuoJHwYxIs6vOzSpU6HHFlxnXuGIVgKpUEm3MsOU+tNV6lWYgGSfsOg1eZ6NBx&#10;PagjhXvHb4pCcK96pA9WRbO0pt2vD17CS7Np7Xvcv23HuBIf+OmWzauT8vJienoEls2U/8xwqk/V&#10;oaZOu3BAnZgjLmhKliAe7giQYS5uCexOl3kBvK74/wn1LwAAAP//AwBQSwECLQAUAAYACAAAACEA&#10;toM4kv4AAADhAQAAEwAAAAAAAAAAAAAAAAAAAAAAW0NvbnRlbnRfVHlwZXNdLnhtbFBLAQItABQA&#10;BgAIAAAAIQA4/SH/1gAAAJQBAAALAAAAAAAAAAAAAAAAAC8BAABfcmVscy8ucmVsc1BLAQItABQA&#10;BgAIAAAAIQAPvYJr4wEAABIEAAAOAAAAAAAAAAAAAAAAAC4CAABkcnMvZTJvRG9jLnhtbFBLAQIt&#10;ABQABgAIAAAAIQD9hRfl3gAAAAoBAAAPAAAAAAAAAAAAAAAAAD0EAABkcnMvZG93bnJldi54bWxQ&#10;SwUGAAAAAAQABADzAAAASAUAAAAA&#10;" strokecolor="red" strokeweight="1.5pt">
                <v:stroke joinstyle="miter"/>
              </v:line>
            </w:pict>
          </mc:Fallback>
        </mc:AlternateContent>
      </w:r>
      <w:r>
        <w:rPr>
          <w:noProof/>
          <w:lang w:eastAsia="en-US"/>
        </w:rPr>
        <mc:AlternateContent>
          <mc:Choice Requires="wps">
            <w:drawing>
              <wp:anchor distT="0" distB="0" distL="114300" distR="114300" simplePos="0" relativeHeight="251663360" behindDoc="0" locked="0" layoutInCell="1" allowOverlap="1" wp14:anchorId="6EB8FEFD" wp14:editId="4A1B14FD">
                <wp:simplePos x="0" y="0"/>
                <wp:positionH relativeFrom="column">
                  <wp:posOffset>76200</wp:posOffset>
                </wp:positionH>
                <wp:positionV relativeFrom="paragraph">
                  <wp:posOffset>1866900</wp:posOffset>
                </wp:positionV>
                <wp:extent cx="4743450" cy="12700"/>
                <wp:effectExtent l="0" t="0" r="19050" b="25400"/>
                <wp:wrapNone/>
                <wp:docPr id="8" name="Straight Connector 8"/>
                <wp:cNvGraphicFramePr/>
                <a:graphic xmlns:a="http://schemas.openxmlformats.org/drawingml/2006/main">
                  <a:graphicData uri="http://schemas.microsoft.com/office/word/2010/wordprocessingShape">
                    <wps:wsp>
                      <wps:cNvCnPr/>
                      <wps:spPr>
                        <a:xfrm flipV="1">
                          <a:off x="0" y="0"/>
                          <a:ext cx="4743450" cy="1270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5="http://schemas.microsoft.com/office/drawing/2016/5/11/chartex" xmlns:cx4="http://schemas.microsoft.com/office/drawing/2016/5/10/chartex" xmlns:cx3="http://schemas.microsoft.com/office/drawing/2016/5/9/chartex" xmlns:cx2="http://schemas.microsoft.com/office/drawing/2015/10/21/chartex">
            <w:pict>
              <v:line w14:anchorId="57955E72" id="Straight Connector 8"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6pt,147pt" to="379.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nY+4wEAABIEAAAOAAAAZHJzL2Uyb0RvYy54bWysU02P0zAQvSPxHyzfadJuYVdR0z10VS4I&#10;Knbh7jrjxpK/NDZt+u8ZO9mwAqSVEDlYGXve87w34839YA07A0btXcuXi5ozcNJ32p1a/u1p/+6O&#10;s5iE64TxDlp+hcjvt2/fbC6hgZXvvekAGZG42FxCy/uUQlNVUfZgRVz4AI4OlUcrEoV4qjoUF2K3&#10;plrV9Yfq4rEL6CXESLsP4yHfFn6lQKYvSkVIzLScaktlxbIe81ptN6I5oQi9llMZ4h+qsEI7unSm&#10;ehBJsB+o/6CyWqKPXqWF9LbySmkJRQOpWda/qXnsRYCihcyJYbYp/j9a+fl8QKa7llOjnLDUoseE&#10;Qp/6xHbeOTLQI7vLPl1CbCh95w44RTEcMIseFFqmjA7faQSKDSSMDcXl6+wyDIlJ2lzfrm/W76kZ&#10;ks6Wq9u6dKEaaTJdwJg+grcs/7TcaJdNEI04f4qJrqbU55S8bVxeoze622tjSoCn484gOwtq+35f&#10;05cVEPBFGkUZWmVdo5Lyl64GRtqvoMgZqvimXF9mEmZaISW4tJp4jaPsDFNUwgysXwdO+RkKZV5n&#10;8Op18IwoN3uXZrDVzuPfCNKwnEpWY/6zA6PubMHRd9fS42INDV5xbnokebJfxgX+6ylvfwIAAP//&#10;AwBQSwMEFAAGAAgAAAAhAKHqP9PeAAAACgEAAA8AAABkcnMvZG93bnJldi54bWxMT0FOwzAQvCPx&#10;B2uRuFGHCAINcSpUCQ4IUVpSqUc3NnFUe23Fbhp+z/YEt5md0exMtZicZaMeYu9RwO0sA6ax9arH&#10;TkDz9XLzCCwmiUpaj1rAj46wqC8vKlkqf8K1HjepYxSCsZQCTEqh5Dy2RjsZZz5oJO3bD04mokPH&#10;1SBPFO4sz7Os4E72SB+MDHppdHvYHJ2A12bbmo9weN+NYV2s8NMumzcrxPXV9PwELOkp/ZnhXJ+q&#10;Q02d9v6IKjJLPKcpSUA+vyNAhof7OYH9+VJkwOuK/59Q/wIAAP//AwBQSwECLQAUAAYACAAAACEA&#10;toM4kv4AAADhAQAAEwAAAAAAAAAAAAAAAAAAAAAAW0NvbnRlbnRfVHlwZXNdLnhtbFBLAQItABQA&#10;BgAIAAAAIQA4/SH/1gAAAJQBAAALAAAAAAAAAAAAAAAAAC8BAABfcmVscy8ucmVsc1BLAQItABQA&#10;BgAIAAAAIQAJknY+4wEAABIEAAAOAAAAAAAAAAAAAAAAAC4CAABkcnMvZTJvRG9jLnhtbFBLAQIt&#10;ABQABgAIAAAAIQCh6j/T3gAAAAoBAAAPAAAAAAAAAAAAAAAAAD0EAABkcnMvZG93bnJldi54bWxQ&#10;SwUGAAAAAAQABADzAAAASAUAAAAA&#10;" strokecolor="red" strokeweight="1.5pt">
                <v:stroke joinstyle="miter"/>
              </v:line>
            </w:pict>
          </mc:Fallback>
        </mc:AlternateContent>
      </w:r>
      <w:r>
        <w:rPr>
          <w:noProof/>
          <w:lang w:eastAsia="en-US"/>
        </w:rPr>
        <mc:AlternateContent>
          <mc:Choice Requires="wps">
            <w:drawing>
              <wp:anchor distT="0" distB="0" distL="114300" distR="114300" simplePos="0" relativeHeight="251665408" behindDoc="0" locked="0" layoutInCell="1" allowOverlap="1" wp14:anchorId="0C01091A" wp14:editId="1EC6E019">
                <wp:simplePos x="0" y="0"/>
                <wp:positionH relativeFrom="column">
                  <wp:posOffset>69850</wp:posOffset>
                </wp:positionH>
                <wp:positionV relativeFrom="paragraph">
                  <wp:posOffset>3124200</wp:posOffset>
                </wp:positionV>
                <wp:extent cx="4743450" cy="12700"/>
                <wp:effectExtent l="0" t="0" r="19050" b="25400"/>
                <wp:wrapNone/>
                <wp:docPr id="9" name="Straight Connector 9"/>
                <wp:cNvGraphicFramePr/>
                <a:graphic xmlns:a="http://schemas.openxmlformats.org/drawingml/2006/main">
                  <a:graphicData uri="http://schemas.microsoft.com/office/word/2010/wordprocessingShape">
                    <wps:wsp>
                      <wps:cNvCnPr/>
                      <wps:spPr>
                        <a:xfrm flipV="1">
                          <a:off x="0" y="0"/>
                          <a:ext cx="4743450" cy="1270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5="http://schemas.microsoft.com/office/drawing/2016/5/11/chartex" xmlns:cx4="http://schemas.microsoft.com/office/drawing/2016/5/10/chartex" xmlns:cx3="http://schemas.microsoft.com/office/drawing/2016/5/9/chartex" xmlns:cx2="http://schemas.microsoft.com/office/drawing/2015/10/21/chartex">
            <w:pict>
              <v:line w14:anchorId="03A84CFA" id="Straight Connector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5.5pt,246pt" to="379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WYx5AEAABIEAAAOAAAAZHJzL2Uyb0RvYy54bWysU02P0zAQvSPxHyzfadJuYdmo6R66KhcE&#10;FQvcXcdOLNkea2z68e8ZO9mwAqSVEDlYGXve87w34839xVl2UhgN+JYvFzVnykvojO9b/u3r/s17&#10;zmISvhMWvGr5VUV+v339anMOjVrBALZTyIjEx+YcWj6kFJqqinJQTsQFBOXpUAM6kSjEvupQnInd&#10;2WpV1++qM2AXEKSKkXYfxkO+LfxaK5k+ax1VYrblVFsqK5b1mNdquxFNjyIMRk5liH+owgnj6dKZ&#10;6kEkwX6g+YPKGYkQQaeFBFeB1kaqooHULOvf1DwOIqiihcyJYbYp/j9a+el0QGa6lt9x5oWjFj0m&#10;FKYfEtuB92QgILvLPp1DbCh95w84RTEcMIu+aHRMWxO+0wgUG0gYuxSXr7PL6pKYpM317fpm/Zaa&#10;IelsubqtSxeqkSbTBYzpgwLH8k/LrfHZBNGI08eY6GpKfUrJ29bnNYI13d5YWwLsjzuL7CSo7ft9&#10;TV9WQMBnaRRlaJV1jUrKX7paNdJ+UZqcoYpvyvVlJtVMK6RUPq0mXuspO8M0lTAD65eBU36GqjKv&#10;M3j1MnhGlJvBpxnsjAf8G0G6LKeS9Zj/5MCoO1twhO5aelysocErzk2PJE/287jAfz3l7U8AAAD/&#10;/wMAUEsDBBQABgAIAAAAIQD4YyV93gAAAAoBAAAPAAAAZHJzL2Rvd25yZXYueG1sTE9BTsMwELwj&#10;8QdrkbhRp1UpJcSpUCU4IERpCRJHN16SqPbait00/J7tCW4zO6PZmWI1OisG7GPnScF0koFAqr3p&#10;qFFQfTzdLEHEpMlo6wkV/GCEVXl5Uejc+BNtcdilRnAIxVwraFMKuZSxbtHpOPEBibVv3zudmPaN&#10;NL0+cbizcpZlC+l0R/yh1QHXLdaH3dEpeK4+6/YtHF6/hrBdbOjdrqsXq9T11fj4ACLhmP7McK7P&#10;1aHkTnt/JBOFZT7lKUnB/H7GgA13t0sG+/NlnoEsC/l/QvkLAAD//wMAUEsBAi0AFAAGAAgAAAAh&#10;ALaDOJL+AAAA4QEAABMAAAAAAAAAAAAAAAAAAAAAAFtDb250ZW50X1R5cGVzXS54bWxQSwECLQAU&#10;AAYACAAAACEAOP0h/9YAAACUAQAACwAAAAAAAAAAAAAAAAAvAQAAX3JlbHMvLnJlbHNQSwECLQAU&#10;AAYACAAAACEAo1lmMeQBAAASBAAADgAAAAAAAAAAAAAAAAAuAgAAZHJzL2Uyb0RvYy54bWxQSwEC&#10;LQAUAAYACAAAACEA+GMlfd4AAAAKAQAADwAAAAAAAAAAAAAAAAA+BAAAZHJzL2Rvd25yZXYueG1s&#10;UEsFBgAAAAAEAAQA8wAAAEkFAAAAAA==&#10;" strokecolor="red" strokeweight="1.5pt">
                <v:stroke joinstyle="miter"/>
              </v:line>
            </w:pict>
          </mc:Fallback>
        </mc:AlternateContent>
      </w:r>
      <w:r>
        <w:rPr>
          <w:noProof/>
          <w:lang w:eastAsia="en-US"/>
        </w:rPr>
        <mc:AlternateContent>
          <mc:Choice Requires="wps">
            <w:drawing>
              <wp:anchor distT="0" distB="0" distL="114300" distR="114300" simplePos="0" relativeHeight="251667456" behindDoc="0" locked="0" layoutInCell="1" allowOverlap="1" wp14:anchorId="4E8FD4A8" wp14:editId="7EDE05FF">
                <wp:simplePos x="0" y="0"/>
                <wp:positionH relativeFrom="column">
                  <wp:posOffset>88900</wp:posOffset>
                </wp:positionH>
                <wp:positionV relativeFrom="paragraph">
                  <wp:posOffset>2203450</wp:posOffset>
                </wp:positionV>
                <wp:extent cx="4743450" cy="12700"/>
                <wp:effectExtent l="0" t="0" r="19050" b="25400"/>
                <wp:wrapNone/>
                <wp:docPr id="10" name="Straight Connector 10"/>
                <wp:cNvGraphicFramePr/>
                <a:graphic xmlns:a="http://schemas.openxmlformats.org/drawingml/2006/main">
                  <a:graphicData uri="http://schemas.microsoft.com/office/word/2010/wordprocessingShape">
                    <wps:wsp>
                      <wps:cNvCnPr/>
                      <wps:spPr>
                        <a:xfrm flipV="1">
                          <a:off x="0" y="0"/>
                          <a:ext cx="4743450" cy="1270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5="http://schemas.microsoft.com/office/drawing/2016/5/11/chartex" xmlns:cx4="http://schemas.microsoft.com/office/drawing/2016/5/10/chartex" xmlns:cx3="http://schemas.microsoft.com/office/drawing/2016/5/9/chartex" xmlns:cx2="http://schemas.microsoft.com/office/drawing/2015/10/21/chartex">
            <w:pict>
              <v:line w14:anchorId="2FAEED0A" id="Straight Connector 10" o:spid="_x0000_s1026" style="position:absolute;left:0;text-align:left;flip:y;z-index:251667456;visibility:visible;mso-wrap-style:square;mso-wrap-distance-left:9pt;mso-wrap-distance-top:0;mso-wrap-distance-right:9pt;mso-wrap-distance-bottom:0;mso-position-horizontal:absolute;mso-position-horizontal-relative:text;mso-position-vertical:absolute;mso-position-vertical-relative:text" from="7pt,173.5pt" to="380.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6t4wEAABQEAAAOAAAAZHJzL2Uyb0RvYy54bWysU8GO0zAQvSPxD1buNGm2sChquoeuygVB&#10;xQJ317ETS7bHGpum/XvGTja7AqSV0OYwytjz3sx7trd3F2vYWWLQ4NpivaoKJp2ATru+LX58P7z7&#10;WLAQueu4ASfb4ipDcbd7+2Y7+kbWMIDpJDIicaEZfVsMMfqmLIMYpOVhBV462lSAlkdKsS875COx&#10;W1PWVfWhHAE7jyBkCLR6P20Wu8yvlBTxq1JBRmbagmaLOWKOpxTL3ZY3PXI/aDGPwf9jCsu1o6YL&#10;1T2PnP1C/ReV1QIhgIorAbYEpbSQWQOpWVd/qHkYuJdZC5kT/GJTeD1a8eV8RKY7Ojuyx3FLZ/QQ&#10;ket+iGwPzpGDgIw2yanRh4YAe3fEOQv+iEn2RaFlymj/k4iyESSNXbLP18VneYlM0OLmdnOzeU/9&#10;BO2t69sqs5cTTaLzGOInCZaln7Yw2iUbeMPPn0Ok1lT6WJKWjUsxgNHdQRuTE+xPe4PszOngD4eK&#10;vqSAgM/KKEvQMumalOS/eDVyov0mFXlDE9/k9vlWyoWWCyFdrGde46g6wRSNsACrl4FzfYLKfGMX&#10;cP0yeEHkzuDiArbaAf6LIF7W88hqqn90YNKdLDhBd81nnK2hq5edm59JutvP8wx/esy73wAAAP//&#10;AwBQSwMEFAAGAAgAAAAhAFFL6ALeAAAACgEAAA8AAABkcnMvZG93bnJldi54bWxMT0FOwzAQvCPx&#10;B2uRuFGnUKUQ4lSoEhwQAlqCxNGNlziqvY5iNw2/Z3uC28zOaHamXE3eiRGH2AVSMJ9lIJCaYDpq&#10;FdQfj1e3IGLSZLQLhAp+MMKqOj8rdWHCkTY4blMrOIRioRXYlPpCythY9DrOQo/E2ncYvE5Mh1aa&#10;QR853Dt5nWW59Loj/mB1j2uLzX578Aqe6s/Gvvb7l6+x3+Rv9O7W9bNT6vJiergHkXBKf2Y41efq&#10;UHGnXTiQicIxX/CUpOBmsWTAhmU+Z7A7Xe4ykFUp/0+ofgEAAP//AwBQSwECLQAUAAYACAAAACEA&#10;toM4kv4AAADhAQAAEwAAAAAAAAAAAAAAAAAAAAAAW0NvbnRlbnRfVHlwZXNdLnhtbFBLAQItABQA&#10;BgAIAAAAIQA4/SH/1gAAAJQBAAALAAAAAAAAAAAAAAAAAC8BAABfcmVscy8ucmVsc1BLAQItABQA&#10;BgAIAAAAIQBC+06t4wEAABQEAAAOAAAAAAAAAAAAAAAAAC4CAABkcnMvZTJvRG9jLnhtbFBLAQIt&#10;ABQABgAIAAAAIQBRS+gC3gAAAAoBAAAPAAAAAAAAAAAAAAAAAD0EAABkcnMvZG93bnJldi54bWxQ&#10;SwUGAAAAAAQABADzAAAASAUAAAAA&#10;" strokecolor="red" strokeweight="1.5pt">
                <v:stroke joinstyle="miter"/>
              </v:line>
            </w:pict>
          </mc:Fallback>
        </mc:AlternateContent>
      </w:r>
      <w:r>
        <w:rPr>
          <w:noProof/>
          <w:lang w:eastAsia="en-US"/>
        </w:rPr>
        <mc:AlternateContent>
          <mc:Choice Requires="wps">
            <w:drawing>
              <wp:anchor distT="0" distB="0" distL="114300" distR="114300" simplePos="0" relativeHeight="251659264" behindDoc="0" locked="0" layoutInCell="1" allowOverlap="1" wp14:anchorId="26990717" wp14:editId="57B1D625">
                <wp:simplePos x="0" y="0"/>
                <wp:positionH relativeFrom="column">
                  <wp:posOffset>31750</wp:posOffset>
                </wp:positionH>
                <wp:positionV relativeFrom="paragraph">
                  <wp:posOffset>1098550</wp:posOffset>
                </wp:positionV>
                <wp:extent cx="4743450" cy="12700"/>
                <wp:effectExtent l="0" t="0" r="19050" b="25400"/>
                <wp:wrapNone/>
                <wp:docPr id="6" name="Straight Connector 6"/>
                <wp:cNvGraphicFramePr/>
                <a:graphic xmlns:a="http://schemas.openxmlformats.org/drawingml/2006/main">
                  <a:graphicData uri="http://schemas.microsoft.com/office/word/2010/wordprocessingShape">
                    <wps:wsp>
                      <wps:cNvCnPr/>
                      <wps:spPr>
                        <a:xfrm flipV="1">
                          <a:off x="0" y="0"/>
                          <a:ext cx="4743450" cy="1270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cx5="http://schemas.microsoft.com/office/drawing/2016/5/11/chartex" xmlns:cx4="http://schemas.microsoft.com/office/drawing/2016/5/10/chartex" xmlns:cx3="http://schemas.microsoft.com/office/drawing/2016/5/9/chartex" xmlns:cx2="http://schemas.microsoft.com/office/drawing/2015/10/21/chartex">
            <w:pict>
              <v:line w14:anchorId="4B80B527" id="Straight Connector 6"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2.5pt,86.5pt" to="376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pJk5AEAABIEAAAOAAAAZHJzL2Uyb0RvYy54bWysU8tu2zAQvBfoPxC815IV1ykEyzk4cC9F&#10;azRp7zRFSgT4wpK15L/vklKUoC0QIKgOhJbcGe7MLnd3o9HkIiAoZxu6XpWUCMtdq2zX0B+Pxw+f&#10;KAmR2ZZpZ0VDryLQu/37d7vB16JyvdOtAIIkNtSDb2gfo6+LIvBeGBZWzguLh9KBYRFD6IoW2IDs&#10;RhdVWW6LwUHrwXERAu7eT4d0n/mlFDx+kzKISHRDsbaYV8jrOa3FfsfqDpjvFZ/LYG+owjBl8dKF&#10;6p5FRn6B+ovKKA4uOBlX3JnCSam4yBpQzbr8Q81Dz7zIWtCc4Bebwv+j5V8vJyCqbeiWEssMtugh&#10;AlNdH8nBWYsGOiDb5NPgQ43pB3uCOQr+BEn0KMEQqZX/iSOQbUBhZMwuXxeXxRgJx83N7eZm8xGb&#10;wfFsXd2WuQvFRJPoPIT4WThD0k9DtbLJBFazy5cQ8WpMfUpJ29qmNTit2qPSOgfQnQ8ayIVh24/H&#10;Er+kAIEv0jBK0CLpmpTkv3jVYqL9LiQ6gxXf5OvzTIqFlnEubKxmXm0xO8EklrAAy9eBc36Cijyv&#10;C7h6Hbwg8s3OxgVslHXwL4I4rueS5ZT/5MCkO1lwdu019zhbg4OXnZsfSZrsl3GGPz/l/W8AAAD/&#10;/wMAUEsDBBQABgAIAAAAIQAICPd83QAAAAkBAAAPAAAAZHJzL2Rvd25yZXYueG1sTE9BTsMwELwj&#10;8QdrkbhRh6K2KI1ToUpwQAjaEqQe3XiJo9rrKHbT8Hu2J7jNzoxmZ4rV6J0YsI9tIAX3kwwEUh1M&#10;S42C6vP57hFETJqMdoFQwQ9GWJXXV4XOTTjTFoddagSHUMy1AptSl0sZa4tex0nokFj7Dr3Xic++&#10;kabXZw73Tk6zbC69bok/WN3h2mJ93J28gpfqq7bv3fFtP3Tb+Qdt3Lp6dUrd3oxPSxAJx/Rnhkt9&#10;rg4ldzqEE5konIIZL0lMLx4YsL6YTRkcLgxLsizk/wXlLwAAAP//AwBQSwECLQAUAAYACAAAACEA&#10;toM4kv4AAADhAQAAEwAAAAAAAAAAAAAAAAAAAAAAW0NvbnRlbnRfVHlwZXNdLnhtbFBLAQItABQA&#10;BgAIAAAAIQA4/SH/1gAAAJQBAAALAAAAAAAAAAAAAAAAAC8BAABfcmVscy8ucmVsc1BLAQItABQA&#10;BgAIAAAAIQCldpJk5AEAABIEAAAOAAAAAAAAAAAAAAAAAC4CAABkcnMvZTJvRG9jLnhtbFBLAQIt&#10;ABQABgAIAAAAIQAICPd83QAAAAkBAAAPAAAAAAAAAAAAAAAAAD4EAABkcnMvZG93bnJldi54bWxQ&#10;SwUGAAAAAAQABADzAAAASAUAAAAA&#10;" strokecolor="red" strokeweight="1.5pt">
                <v:stroke joinstyle="miter"/>
              </v:line>
            </w:pict>
          </mc:Fallback>
        </mc:AlternateContent>
      </w:r>
      <w:r w:rsidR="000F7FA2">
        <w:rPr>
          <w:noProof/>
          <w:lang w:eastAsia="en-US"/>
        </w:rPr>
        <w:drawing>
          <wp:inline distT="0" distB="0" distL="0" distR="0" wp14:anchorId="5C712CA5" wp14:editId="7CCAA2A9">
            <wp:extent cx="5274310" cy="5249044"/>
            <wp:effectExtent l="0" t="0" r="2540" b="8890"/>
            <wp:docPr id="5" name="Picture 5" descr="C:\Users\yucheng\AppData\Local\Microsoft\Windows\INetCacheContent.Word\initpintu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ucheng\AppData\Local\Microsoft\Windows\INetCacheContent.Word\initpintu_副本.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5249044"/>
                    </a:xfrm>
                    <a:prstGeom prst="rect">
                      <a:avLst/>
                    </a:prstGeom>
                    <a:noFill/>
                    <a:ln>
                      <a:noFill/>
                    </a:ln>
                  </pic:spPr>
                </pic:pic>
              </a:graphicData>
            </a:graphic>
          </wp:inline>
        </w:drawing>
      </w:r>
    </w:p>
    <w:p w:rsidR="00E348AA" w:rsidRDefault="00E348AA" w:rsidP="00BA4B2E">
      <w:pPr>
        <w:spacing w:line="288" w:lineRule="auto"/>
      </w:pPr>
    </w:p>
    <w:p w:rsidR="00FD5499" w:rsidRDefault="00FD5499" w:rsidP="00BA4B2E">
      <w:pPr>
        <w:spacing w:line="288" w:lineRule="auto"/>
      </w:pPr>
    </w:p>
    <w:p w:rsidR="00E348AA" w:rsidRPr="007C29B4" w:rsidRDefault="000A367B" w:rsidP="00BA4B2E">
      <w:pPr>
        <w:spacing w:line="288" w:lineRule="auto"/>
        <w:rPr>
          <w:rFonts w:ascii="Ubuntu" w:hAnsi="Ubuntu" w:hint="eastAsia"/>
          <w:b/>
          <w:sz w:val="24"/>
          <w:szCs w:val="24"/>
          <w:shd w:val="clear" w:color="auto" w:fill="FFFFFF"/>
        </w:rPr>
      </w:pPr>
      <w:r w:rsidRPr="007C29B4">
        <w:rPr>
          <w:rFonts w:ascii="Ubuntu" w:hAnsi="Ubuntu"/>
          <w:b/>
          <w:sz w:val="24"/>
          <w:szCs w:val="24"/>
          <w:shd w:val="clear" w:color="auto" w:fill="FFFFFF"/>
        </w:rPr>
        <w:t xml:space="preserve">Step 2: </w:t>
      </w:r>
      <w:r w:rsidR="000433C3" w:rsidRPr="007C29B4">
        <w:rPr>
          <w:rFonts w:ascii="Ubuntu" w:hAnsi="Ubuntu"/>
          <w:b/>
          <w:sz w:val="24"/>
          <w:szCs w:val="24"/>
          <w:shd w:val="clear" w:color="auto" w:fill="FFFFFF"/>
        </w:rPr>
        <w:t>Prepare</w:t>
      </w:r>
      <w:r w:rsidR="00241B81" w:rsidRPr="007C29B4">
        <w:rPr>
          <w:rFonts w:ascii="Ubuntu" w:hAnsi="Ubuntu"/>
          <w:b/>
          <w:sz w:val="24"/>
          <w:szCs w:val="24"/>
          <w:shd w:val="clear" w:color="auto" w:fill="FFFFFF"/>
        </w:rPr>
        <w:t xml:space="preserve"> the </w:t>
      </w:r>
      <w:r w:rsidR="00E348AA" w:rsidRPr="007C29B4">
        <w:rPr>
          <w:rFonts w:ascii="Ubuntu" w:hAnsi="Ubuntu"/>
          <w:b/>
          <w:sz w:val="24"/>
          <w:szCs w:val="24"/>
          <w:shd w:val="clear" w:color="auto" w:fill="FFFFFF"/>
        </w:rPr>
        <w:t>CoFlame Input Files</w:t>
      </w:r>
    </w:p>
    <w:p w:rsidR="00E348AA" w:rsidRPr="000A367B" w:rsidRDefault="00E348AA" w:rsidP="00BA4B2E">
      <w:pPr>
        <w:spacing w:line="288" w:lineRule="auto"/>
      </w:pPr>
    </w:p>
    <w:p w:rsidR="00FA3A90" w:rsidRDefault="00E348AA" w:rsidP="00BA4B2E">
      <w:pPr>
        <w:pStyle w:val="ListParagraph"/>
        <w:numPr>
          <w:ilvl w:val="0"/>
          <w:numId w:val="6"/>
        </w:numPr>
        <w:spacing w:line="288" w:lineRule="auto"/>
        <w:ind w:firstLineChars="0"/>
        <w:rPr>
          <w:rFonts w:ascii="Ubuntu" w:hAnsi="Ubuntu" w:hint="eastAsia"/>
          <w:color w:val="000000" w:themeColor="text1"/>
          <w:sz w:val="24"/>
          <w:szCs w:val="24"/>
          <w:shd w:val="clear" w:color="auto" w:fill="FFFFFF"/>
        </w:rPr>
      </w:pPr>
      <w:r w:rsidRPr="00FA3A90">
        <w:rPr>
          <w:rFonts w:ascii="Ubuntu" w:hAnsi="Ubuntu"/>
          <w:color w:val="000000" w:themeColor="text1"/>
          <w:sz w:val="24"/>
          <w:szCs w:val="24"/>
          <w:shd w:val="clear" w:color="auto" w:fill="FFFFFF"/>
        </w:rPr>
        <w:t xml:space="preserve">Input.dat </w:t>
      </w:r>
      <w:r w:rsidR="00E6013B" w:rsidRPr="00FA3A90">
        <w:rPr>
          <w:rFonts w:ascii="Ubuntu" w:hAnsi="Ubuntu"/>
          <w:color w:val="000000" w:themeColor="text1"/>
          <w:sz w:val="24"/>
          <w:szCs w:val="24"/>
          <w:shd w:val="clear" w:color="auto" w:fill="FFFFFF"/>
        </w:rPr>
        <w:t>–</w:t>
      </w:r>
      <w:r w:rsidRPr="00FA3A90">
        <w:rPr>
          <w:rFonts w:ascii="Ubuntu" w:hAnsi="Ubuntu"/>
          <w:color w:val="000000" w:themeColor="text1"/>
          <w:sz w:val="24"/>
          <w:szCs w:val="24"/>
          <w:shd w:val="clear" w:color="auto" w:fill="FFFFFF"/>
        </w:rPr>
        <w:t xml:space="preserve"> </w:t>
      </w:r>
      <w:r w:rsidR="00E6013B" w:rsidRPr="00FA3A90">
        <w:rPr>
          <w:rFonts w:ascii="Ubuntu" w:hAnsi="Ubuntu"/>
          <w:color w:val="000000" w:themeColor="text1"/>
          <w:sz w:val="24"/>
          <w:szCs w:val="24"/>
          <w:shd w:val="clear" w:color="auto" w:fill="FFFFFF"/>
        </w:rPr>
        <w:t xml:space="preserve">including </w:t>
      </w:r>
      <w:r w:rsidRPr="00FA3A90">
        <w:rPr>
          <w:rFonts w:ascii="Ubuntu" w:hAnsi="Ubuntu"/>
          <w:color w:val="000000" w:themeColor="text1"/>
          <w:sz w:val="24"/>
          <w:szCs w:val="24"/>
          <w:shd w:val="clear" w:color="auto" w:fill="FFFFFF"/>
        </w:rPr>
        <w:t>data regarding simulation run parameters, such as initial timestep, equations to solve, and details of which models to employ</w:t>
      </w:r>
      <w:r w:rsidR="000433C3" w:rsidRPr="00FA3A90">
        <w:rPr>
          <w:rFonts w:ascii="Ubuntu" w:hAnsi="Ubuntu"/>
          <w:color w:val="000000" w:themeColor="text1"/>
          <w:sz w:val="24"/>
          <w:szCs w:val="24"/>
          <w:shd w:val="clear" w:color="auto" w:fill="FFFFFF"/>
        </w:rPr>
        <w:t xml:space="preserve">. Set proper value in your condition. </w:t>
      </w:r>
    </w:p>
    <w:p w:rsidR="007C29B4" w:rsidRPr="00FA3A90" w:rsidRDefault="007C29B4" w:rsidP="00BA4B2E">
      <w:pPr>
        <w:pStyle w:val="ListParagraph"/>
        <w:spacing w:line="288" w:lineRule="auto"/>
        <w:ind w:left="360" w:firstLineChars="0" w:firstLine="0"/>
        <w:rPr>
          <w:rFonts w:ascii="Ubuntu" w:hAnsi="Ubuntu" w:hint="eastAsia"/>
          <w:color w:val="000000" w:themeColor="text1"/>
          <w:sz w:val="24"/>
          <w:szCs w:val="24"/>
          <w:shd w:val="clear" w:color="auto" w:fill="FFFFFF"/>
        </w:rPr>
      </w:pPr>
      <w:r w:rsidRPr="00FA3A90">
        <w:rPr>
          <w:rFonts w:ascii="Ubuntu" w:hAnsi="Ubuntu"/>
          <w:color w:val="000000" w:themeColor="text1"/>
          <w:sz w:val="24"/>
          <w:szCs w:val="24"/>
          <w:shd w:val="clear" w:color="auto" w:fill="FFFFFF"/>
        </w:rPr>
        <w:t xml:space="preserve">L3 is the number of CVs in the axial (x) direction per CPU, M3 is the </w:t>
      </w:r>
      <w:r w:rsidR="0054673C" w:rsidRPr="00FA3A90">
        <w:rPr>
          <w:rFonts w:ascii="Ubuntu" w:hAnsi="Ubuntu"/>
          <w:color w:val="000000" w:themeColor="text1"/>
          <w:sz w:val="24"/>
          <w:szCs w:val="24"/>
          <w:shd w:val="clear" w:color="auto" w:fill="FFFFFF"/>
        </w:rPr>
        <w:t>number of CVs in the radical (y) direction. If t</w:t>
      </w:r>
      <w:r w:rsidRPr="00FA3A90">
        <w:rPr>
          <w:rFonts w:ascii="Ubuntu" w:hAnsi="Ubuntu"/>
          <w:color w:val="000000" w:themeColor="text1"/>
          <w:sz w:val="24"/>
          <w:szCs w:val="24"/>
          <w:shd w:val="clear" w:color="auto" w:fill="FFFFFF"/>
        </w:rPr>
        <w:t>he</w:t>
      </w:r>
      <w:r w:rsidR="0054673C" w:rsidRPr="00FA3A90">
        <w:rPr>
          <w:rFonts w:ascii="Ubuntu" w:hAnsi="Ubuntu"/>
          <w:color w:val="000000" w:themeColor="text1"/>
          <w:sz w:val="24"/>
          <w:szCs w:val="24"/>
          <w:shd w:val="clear" w:color="auto" w:fill="FFFFFF"/>
        </w:rPr>
        <w:t xml:space="preserve"> gird of</w:t>
      </w:r>
      <w:r w:rsidRPr="00FA3A90">
        <w:rPr>
          <w:rFonts w:ascii="Ubuntu" w:hAnsi="Ubuntu"/>
          <w:color w:val="000000" w:themeColor="text1"/>
          <w:sz w:val="24"/>
          <w:szCs w:val="24"/>
          <w:shd w:val="clear" w:color="auto" w:fill="FFFFFF"/>
        </w:rPr>
        <w:t xml:space="preserve"> </w:t>
      </w:r>
      <w:r w:rsidR="00C75108">
        <w:rPr>
          <w:rFonts w:ascii="Ubuntu" w:hAnsi="Ubuntu"/>
          <w:color w:val="000000" w:themeColor="text1"/>
          <w:sz w:val="24"/>
          <w:szCs w:val="24"/>
          <w:shd w:val="clear" w:color="auto" w:fill="FFFFFF"/>
        </w:rPr>
        <w:t>400x238</w:t>
      </w:r>
      <w:r w:rsidRPr="00FA3A90">
        <w:rPr>
          <w:rFonts w:ascii="Ubuntu" w:hAnsi="Ubuntu"/>
          <w:color w:val="000000" w:themeColor="text1"/>
          <w:sz w:val="24"/>
          <w:szCs w:val="24"/>
          <w:shd w:val="clear" w:color="auto" w:fill="FFFFFF"/>
        </w:rPr>
        <w:t xml:space="preserve"> </w:t>
      </w:r>
      <w:r w:rsidR="00C75108">
        <w:rPr>
          <w:rFonts w:ascii="Ubuntu" w:hAnsi="Ubuntu"/>
          <w:color w:val="000000" w:themeColor="text1"/>
          <w:sz w:val="24"/>
          <w:szCs w:val="24"/>
          <w:shd w:val="clear" w:color="auto" w:fill="FFFFFF"/>
        </w:rPr>
        <w:t>is used, the M3 is set to 238</w:t>
      </w:r>
      <w:r w:rsidR="0054673C" w:rsidRPr="00FA3A90">
        <w:rPr>
          <w:rFonts w:ascii="Ubuntu" w:hAnsi="Ubuntu"/>
          <w:color w:val="000000" w:themeColor="text1"/>
          <w:sz w:val="24"/>
          <w:szCs w:val="24"/>
          <w:shd w:val="clear" w:color="auto" w:fill="FFFFFF"/>
        </w:rPr>
        <w:t>, you can either set</w:t>
      </w:r>
      <w:r w:rsidRPr="00FA3A90">
        <w:rPr>
          <w:rFonts w:ascii="Ubuntu" w:hAnsi="Ubuntu"/>
          <w:color w:val="000000" w:themeColor="text1"/>
          <w:sz w:val="24"/>
          <w:szCs w:val="24"/>
          <w:shd w:val="clear" w:color="auto" w:fill="FFFFFF"/>
        </w:rPr>
        <w:t xml:space="preserve"> </w:t>
      </w:r>
      <w:r w:rsidR="00C75108">
        <w:rPr>
          <w:rFonts w:ascii="Ubuntu" w:hAnsi="Ubuntu"/>
          <w:color w:val="000000" w:themeColor="text1"/>
          <w:sz w:val="24"/>
          <w:szCs w:val="24"/>
          <w:shd w:val="clear" w:color="auto" w:fill="FFFFFF"/>
        </w:rPr>
        <w:t>L3 to 1, and run on 400</w:t>
      </w:r>
      <w:r w:rsidR="0054673C" w:rsidRPr="00FA3A90">
        <w:rPr>
          <w:rFonts w:ascii="Ubuntu" w:hAnsi="Ubuntu"/>
          <w:color w:val="000000" w:themeColor="text1"/>
          <w:sz w:val="24"/>
          <w:szCs w:val="24"/>
          <w:shd w:val="clear" w:color="auto" w:fill="FFFFFF"/>
        </w:rPr>
        <w:t xml:space="preserve"> CPUs, or </w:t>
      </w:r>
      <w:r w:rsidR="00C75108">
        <w:rPr>
          <w:rFonts w:ascii="Ubuntu" w:hAnsi="Ubuntu"/>
          <w:color w:val="000000" w:themeColor="text1"/>
          <w:sz w:val="24"/>
          <w:szCs w:val="24"/>
          <w:shd w:val="clear" w:color="auto" w:fill="FFFFFF"/>
        </w:rPr>
        <w:t>set L3 to 2, and run on 200</w:t>
      </w:r>
      <w:r w:rsidRPr="00FA3A90">
        <w:rPr>
          <w:rFonts w:ascii="Ubuntu" w:hAnsi="Ubuntu"/>
          <w:color w:val="000000" w:themeColor="text1"/>
          <w:sz w:val="24"/>
          <w:szCs w:val="24"/>
          <w:shd w:val="clear" w:color="auto" w:fill="FFFFFF"/>
        </w:rPr>
        <w:t xml:space="preserve"> CPUs</w:t>
      </w:r>
      <w:r w:rsidR="0054673C" w:rsidRPr="00FA3A90">
        <w:rPr>
          <w:rFonts w:ascii="Ubuntu" w:hAnsi="Ubuntu"/>
          <w:color w:val="000000" w:themeColor="text1"/>
          <w:sz w:val="24"/>
          <w:szCs w:val="24"/>
          <w:shd w:val="clear" w:color="auto" w:fill="FFFFFF"/>
        </w:rPr>
        <w:t xml:space="preserve"> if you rather </w:t>
      </w:r>
      <w:r w:rsidR="00C75108">
        <w:rPr>
          <w:rFonts w:ascii="Ubuntu" w:hAnsi="Ubuntu"/>
          <w:color w:val="000000" w:themeColor="text1"/>
          <w:sz w:val="24"/>
          <w:szCs w:val="24"/>
          <w:shd w:val="clear" w:color="auto" w:fill="FFFFFF"/>
        </w:rPr>
        <w:t>use less CPUs.</w:t>
      </w:r>
    </w:p>
    <w:p w:rsidR="00A41C65" w:rsidRDefault="00A41C65" w:rsidP="00BA4B2E">
      <w:pPr>
        <w:spacing w:line="288" w:lineRule="auto"/>
      </w:pPr>
      <w:r>
        <w:t xml:space="preserve">  </w:t>
      </w:r>
      <w:r w:rsidR="00E6013B">
        <w:rPr>
          <w:noProof/>
          <w:lang w:eastAsia="en-US"/>
        </w:rPr>
        <w:drawing>
          <wp:inline distT="0" distB="0" distL="0" distR="0" wp14:anchorId="21B76743" wp14:editId="14012931">
            <wp:extent cx="5106609" cy="1934806"/>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57215" cy="1953980"/>
                    </a:xfrm>
                    <a:prstGeom prst="rect">
                      <a:avLst/>
                    </a:prstGeom>
                  </pic:spPr>
                </pic:pic>
              </a:graphicData>
            </a:graphic>
          </wp:inline>
        </w:drawing>
      </w:r>
      <w:r>
        <w:t xml:space="preserve">     </w:t>
      </w:r>
    </w:p>
    <w:p w:rsidR="00BA4B2E" w:rsidRDefault="00BA4B2E" w:rsidP="00BA4B2E">
      <w:pPr>
        <w:spacing w:line="288" w:lineRule="auto"/>
      </w:pPr>
    </w:p>
    <w:p w:rsidR="00E348AA" w:rsidRPr="00FA3A90" w:rsidRDefault="000433C3" w:rsidP="00BA4B2E">
      <w:pPr>
        <w:pStyle w:val="ListParagraph"/>
        <w:numPr>
          <w:ilvl w:val="0"/>
          <w:numId w:val="6"/>
        </w:numPr>
        <w:spacing w:line="288" w:lineRule="auto"/>
        <w:ind w:firstLineChars="0"/>
        <w:rPr>
          <w:rFonts w:ascii="Ubuntu" w:hAnsi="Ubuntu" w:hint="eastAsia"/>
          <w:color w:val="000000" w:themeColor="text1"/>
          <w:sz w:val="24"/>
          <w:szCs w:val="24"/>
          <w:shd w:val="clear" w:color="auto" w:fill="FFFFFF"/>
        </w:rPr>
      </w:pPr>
      <w:r w:rsidRPr="00FA3A90">
        <w:rPr>
          <w:rFonts w:ascii="Ubuntu" w:hAnsi="Ubuntu"/>
          <w:color w:val="000000" w:themeColor="text1"/>
          <w:sz w:val="24"/>
          <w:szCs w:val="24"/>
          <w:shd w:val="clear" w:color="auto" w:fill="FFFFFF"/>
        </w:rPr>
        <w:t>I</w:t>
      </w:r>
      <w:r w:rsidR="00E348AA" w:rsidRPr="00FA3A90">
        <w:rPr>
          <w:rFonts w:ascii="Ubuntu" w:hAnsi="Ubuntu"/>
          <w:color w:val="000000" w:themeColor="text1"/>
          <w:sz w:val="24"/>
          <w:szCs w:val="24"/>
          <w:shd w:val="clear" w:color="auto" w:fill="FFFFFF"/>
        </w:rPr>
        <w:t xml:space="preserve">nitialvalues.dat - </w:t>
      </w:r>
      <w:r w:rsidR="00062061" w:rsidRPr="00FA3A90">
        <w:rPr>
          <w:rFonts w:ascii="Ubuntu" w:hAnsi="Ubuntu"/>
          <w:color w:val="000000" w:themeColor="text1"/>
          <w:sz w:val="24"/>
          <w:szCs w:val="24"/>
          <w:shd w:val="clear" w:color="auto" w:fill="FFFFFF"/>
        </w:rPr>
        <w:t>including</w:t>
      </w:r>
      <w:r w:rsidR="00E348AA" w:rsidRPr="00FA3A90">
        <w:rPr>
          <w:rFonts w:ascii="Ubuntu" w:hAnsi="Ubuntu"/>
          <w:color w:val="000000" w:themeColor="text1"/>
          <w:sz w:val="24"/>
          <w:szCs w:val="24"/>
          <w:shd w:val="clear" w:color="auto" w:fill="FFFFFF"/>
        </w:rPr>
        <w:t xml:space="preserve"> data for the initial solution to be used, and the inlet boundary conditions</w:t>
      </w:r>
    </w:p>
    <w:p w:rsidR="00062061" w:rsidRPr="00FA3A90" w:rsidRDefault="0093766F" w:rsidP="00BA4B2E">
      <w:pPr>
        <w:pStyle w:val="ListParagraph"/>
        <w:spacing w:line="288" w:lineRule="auto"/>
        <w:ind w:left="360" w:firstLineChars="0" w:firstLine="0"/>
        <w:rPr>
          <w:rFonts w:ascii="Ubuntu" w:hAnsi="Ubuntu" w:hint="eastAsia"/>
          <w:color w:val="000000" w:themeColor="text1"/>
          <w:sz w:val="24"/>
          <w:szCs w:val="24"/>
          <w:shd w:val="clear" w:color="auto" w:fill="FFFFFF"/>
        </w:rPr>
      </w:pPr>
      <w:r w:rsidRPr="00FA3A90">
        <w:rPr>
          <w:rFonts w:ascii="Ubuntu" w:hAnsi="Ubuntu"/>
          <w:color w:val="000000" w:themeColor="text1"/>
          <w:sz w:val="24"/>
          <w:szCs w:val="24"/>
          <w:shd w:val="clear" w:color="auto" w:fill="FFFFFF"/>
        </w:rPr>
        <w:t>I</w:t>
      </w:r>
      <w:r w:rsidR="00062061" w:rsidRPr="00FA3A90">
        <w:rPr>
          <w:rFonts w:ascii="Ubuntu" w:hAnsi="Ubuntu"/>
          <w:color w:val="000000" w:themeColor="text1"/>
          <w:sz w:val="24"/>
          <w:szCs w:val="24"/>
          <w:shd w:val="clear" w:color="auto" w:fill="FFFFFF"/>
        </w:rPr>
        <w:t xml:space="preserve">f start a simulation from scratch, set the IREST flag 0; If continue from </w:t>
      </w:r>
      <w:r w:rsidRPr="00FA3A90">
        <w:rPr>
          <w:rFonts w:ascii="Ubuntu" w:hAnsi="Ubuntu"/>
          <w:color w:val="000000" w:themeColor="text1"/>
          <w:sz w:val="24"/>
          <w:szCs w:val="24"/>
          <w:shd w:val="clear" w:color="auto" w:fill="FFFFFF"/>
        </w:rPr>
        <w:t>rest.dat, set the IREST flag 1.</w:t>
      </w:r>
    </w:p>
    <w:p w:rsidR="0093766F" w:rsidRPr="00FA3A90" w:rsidRDefault="0093766F" w:rsidP="00BA4B2E">
      <w:pPr>
        <w:pStyle w:val="ListParagraph"/>
        <w:spacing w:line="288" w:lineRule="auto"/>
        <w:ind w:left="360" w:firstLineChars="0" w:firstLine="0"/>
        <w:rPr>
          <w:rFonts w:ascii="Ubuntu" w:hAnsi="Ubuntu" w:hint="eastAsia"/>
          <w:color w:val="000000" w:themeColor="text1"/>
          <w:sz w:val="24"/>
          <w:szCs w:val="24"/>
          <w:shd w:val="clear" w:color="auto" w:fill="FFFFFF"/>
        </w:rPr>
      </w:pPr>
      <w:r w:rsidRPr="00FA3A90">
        <w:rPr>
          <w:rFonts w:ascii="Ubuntu" w:hAnsi="Ubuntu"/>
          <w:color w:val="000000" w:themeColor="text1"/>
          <w:sz w:val="24"/>
          <w:szCs w:val="24"/>
          <w:shd w:val="clear" w:color="auto" w:fill="FFFFFF"/>
        </w:rPr>
        <w:t xml:space="preserve">Change </w:t>
      </w:r>
      <w:r w:rsidR="00797ED6" w:rsidRPr="00FA3A90">
        <w:rPr>
          <w:rFonts w:ascii="Ubuntu" w:hAnsi="Ubuntu"/>
          <w:color w:val="000000" w:themeColor="text1"/>
          <w:sz w:val="24"/>
          <w:szCs w:val="24"/>
          <w:shd w:val="clear" w:color="auto" w:fill="FFFFFF"/>
        </w:rPr>
        <w:t xml:space="preserve">the fuel tube </w:t>
      </w:r>
      <w:r w:rsidRPr="00FA3A90">
        <w:rPr>
          <w:rFonts w:ascii="Ubuntu" w:hAnsi="Ubuntu"/>
          <w:color w:val="000000" w:themeColor="text1"/>
          <w:sz w:val="24"/>
          <w:szCs w:val="24"/>
          <w:shd w:val="clear" w:color="auto" w:fill="FFFFFF"/>
        </w:rPr>
        <w:t xml:space="preserve">data as specified, if the </w:t>
      </w:r>
      <w:r w:rsidR="00797ED6" w:rsidRPr="00FA3A90">
        <w:rPr>
          <w:rFonts w:ascii="Ubuntu" w:hAnsi="Ubuntu"/>
          <w:color w:val="000000" w:themeColor="text1"/>
          <w:sz w:val="24"/>
          <w:szCs w:val="24"/>
          <w:shd w:val="clear" w:color="auto" w:fill="FFFFFF"/>
        </w:rPr>
        <w:t xml:space="preserve">wall thickness of </w:t>
      </w:r>
      <w:r w:rsidRPr="00FA3A90">
        <w:rPr>
          <w:rFonts w:ascii="Ubuntu" w:hAnsi="Ubuntu"/>
          <w:color w:val="000000" w:themeColor="text1"/>
          <w:sz w:val="24"/>
          <w:szCs w:val="24"/>
          <w:shd w:val="clear" w:color="auto" w:fill="FFFFFF"/>
        </w:rPr>
        <w:t xml:space="preserve">the fuel tube is not specified, </w:t>
      </w:r>
      <w:r w:rsidR="00797ED6" w:rsidRPr="00FA3A90">
        <w:rPr>
          <w:rFonts w:ascii="Ubuntu" w:hAnsi="Ubuntu"/>
          <w:color w:val="000000" w:themeColor="text1"/>
          <w:sz w:val="24"/>
          <w:szCs w:val="24"/>
          <w:shd w:val="clear" w:color="auto" w:fill="FFFFFF"/>
        </w:rPr>
        <w:t>1mm (or 0.1cm)</w:t>
      </w:r>
      <w:r w:rsidRPr="00FA3A90">
        <w:rPr>
          <w:rFonts w:ascii="Ubuntu" w:hAnsi="Ubuntu"/>
          <w:color w:val="000000" w:themeColor="text1"/>
          <w:sz w:val="24"/>
          <w:szCs w:val="24"/>
          <w:shd w:val="clear" w:color="auto" w:fill="FFFFFF"/>
        </w:rPr>
        <w:t xml:space="preserve"> is a good assumption.</w:t>
      </w:r>
    </w:p>
    <w:p w:rsidR="00797ED6" w:rsidRPr="00BA4B2E" w:rsidRDefault="0093766F" w:rsidP="00BA4B2E">
      <w:pPr>
        <w:pStyle w:val="ListParagraph"/>
        <w:spacing w:line="288" w:lineRule="auto"/>
        <w:ind w:left="360" w:firstLineChars="0" w:firstLine="0"/>
        <w:rPr>
          <w:rFonts w:ascii="Ubuntu" w:hAnsi="Ubuntu" w:hint="eastAsia"/>
          <w:color w:val="000000" w:themeColor="text1"/>
          <w:sz w:val="24"/>
          <w:szCs w:val="24"/>
          <w:shd w:val="clear" w:color="auto" w:fill="FFFFFF"/>
        </w:rPr>
      </w:pPr>
      <w:r w:rsidRPr="00FA3A90">
        <w:rPr>
          <w:rFonts w:ascii="Ubuntu" w:hAnsi="Ubuntu"/>
          <w:color w:val="000000" w:themeColor="text1"/>
          <w:sz w:val="24"/>
          <w:szCs w:val="24"/>
          <w:shd w:val="clear" w:color="auto" w:fill="FFFFFF"/>
        </w:rPr>
        <w:t>Set the in</w:t>
      </w:r>
      <w:r w:rsidR="007C3EEB" w:rsidRPr="00FA3A90">
        <w:rPr>
          <w:rFonts w:ascii="Ubuntu" w:hAnsi="Ubuntu"/>
          <w:color w:val="000000" w:themeColor="text1"/>
          <w:sz w:val="24"/>
          <w:szCs w:val="24"/>
          <w:shd w:val="clear" w:color="auto" w:fill="FFFFFF"/>
        </w:rPr>
        <w:t>let fuel and air data. The species index refers to the index in the mechanism.f90. The maximum number of the fuel species can be 6 and that of the air is 3.</w:t>
      </w:r>
      <w:r w:rsidR="00C75108">
        <w:rPr>
          <w:rFonts w:ascii="Ubuntu" w:hAnsi="Ubuntu"/>
          <w:color w:val="000000" w:themeColor="text1"/>
          <w:sz w:val="24"/>
          <w:szCs w:val="24"/>
          <w:shd w:val="clear" w:color="auto" w:fill="FFFFFF"/>
        </w:rPr>
        <w:t xml:space="preserve"> Please note that for any extra components that are not being utilized, please set the index to a species that is not part of the fuel or air stream. As example, if N2 is index 1 in the mechanism and O2 index 2, when specifying the species mole fractions for the oxidizer as air set the index of the third component (the unused component) to any valid index other than 1 and 2. If the third component is set to index 1 and mole fraction of 0, N2 will be set to </w:t>
      </w:r>
      <w:r w:rsidR="00C75108">
        <w:rPr>
          <w:rFonts w:ascii="Ubuntu" w:hAnsi="Ubuntu"/>
          <w:color w:val="000000" w:themeColor="text1"/>
          <w:sz w:val="24"/>
          <w:szCs w:val="24"/>
          <w:shd w:val="clear" w:color="auto" w:fill="FFFFFF"/>
        </w:rPr>
        <w:lastRenderedPageBreak/>
        <w:t>have a mole fraction of 0, rather than the desired 0.791. The CoFlame code does not check if an inlet species mole fraction has been previously set and will simply over-right the specification if a subsequent component has the same index as a previous component.</w:t>
      </w:r>
    </w:p>
    <w:p w:rsidR="00062061" w:rsidRDefault="00062061" w:rsidP="00BA4B2E">
      <w:pPr>
        <w:pStyle w:val="ListParagraph"/>
        <w:spacing w:line="288" w:lineRule="auto"/>
        <w:ind w:left="360" w:firstLineChars="0" w:firstLine="0"/>
      </w:pPr>
      <w:r>
        <w:rPr>
          <w:noProof/>
          <w:lang w:eastAsia="en-US"/>
        </w:rPr>
        <w:drawing>
          <wp:inline distT="0" distB="0" distL="0" distR="0" wp14:anchorId="4B64599F" wp14:editId="63CF0BF7">
            <wp:extent cx="5738741" cy="25971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8083" cy="2601378"/>
                    </a:xfrm>
                    <a:prstGeom prst="rect">
                      <a:avLst/>
                    </a:prstGeom>
                  </pic:spPr>
                </pic:pic>
              </a:graphicData>
            </a:graphic>
          </wp:inline>
        </w:drawing>
      </w:r>
    </w:p>
    <w:p w:rsidR="00E348AA" w:rsidRPr="00FA3A90" w:rsidRDefault="00E348AA" w:rsidP="00BA4B2E">
      <w:pPr>
        <w:pStyle w:val="ListParagraph"/>
        <w:numPr>
          <w:ilvl w:val="0"/>
          <w:numId w:val="6"/>
        </w:numPr>
        <w:spacing w:line="288" w:lineRule="auto"/>
        <w:ind w:firstLineChars="0"/>
        <w:rPr>
          <w:rFonts w:ascii="Ubuntu" w:hAnsi="Ubuntu" w:hint="eastAsia"/>
          <w:color w:val="000000" w:themeColor="text1"/>
          <w:sz w:val="24"/>
          <w:szCs w:val="24"/>
          <w:shd w:val="clear" w:color="auto" w:fill="FFFFFF"/>
        </w:rPr>
      </w:pPr>
      <w:r w:rsidRPr="00FA3A90">
        <w:rPr>
          <w:rFonts w:ascii="Ubuntu" w:hAnsi="Ubuntu"/>
          <w:color w:val="000000" w:themeColor="text1"/>
          <w:sz w:val="24"/>
          <w:szCs w:val="24"/>
          <w:shd w:val="clear" w:color="auto" w:fill="FFFFFF"/>
        </w:rPr>
        <w:t>Meshing.data - Contains data for constructing the 2D axisymmetric mesh</w:t>
      </w:r>
    </w:p>
    <w:p w:rsidR="00061983" w:rsidRPr="00FA3A90" w:rsidRDefault="00061983" w:rsidP="00BA4B2E">
      <w:pPr>
        <w:pStyle w:val="ListParagraph"/>
        <w:spacing w:line="288" w:lineRule="auto"/>
        <w:ind w:left="360" w:firstLineChars="0" w:firstLine="0"/>
        <w:rPr>
          <w:rFonts w:ascii="Ubuntu" w:hAnsi="Ubuntu" w:hint="eastAsia"/>
          <w:color w:val="000000" w:themeColor="text1"/>
          <w:sz w:val="24"/>
          <w:szCs w:val="24"/>
          <w:shd w:val="clear" w:color="auto" w:fill="FFFFFF"/>
        </w:rPr>
      </w:pPr>
      <w:r w:rsidRPr="00FA3A90">
        <w:rPr>
          <w:rFonts w:ascii="Ubuntu" w:hAnsi="Ubuntu"/>
          <w:color w:val="000000" w:themeColor="text1"/>
          <w:sz w:val="24"/>
          <w:szCs w:val="24"/>
          <w:shd w:val="clear" w:color="auto" w:fill="FFFFFF"/>
        </w:rPr>
        <w:t>The code is set up to run a CHT simulation (means part of the fuel tube is included in the computational domain), which may not converge all that well without an initial guess. The strategy is to first run a case without CHT, then use the results of the non-CHT case to start the CHT case. To remove CHT from the simulation, you can adjust the parameter TUBEEND in meshing.dat to a negative number.</w:t>
      </w:r>
    </w:p>
    <w:p w:rsidR="009770A0" w:rsidRPr="009770A0" w:rsidRDefault="00061983" w:rsidP="00BA4B2E">
      <w:pPr>
        <w:pStyle w:val="ListParagraph"/>
        <w:widowControl/>
        <w:spacing w:line="288" w:lineRule="auto"/>
        <w:ind w:left="360" w:firstLineChars="0" w:firstLine="0"/>
        <w:jc w:val="left"/>
        <w:rPr>
          <w:rFonts w:ascii="Helvetica" w:eastAsia="SimSun" w:hAnsi="Helvetica" w:cs="SimSun"/>
          <w:color w:val="000000"/>
          <w:kern w:val="0"/>
          <w:szCs w:val="21"/>
        </w:rPr>
      </w:pPr>
      <w:r>
        <w:rPr>
          <w:noProof/>
          <w:lang w:eastAsia="en-US"/>
        </w:rPr>
        <mc:AlternateContent>
          <mc:Choice Requires="wps">
            <w:drawing>
              <wp:anchor distT="0" distB="0" distL="114300" distR="114300" simplePos="0" relativeHeight="251671552" behindDoc="0" locked="0" layoutInCell="1" allowOverlap="1" wp14:anchorId="16CC7489" wp14:editId="3C9F7A72">
                <wp:simplePos x="0" y="0"/>
                <wp:positionH relativeFrom="column">
                  <wp:posOffset>254000</wp:posOffset>
                </wp:positionH>
                <wp:positionV relativeFrom="paragraph">
                  <wp:posOffset>1042670</wp:posOffset>
                </wp:positionV>
                <wp:extent cx="4743450" cy="12700"/>
                <wp:effectExtent l="0" t="0" r="19050" b="25400"/>
                <wp:wrapNone/>
                <wp:docPr id="13" name="Straight Connector 7"/>
                <wp:cNvGraphicFramePr/>
                <a:graphic xmlns:a="http://schemas.openxmlformats.org/drawingml/2006/main">
                  <a:graphicData uri="http://schemas.microsoft.com/office/word/2010/wordprocessingShape">
                    <wps:wsp>
                      <wps:cNvCnPr/>
                      <wps:spPr>
                        <a:xfrm flipV="1">
                          <a:off x="0" y="0"/>
                          <a:ext cx="4743450" cy="1270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A46106B" id="Straight Connector 7" o:spid="_x0000_s1026" style="position:absolute;left:0;text-align:left;flip:y;z-index:251671552;visibility:visible;mso-wrap-style:square;mso-wrap-distance-left:9pt;mso-wrap-distance-top:0;mso-wrap-distance-right:9pt;mso-wrap-distance-bottom:0;mso-position-horizontal:absolute;mso-position-horizontal-relative:text;mso-position-vertical:absolute;mso-position-vertical-relative:text" from="20pt,82.1pt" to="393.5pt,8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uM4wEAABMEAAAOAAAAZHJzL2Uyb0RvYy54bWysU02P0zAQvSPxHyzfadK0UBQ13UNX5YKg&#10;YoG769iJJX9pbJr03zN2stkVIK2ENodRxp73PO+Nvb8bjSZXAUE529D1qqREWO5aZbuG/vh+eveR&#10;khCZbZl2VjT0JgK9O7x9sx98LSrXO90KIEhiQz34hvYx+rooAu+FYWHlvLC4KR0YFjGFrmiBDchu&#10;dFGV5YdicNB6cFyEgKv30yY9ZH4pBY9fpQwiEt1Q7C3mCDleUiwOe1Z3wHyv+NwG+48uDFMWD12o&#10;7llk5Beov6iM4uCCk3HFnSmclIqLrAHVrMs/1Dz0zIusBc0JfrEpvB4t/3I9A1Etzm5DiWUGZ/QQ&#10;gamuj+TorEUHHZBdMmrwocb6oz3DnAV/hqR6lGCI1Mr/RJ7sAyojY7b5ttgsxkg4Lm532832PU6D&#10;49662pV5DMVEk+g8hPhJOEPST0O1sskFVrPr5xDxaCx9LEnL2qYYnFbtSWmdE+guRw3kynDup1OJ&#10;X1KAwGdlmCVokXRNSvJfvGkx0X4TEq3Bjjf5+HwpxULLOBc2VjOvtlidYBJbWIDly8C5PkFFvrAL&#10;uHoZvCDyyc7GBWyUdfAvgjiu55blVP/owKQ7WXBx7S3POFuDNy87N7+SdLWf5xn+9JYPvwEAAP//&#10;AwBQSwMEFAAGAAgAAAAhACgYctrfAAAACgEAAA8AAABkcnMvZG93bnJldi54bWxMj8FOwzAQRO9I&#10;/IO1SNyoQ1SlVRqnQpXggBDQEiSObuzGUe21Fbtp+Hu2p3Lc2dHMm2o9OctGPcTeo4DHWQZMY+tV&#10;j52A5uv5YQksJolKWo9awK+OsK5vbypZKn/GrR53qWMUgrGUAkxKoeQ8tkY7GWc+aKTfwQ9OJjqH&#10;jqtBnincWZ5nWcGd7JEajAx6Y3R73J2cgJfmuzXv4fj2M4Zt8YGfdtO8WiHu76anFbCkp3Q1wwWf&#10;0KEmpr0/oYrMCphnNCWRXsxzYGRYLBek7C9KkQOvK/5/Qv0HAAD//wMAUEsBAi0AFAAGAAgAAAAh&#10;ALaDOJL+AAAA4QEAABMAAAAAAAAAAAAAAAAAAAAAAFtDb250ZW50X1R5cGVzXS54bWxQSwECLQAU&#10;AAYACAAAACEAOP0h/9YAAACUAQAACwAAAAAAAAAAAAAAAAAvAQAAX3JlbHMvLnJlbHNQSwECLQAU&#10;AAYACAAAACEAIevrjOMBAAATBAAADgAAAAAAAAAAAAAAAAAuAgAAZHJzL2Uyb0RvYy54bWxQSwEC&#10;LQAUAAYACAAAACEAKBhy2t8AAAAKAQAADwAAAAAAAAAAAAAAAAA9BAAAZHJzL2Rvd25yZXYueG1s&#10;UEsFBgAAAAAEAAQA8wAAAEkFAAAAAA==&#10;" strokecolor="red" strokeweight="1.5pt">
                <v:stroke joinstyle="miter"/>
              </v:line>
            </w:pict>
          </mc:Fallback>
        </mc:AlternateContent>
      </w:r>
      <w:r>
        <w:rPr>
          <w:noProof/>
          <w:lang w:eastAsia="en-US"/>
        </w:rPr>
        <w:drawing>
          <wp:inline distT="0" distB="0" distL="0" distR="0" wp14:anchorId="4D29369D" wp14:editId="4120FEA6">
            <wp:extent cx="5274310" cy="102870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028700"/>
                    </a:xfrm>
                    <a:prstGeom prst="rect">
                      <a:avLst/>
                    </a:prstGeom>
                  </pic:spPr>
                </pic:pic>
              </a:graphicData>
            </a:graphic>
          </wp:inline>
        </w:drawing>
      </w:r>
    </w:p>
    <w:p w:rsidR="001D1E07" w:rsidRDefault="001D1E07" w:rsidP="001D1E07">
      <w:pPr>
        <w:pStyle w:val="ListParagraph"/>
        <w:spacing w:line="288" w:lineRule="auto"/>
        <w:ind w:left="360" w:firstLineChars="0" w:firstLine="0"/>
        <w:rPr>
          <w:rFonts w:ascii="Ubuntu" w:hAnsi="Ubuntu" w:hint="eastAsia"/>
          <w:color w:val="000000" w:themeColor="text1"/>
          <w:sz w:val="24"/>
          <w:szCs w:val="24"/>
          <w:shd w:val="clear" w:color="auto" w:fill="FFFFFF"/>
        </w:rPr>
      </w:pPr>
      <w:r w:rsidRPr="00B61DC4">
        <w:rPr>
          <w:rFonts w:ascii="Ubuntu" w:hAnsi="Ubuntu"/>
          <w:color w:val="000000" w:themeColor="text1"/>
          <w:sz w:val="24"/>
          <w:szCs w:val="24"/>
          <w:shd w:val="clear" w:color="auto" w:fill="FFFFFF"/>
        </w:rPr>
        <w:t xml:space="preserve">The code is sent with a setup for 400x238 CVs, includes CHT, and includes a refinement in the r-direction from r = 0.1 to 0.5, which is the same set-up as used to produce the results in the CPC manuscript. Please note that when trying to reproduce the results, a simulation without CHT and a coarser grid should be performed first and used as a starting point for the 400x238 CV CHT simulation. To remove the r-direction refinement, edit lines 737 to 741 of the CoFlame_v1_7_1.f90 code. To </w:t>
      </w:r>
      <w:r w:rsidRPr="007C29B4">
        <w:rPr>
          <w:rFonts w:ascii="Ubuntu" w:hAnsi="Ubuntu"/>
          <w:color w:val="000000" w:themeColor="text1"/>
          <w:sz w:val="24"/>
          <w:szCs w:val="24"/>
          <w:shd w:val="clear" w:color="auto" w:fill="FFFFFF"/>
        </w:rPr>
        <w:t xml:space="preserve">start a </w:t>
      </w:r>
      <w:r>
        <w:rPr>
          <w:rFonts w:ascii="Ubuntu" w:hAnsi="Ubuntu"/>
          <w:color w:val="000000" w:themeColor="text1"/>
          <w:sz w:val="24"/>
          <w:szCs w:val="24"/>
          <w:shd w:val="clear" w:color="auto" w:fill="FFFFFF"/>
        </w:rPr>
        <w:t>non-</w:t>
      </w:r>
      <w:r w:rsidRPr="007C29B4">
        <w:rPr>
          <w:rFonts w:ascii="Ubuntu" w:hAnsi="Ubuntu"/>
          <w:color w:val="000000" w:themeColor="text1"/>
          <w:sz w:val="24"/>
          <w:szCs w:val="24"/>
          <w:shd w:val="clear" w:color="auto" w:fill="FFFFFF"/>
        </w:rPr>
        <w:t>CHT solution</w:t>
      </w:r>
      <w:r>
        <w:rPr>
          <w:rFonts w:ascii="Ubuntu" w:hAnsi="Ubuntu"/>
          <w:color w:val="000000" w:themeColor="text1"/>
          <w:sz w:val="24"/>
          <w:szCs w:val="24"/>
          <w:shd w:val="clear" w:color="auto" w:fill="FFFFFF"/>
        </w:rPr>
        <w:t>,</w:t>
      </w:r>
      <w:r w:rsidRPr="007C29B4">
        <w:rPr>
          <w:rFonts w:ascii="Ubuntu" w:hAnsi="Ubuntu"/>
          <w:color w:val="000000" w:themeColor="text1"/>
          <w:sz w:val="24"/>
          <w:szCs w:val="24"/>
          <w:shd w:val="clear" w:color="auto" w:fill="FFFFFF"/>
        </w:rPr>
        <w:t xml:space="preserve"> </w:t>
      </w:r>
      <w:r w:rsidRPr="00FA3A90">
        <w:rPr>
          <w:rFonts w:ascii="Ubuntu" w:hAnsi="Ubuntu"/>
          <w:color w:val="000000" w:themeColor="text1"/>
          <w:sz w:val="24"/>
          <w:szCs w:val="24"/>
          <w:shd w:val="clear" w:color="auto" w:fill="FFFFFF"/>
        </w:rPr>
        <w:t xml:space="preserve">change the parameter TUBEEND in meshing.dat to a </w:t>
      </w:r>
      <w:r>
        <w:rPr>
          <w:rFonts w:ascii="Ubuntu" w:hAnsi="Ubuntu"/>
          <w:color w:val="000000" w:themeColor="text1"/>
          <w:sz w:val="24"/>
          <w:szCs w:val="24"/>
          <w:shd w:val="clear" w:color="auto" w:fill="FFFFFF"/>
        </w:rPr>
        <w:t>negative</w:t>
      </w:r>
      <w:r w:rsidRPr="00FA3A90">
        <w:rPr>
          <w:rFonts w:ascii="Ubuntu" w:hAnsi="Ubuntu"/>
          <w:color w:val="000000" w:themeColor="text1"/>
          <w:sz w:val="24"/>
          <w:szCs w:val="24"/>
          <w:shd w:val="clear" w:color="auto" w:fill="FFFFFF"/>
        </w:rPr>
        <w:t xml:space="preserve"> number, when it is set to </w:t>
      </w:r>
      <w:r>
        <w:rPr>
          <w:rFonts w:ascii="Ubuntu" w:hAnsi="Ubuntu"/>
          <w:color w:val="000000" w:themeColor="text1"/>
          <w:sz w:val="24"/>
          <w:szCs w:val="24"/>
          <w:shd w:val="clear" w:color="auto" w:fill="FFFFFF"/>
        </w:rPr>
        <w:t>-</w:t>
      </w:r>
      <w:r w:rsidRPr="00FA3A90">
        <w:rPr>
          <w:rFonts w:ascii="Ubuntu" w:hAnsi="Ubuntu"/>
          <w:color w:val="000000" w:themeColor="text1"/>
          <w:sz w:val="24"/>
          <w:szCs w:val="24"/>
          <w:shd w:val="clear" w:color="auto" w:fill="FFFFFF"/>
        </w:rPr>
        <w:t xml:space="preserve">1, the </w:t>
      </w:r>
      <w:r w:rsidRPr="007C29B4">
        <w:rPr>
          <w:rFonts w:ascii="Ubuntu" w:hAnsi="Ubuntu"/>
          <w:color w:val="000000" w:themeColor="text1"/>
          <w:sz w:val="24"/>
          <w:szCs w:val="24"/>
          <w:shd w:val="clear" w:color="auto" w:fill="FFFFFF"/>
        </w:rPr>
        <w:t xml:space="preserve">grid of </w:t>
      </w:r>
      <w:r>
        <w:rPr>
          <w:rFonts w:ascii="Ubuntu" w:hAnsi="Ubuntu"/>
          <w:color w:val="000000" w:themeColor="text1"/>
          <w:sz w:val="24"/>
          <w:szCs w:val="24"/>
          <w:shd w:val="clear" w:color="auto" w:fill="FFFFFF"/>
        </w:rPr>
        <w:t>368</w:t>
      </w:r>
      <w:r w:rsidRPr="007C29B4">
        <w:rPr>
          <w:rFonts w:ascii="Ubuntu" w:hAnsi="Ubuntu"/>
          <w:color w:val="000000" w:themeColor="text1"/>
          <w:sz w:val="24"/>
          <w:szCs w:val="24"/>
          <w:shd w:val="clear" w:color="auto" w:fill="FFFFFF"/>
        </w:rPr>
        <w:t>x</w:t>
      </w:r>
      <w:r w:rsidRPr="00FA3A90">
        <w:rPr>
          <w:rFonts w:ascii="Ubuntu" w:hAnsi="Ubuntu"/>
          <w:color w:val="000000" w:themeColor="text1"/>
          <w:sz w:val="24"/>
          <w:szCs w:val="24"/>
          <w:shd w:val="clear" w:color="auto" w:fill="FFFFFF"/>
        </w:rPr>
        <w:t>238</w:t>
      </w:r>
      <w:r>
        <w:rPr>
          <w:rFonts w:ascii="Ubuntu" w:hAnsi="Ubuntu"/>
          <w:color w:val="000000" w:themeColor="text1"/>
          <w:sz w:val="24"/>
          <w:szCs w:val="24"/>
          <w:shd w:val="clear" w:color="auto" w:fill="FFFFFF"/>
        </w:rPr>
        <w:t xml:space="preserve"> is used</w:t>
      </w:r>
      <w:r w:rsidRPr="00FA3A90">
        <w:rPr>
          <w:rFonts w:ascii="Ubuntu" w:hAnsi="Ubuntu"/>
          <w:color w:val="000000" w:themeColor="text1"/>
          <w:sz w:val="24"/>
          <w:szCs w:val="24"/>
          <w:shd w:val="clear" w:color="auto" w:fill="FFFFFF"/>
        </w:rPr>
        <w:t>.</w:t>
      </w:r>
    </w:p>
    <w:p w:rsidR="001D1E07" w:rsidRPr="001D1E07" w:rsidRDefault="001D1E07" w:rsidP="00BA4B2E">
      <w:pPr>
        <w:pStyle w:val="ListParagraph"/>
        <w:spacing w:line="288" w:lineRule="auto"/>
        <w:ind w:left="360" w:firstLineChars="0" w:firstLine="0"/>
        <w:rPr>
          <w:rFonts w:ascii="Ubuntu" w:hAnsi="Ubuntu" w:hint="eastAsia"/>
          <w:color w:val="000000" w:themeColor="text1"/>
          <w:sz w:val="24"/>
          <w:szCs w:val="24"/>
          <w:shd w:val="clear" w:color="auto" w:fill="FFFFFF"/>
        </w:rPr>
      </w:pPr>
    </w:p>
    <w:p w:rsidR="00E348AA" w:rsidRPr="00FA3A90" w:rsidRDefault="00E348AA" w:rsidP="00BA4B2E">
      <w:pPr>
        <w:pStyle w:val="ListParagraph"/>
        <w:numPr>
          <w:ilvl w:val="0"/>
          <w:numId w:val="6"/>
        </w:numPr>
        <w:spacing w:line="288" w:lineRule="auto"/>
        <w:ind w:firstLineChars="0"/>
        <w:rPr>
          <w:rFonts w:ascii="Ubuntu" w:hAnsi="Ubuntu" w:hint="eastAsia"/>
          <w:color w:val="000000" w:themeColor="text1"/>
          <w:sz w:val="24"/>
          <w:szCs w:val="24"/>
          <w:shd w:val="clear" w:color="auto" w:fill="FFFFFF"/>
        </w:rPr>
      </w:pPr>
      <w:bookmarkStart w:id="0" w:name="OLE_LINK1"/>
      <w:bookmarkStart w:id="1" w:name="OLE_LINK2"/>
      <w:r w:rsidRPr="00FA3A90">
        <w:rPr>
          <w:rFonts w:ascii="Ubuntu" w:hAnsi="Ubuntu"/>
          <w:color w:val="000000" w:themeColor="text1"/>
          <w:sz w:val="24"/>
          <w:szCs w:val="24"/>
          <w:shd w:val="clear" w:color="auto" w:fill="FFFFFF"/>
        </w:rPr>
        <w:t>1i_chem.bin</w:t>
      </w:r>
      <w:bookmarkEnd w:id="0"/>
      <w:bookmarkEnd w:id="1"/>
      <w:r w:rsidRPr="00FA3A90">
        <w:rPr>
          <w:rFonts w:ascii="Ubuntu" w:hAnsi="Ubuntu"/>
          <w:color w:val="000000" w:themeColor="text1"/>
          <w:sz w:val="24"/>
          <w:szCs w:val="24"/>
          <w:shd w:val="clear" w:color="auto" w:fill="FFFFFF"/>
        </w:rPr>
        <w:t xml:space="preserve"> - Chemical mechanism binary file in Chemkin format</w:t>
      </w:r>
    </w:p>
    <w:p w:rsidR="00E348AA" w:rsidRPr="00BA4B2E" w:rsidRDefault="00E348AA" w:rsidP="00BA4B2E">
      <w:pPr>
        <w:pStyle w:val="ListParagraph"/>
        <w:numPr>
          <w:ilvl w:val="0"/>
          <w:numId w:val="6"/>
        </w:numPr>
        <w:spacing w:line="288" w:lineRule="auto"/>
        <w:ind w:firstLineChars="0"/>
        <w:rPr>
          <w:rFonts w:ascii="Ubuntu" w:hAnsi="Ubuntu" w:hint="eastAsia"/>
          <w:color w:val="000000" w:themeColor="text1"/>
          <w:sz w:val="24"/>
          <w:szCs w:val="24"/>
          <w:shd w:val="clear" w:color="auto" w:fill="FFFFFF"/>
        </w:rPr>
      </w:pPr>
      <w:r w:rsidRPr="00BA4B2E">
        <w:rPr>
          <w:rFonts w:ascii="Ubuntu" w:hAnsi="Ubuntu"/>
          <w:color w:val="000000" w:themeColor="text1"/>
          <w:sz w:val="24"/>
          <w:szCs w:val="24"/>
          <w:shd w:val="clear" w:color="auto" w:fill="FFFFFF"/>
        </w:rPr>
        <w:t>1i_tran.bin - Transport binary file in Chemkin format</w:t>
      </w:r>
    </w:p>
    <w:p w:rsidR="00E348AA" w:rsidRPr="00BA4B2E" w:rsidRDefault="00E348AA" w:rsidP="00BA4B2E">
      <w:pPr>
        <w:pStyle w:val="ListParagraph"/>
        <w:numPr>
          <w:ilvl w:val="0"/>
          <w:numId w:val="6"/>
        </w:numPr>
        <w:spacing w:line="288" w:lineRule="auto"/>
        <w:ind w:firstLineChars="0"/>
        <w:rPr>
          <w:rFonts w:ascii="Ubuntu" w:hAnsi="Ubuntu" w:hint="eastAsia"/>
          <w:color w:val="000000" w:themeColor="text1"/>
          <w:sz w:val="24"/>
          <w:szCs w:val="24"/>
          <w:shd w:val="clear" w:color="auto" w:fill="FFFFFF"/>
        </w:rPr>
      </w:pPr>
      <w:r w:rsidRPr="00BA4B2E">
        <w:rPr>
          <w:rFonts w:ascii="Ubuntu" w:hAnsi="Ubuntu"/>
          <w:color w:val="000000" w:themeColor="text1"/>
          <w:sz w:val="24"/>
          <w:szCs w:val="24"/>
          <w:shd w:val="clear" w:color="auto" w:fill="FFFFFF"/>
        </w:rPr>
        <w:t>Mechanisms.f90 - Contains data about the chemical mechanism, such as indicies of key species and header files for file output. Altering this file requires recompiling the code.</w:t>
      </w:r>
    </w:p>
    <w:p w:rsidR="00BB2DDA" w:rsidRPr="00BA4B2E" w:rsidRDefault="00BB2DDA" w:rsidP="00BA4B2E">
      <w:pPr>
        <w:pStyle w:val="ListParagraph"/>
        <w:numPr>
          <w:ilvl w:val="0"/>
          <w:numId w:val="6"/>
        </w:numPr>
        <w:spacing w:line="288" w:lineRule="auto"/>
        <w:ind w:firstLineChars="0"/>
        <w:rPr>
          <w:rFonts w:ascii="Ubuntu" w:hAnsi="Ubuntu" w:hint="eastAsia"/>
          <w:color w:val="000000" w:themeColor="text1"/>
          <w:sz w:val="24"/>
          <w:szCs w:val="24"/>
          <w:shd w:val="clear" w:color="auto" w:fill="FFFFFF"/>
        </w:rPr>
      </w:pPr>
      <w:r w:rsidRPr="00BA4B2E">
        <w:rPr>
          <w:rFonts w:ascii="Ubuntu" w:hAnsi="Ubuntu"/>
          <w:color w:val="000000" w:themeColor="text1"/>
          <w:sz w:val="24"/>
          <w:szCs w:val="24"/>
          <w:shd w:val="clear" w:color="auto" w:fill="FFFFFF"/>
        </w:rPr>
        <w:t xml:space="preserve">Rest.dat - Input file for restarting a simulation </w:t>
      </w:r>
      <w:bookmarkStart w:id="2" w:name="OLE_LINK3"/>
      <w:r w:rsidRPr="00BA4B2E">
        <w:rPr>
          <w:rFonts w:ascii="Ubuntu" w:hAnsi="Ubuntu"/>
          <w:color w:val="000000" w:themeColor="text1"/>
          <w:sz w:val="24"/>
          <w:szCs w:val="24"/>
          <w:shd w:val="clear" w:color="auto" w:fill="FFFFFF"/>
        </w:rPr>
        <w:t>from the results of a previous simulation</w:t>
      </w:r>
      <w:bookmarkEnd w:id="2"/>
      <w:r w:rsidRPr="00BA4B2E">
        <w:rPr>
          <w:rFonts w:ascii="Ubuntu" w:hAnsi="Ubuntu"/>
          <w:color w:val="000000" w:themeColor="text1"/>
          <w:sz w:val="24"/>
          <w:szCs w:val="24"/>
          <w:shd w:val="clear" w:color="auto" w:fill="FFFFFF"/>
        </w:rPr>
        <w:t>. Not applicable if starting a simulation from scratch</w:t>
      </w:r>
    </w:p>
    <w:p w:rsidR="00BB2DDA" w:rsidRDefault="00BB2DDA" w:rsidP="00BA4B2E">
      <w:pPr>
        <w:pStyle w:val="ListParagraph"/>
        <w:spacing w:line="288" w:lineRule="auto"/>
        <w:ind w:left="360" w:firstLineChars="0" w:firstLine="0"/>
      </w:pPr>
      <w:r w:rsidRPr="00FA3A90">
        <w:rPr>
          <w:rFonts w:ascii="Ubuntu" w:hAnsi="Ubuntu"/>
          <w:color w:val="000000" w:themeColor="text1"/>
          <w:sz w:val="24"/>
          <w:szCs w:val="24"/>
          <w:shd w:val="clear" w:color="auto" w:fill="FFFFFF"/>
        </w:rPr>
        <w:t xml:space="preserve">If start a simulation from the results of a previous simulation, </w:t>
      </w:r>
      <w:r w:rsidRPr="00FA3A90">
        <w:rPr>
          <w:rFonts w:ascii="Ubuntu" w:hAnsi="Ubuntu" w:hint="eastAsia"/>
          <w:color w:val="000000" w:themeColor="text1"/>
          <w:sz w:val="24"/>
          <w:szCs w:val="24"/>
          <w:shd w:val="clear" w:color="auto" w:fill="FFFFFF"/>
        </w:rPr>
        <w:t>copy</w:t>
      </w:r>
      <w:r w:rsidRPr="00FA3A90">
        <w:rPr>
          <w:rFonts w:ascii="Ubuntu" w:hAnsi="Ubuntu"/>
          <w:color w:val="000000" w:themeColor="text1"/>
          <w:sz w:val="24"/>
          <w:szCs w:val="24"/>
          <w:shd w:val="clear" w:color="auto" w:fill="FFFFFF"/>
        </w:rPr>
        <w:t xml:space="preserve"> the last "SOLN" file to the rest.dat.</w:t>
      </w:r>
      <w:r w:rsidR="007C2D25" w:rsidRPr="00FA3A90">
        <w:rPr>
          <w:rFonts w:ascii="Ubuntu" w:hAnsi="Ubuntu"/>
          <w:color w:val="000000" w:themeColor="text1"/>
          <w:sz w:val="24"/>
          <w:szCs w:val="24"/>
          <w:shd w:val="clear" w:color="auto" w:fill="FFFFFF"/>
        </w:rPr>
        <w:t xml:space="preserve"> Everytime starts from the results of a previous simulation, remember to look through the results file for '' Changing DT to '' check the final timestep. Change the timestep in the Input.dat file with the final timestep.</w:t>
      </w:r>
    </w:p>
    <w:p w:rsidR="00BB2DDA" w:rsidRDefault="00BB2DDA" w:rsidP="00BA4B2E">
      <w:pPr>
        <w:spacing w:line="288" w:lineRule="auto"/>
      </w:pPr>
    </w:p>
    <w:p w:rsidR="00E348AA" w:rsidRPr="007C29B4" w:rsidRDefault="000433C3" w:rsidP="00BA4B2E">
      <w:pPr>
        <w:spacing w:line="288" w:lineRule="auto"/>
        <w:rPr>
          <w:rFonts w:ascii="Ubuntu" w:hAnsi="Ubuntu" w:hint="eastAsia"/>
          <w:b/>
          <w:sz w:val="24"/>
          <w:szCs w:val="24"/>
          <w:shd w:val="clear" w:color="auto" w:fill="FFFFFF"/>
        </w:rPr>
      </w:pPr>
      <w:r w:rsidRPr="007C29B4">
        <w:rPr>
          <w:rFonts w:ascii="Ubuntu" w:hAnsi="Ubuntu" w:hint="eastAsia"/>
          <w:b/>
          <w:sz w:val="24"/>
          <w:szCs w:val="24"/>
          <w:shd w:val="clear" w:color="auto" w:fill="FFFFFF"/>
        </w:rPr>
        <w:t>S</w:t>
      </w:r>
      <w:r w:rsidRPr="007C29B4">
        <w:rPr>
          <w:rFonts w:ascii="Ubuntu" w:hAnsi="Ubuntu"/>
          <w:b/>
          <w:sz w:val="24"/>
          <w:szCs w:val="24"/>
          <w:shd w:val="clear" w:color="auto" w:fill="FFFFFF"/>
        </w:rPr>
        <w:t>tep 3: Run the code.</w:t>
      </w:r>
    </w:p>
    <w:p w:rsidR="00E348AA" w:rsidRDefault="00E348AA" w:rsidP="00BA4B2E">
      <w:pPr>
        <w:spacing w:line="288" w:lineRule="auto"/>
      </w:pPr>
    </w:p>
    <w:p w:rsidR="00E348AA" w:rsidRPr="00FA3A90" w:rsidRDefault="00841EC8" w:rsidP="00BA4B2E">
      <w:pPr>
        <w:pStyle w:val="ListParagraph"/>
        <w:spacing w:line="288" w:lineRule="auto"/>
        <w:ind w:left="360" w:firstLineChars="0" w:firstLine="0"/>
        <w:rPr>
          <w:rFonts w:ascii="Ubuntu" w:hAnsi="Ubuntu" w:hint="eastAsia"/>
          <w:color w:val="000000" w:themeColor="text1"/>
          <w:sz w:val="24"/>
          <w:szCs w:val="24"/>
          <w:shd w:val="clear" w:color="auto" w:fill="FFFFFF"/>
        </w:rPr>
      </w:pPr>
      <w:r w:rsidRPr="00FA3A90">
        <w:rPr>
          <w:rFonts w:ascii="Ubuntu" w:hAnsi="Ubuntu"/>
          <w:color w:val="000000" w:themeColor="text1"/>
          <w:sz w:val="24"/>
          <w:szCs w:val="24"/>
          <w:shd w:val="clear" w:color="auto" w:fill="FFFFFF"/>
        </w:rPr>
        <w:t>You can get the following r</w:t>
      </w:r>
      <w:r w:rsidR="00E348AA" w:rsidRPr="00FA3A90">
        <w:rPr>
          <w:rFonts w:ascii="Ubuntu" w:hAnsi="Ubuntu"/>
          <w:color w:val="000000" w:themeColor="text1"/>
          <w:sz w:val="24"/>
          <w:szCs w:val="24"/>
          <w:shd w:val="clear" w:color="auto" w:fill="FFFFFF"/>
        </w:rPr>
        <w:t xml:space="preserve">esults </w:t>
      </w:r>
      <w:r w:rsidRPr="00FA3A90">
        <w:rPr>
          <w:rFonts w:ascii="Ubuntu" w:hAnsi="Ubuntu"/>
          <w:color w:val="000000" w:themeColor="text1"/>
          <w:sz w:val="24"/>
          <w:szCs w:val="24"/>
          <w:shd w:val="clear" w:color="auto" w:fill="FFFFFF"/>
        </w:rPr>
        <w:t>f</w:t>
      </w:r>
      <w:r w:rsidR="00E348AA" w:rsidRPr="00FA3A90">
        <w:rPr>
          <w:rFonts w:ascii="Ubuntu" w:hAnsi="Ubuntu"/>
          <w:color w:val="000000" w:themeColor="text1"/>
          <w:sz w:val="24"/>
          <w:szCs w:val="24"/>
          <w:shd w:val="clear" w:color="auto" w:fill="FFFFFF"/>
        </w:rPr>
        <w:t>iles</w:t>
      </w:r>
      <w:r w:rsidRPr="00FA3A90">
        <w:rPr>
          <w:rFonts w:ascii="Ubuntu" w:hAnsi="Ubuntu"/>
          <w:color w:val="000000" w:themeColor="text1"/>
          <w:sz w:val="24"/>
          <w:szCs w:val="24"/>
          <w:shd w:val="clear" w:color="auto" w:fill="FFFFFF"/>
        </w:rPr>
        <w:t xml:space="preserve"> after running the code and</w:t>
      </w:r>
      <w:r w:rsidRPr="00FA3A90">
        <w:rPr>
          <w:rFonts w:ascii="Ubuntu" w:hAnsi="Ubuntu" w:hint="eastAsia"/>
          <w:color w:val="000000" w:themeColor="text1"/>
          <w:sz w:val="24"/>
          <w:szCs w:val="24"/>
          <w:shd w:val="clear" w:color="auto" w:fill="FFFFFF"/>
        </w:rPr>
        <w:t xml:space="preserve"> </w:t>
      </w:r>
      <w:r w:rsidRPr="00FA3A90">
        <w:rPr>
          <w:rFonts w:ascii="Ubuntu" w:hAnsi="Ubuntu"/>
          <w:color w:val="000000" w:themeColor="text1"/>
          <w:sz w:val="24"/>
          <w:szCs w:val="24"/>
          <w:shd w:val="clear" w:color="auto" w:fill="FFFFFF"/>
        </w:rPr>
        <w:t>a</w:t>
      </w:r>
      <w:r w:rsidR="00E348AA" w:rsidRPr="00FA3A90">
        <w:rPr>
          <w:rFonts w:ascii="Ubuntu" w:hAnsi="Ubuntu"/>
          <w:color w:val="000000" w:themeColor="text1"/>
          <w:sz w:val="24"/>
          <w:szCs w:val="24"/>
          <w:shd w:val="clear" w:color="auto" w:fill="FFFFFF"/>
        </w:rPr>
        <w:t>ll results files are appended with the iteration number they are associated with</w:t>
      </w:r>
      <w:r w:rsidRPr="00FA3A90">
        <w:rPr>
          <w:rFonts w:ascii="Ubuntu" w:hAnsi="Ubuntu"/>
          <w:color w:val="000000" w:themeColor="text1"/>
          <w:sz w:val="24"/>
          <w:szCs w:val="24"/>
          <w:shd w:val="clear" w:color="auto" w:fill="FFFFFF"/>
        </w:rPr>
        <w:t>.</w:t>
      </w:r>
    </w:p>
    <w:p w:rsidR="00E348AA" w:rsidRPr="00BA4B2E" w:rsidRDefault="00E348AA" w:rsidP="00BA4B2E">
      <w:pPr>
        <w:pStyle w:val="ListParagraph"/>
        <w:numPr>
          <w:ilvl w:val="0"/>
          <w:numId w:val="9"/>
        </w:numPr>
        <w:spacing w:line="288" w:lineRule="auto"/>
        <w:ind w:firstLineChars="0"/>
        <w:rPr>
          <w:rFonts w:ascii="Ubuntu" w:hAnsi="Ubuntu" w:hint="eastAsia"/>
          <w:color w:val="000000" w:themeColor="text1"/>
          <w:sz w:val="24"/>
          <w:szCs w:val="24"/>
          <w:shd w:val="clear" w:color="auto" w:fill="FFFFFF"/>
        </w:rPr>
      </w:pPr>
      <w:r w:rsidRPr="00BA4B2E">
        <w:rPr>
          <w:rFonts w:ascii="Ubuntu" w:hAnsi="Ubuntu"/>
          <w:color w:val="000000" w:themeColor="text1"/>
          <w:sz w:val="24"/>
          <w:szCs w:val="24"/>
          <w:shd w:val="clear" w:color="auto" w:fill="FFFFFF"/>
        </w:rPr>
        <w:t>"SOLN" files are used for restarting the code from a previous simulation. Copy them into rest.dat and change the correct flag in the initialvalues file to restart a simulation from that solution</w:t>
      </w:r>
    </w:p>
    <w:p w:rsidR="00E348AA" w:rsidRPr="00BA4B2E" w:rsidRDefault="00E348AA" w:rsidP="00BA4B2E">
      <w:pPr>
        <w:pStyle w:val="ListParagraph"/>
        <w:numPr>
          <w:ilvl w:val="0"/>
          <w:numId w:val="9"/>
        </w:numPr>
        <w:spacing w:line="288" w:lineRule="auto"/>
        <w:ind w:firstLineChars="0"/>
        <w:rPr>
          <w:rFonts w:ascii="Ubuntu" w:hAnsi="Ubuntu" w:hint="eastAsia"/>
          <w:color w:val="000000" w:themeColor="text1"/>
          <w:sz w:val="24"/>
          <w:szCs w:val="24"/>
          <w:shd w:val="clear" w:color="auto" w:fill="FFFFFF"/>
        </w:rPr>
      </w:pPr>
      <w:r w:rsidRPr="00BA4B2E">
        <w:rPr>
          <w:rFonts w:ascii="Ubuntu" w:hAnsi="Ubuntu"/>
          <w:color w:val="000000" w:themeColor="text1"/>
          <w:sz w:val="24"/>
          <w:szCs w:val="24"/>
          <w:shd w:val="clear" w:color="auto" w:fill="FFFFFF"/>
        </w:rPr>
        <w:t>"SPEC" files contain results for flow and species variables. Written in tecplot format</w:t>
      </w:r>
    </w:p>
    <w:p w:rsidR="00E348AA" w:rsidRPr="00BA4B2E" w:rsidRDefault="00E348AA" w:rsidP="00BA4B2E">
      <w:pPr>
        <w:pStyle w:val="ListParagraph"/>
        <w:numPr>
          <w:ilvl w:val="0"/>
          <w:numId w:val="9"/>
        </w:numPr>
        <w:spacing w:line="288" w:lineRule="auto"/>
        <w:ind w:firstLineChars="0"/>
        <w:rPr>
          <w:rFonts w:ascii="Ubuntu" w:hAnsi="Ubuntu" w:hint="eastAsia"/>
          <w:color w:val="000000" w:themeColor="text1"/>
          <w:sz w:val="24"/>
          <w:szCs w:val="24"/>
          <w:shd w:val="clear" w:color="auto" w:fill="FFFFFF"/>
        </w:rPr>
      </w:pPr>
      <w:r w:rsidRPr="00BA4B2E">
        <w:rPr>
          <w:rFonts w:ascii="Ubuntu" w:hAnsi="Ubuntu"/>
          <w:color w:val="000000" w:themeColor="text1"/>
          <w:sz w:val="24"/>
          <w:szCs w:val="24"/>
          <w:shd w:val="clear" w:color="auto" w:fill="FFFFFF"/>
        </w:rPr>
        <w:t>"soot" files contain results for average soot parameters. Written in tecplot format</w:t>
      </w:r>
    </w:p>
    <w:p w:rsidR="00B145EA" w:rsidRDefault="00E348AA" w:rsidP="00BA4B2E">
      <w:pPr>
        <w:pStyle w:val="ListParagraph"/>
        <w:numPr>
          <w:ilvl w:val="0"/>
          <w:numId w:val="9"/>
        </w:numPr>
        <w:spacing w:line="288" w:lineRule="auto"/>
        <w:ind w:firstLineChars="0"/>
        <w:rPr>
          <w:rFonts w:ascii="Ubuntu" w:hAnsi="Ubuntu" w:hint="eastAsia"/>
          <w:color w:val="000000" w:themeColor="text1"/>
          <w:sz w:val="24"/>
          <w:szCs w:val="24"/>
          <w:shd w:val="clear" w:color="auto" w:fill="FFFFFF"/>
        </w:rPr>
      </w:pPr>
      <w:r w:rsidRPr="00BA4B2E">
        <w:rPr>
          <w:rFonts w:ascii="Ubuntu" w:hAnsi="Ubuntu"/>
          <w:color w:val="000000" w:themeColor="text1"/>
          <w:sz w:val="24"/>
          <w:szCs w:val="24"/>
          <w:shd w:val="clear" w:color="auto" w:fill="FFFFFF"/>
        </w:rPr>
        <w:t>"sootdetail" contains results for each soot section. Only written if flag is set in the input.dat file. Written in tecplot format.</w:t>
      </w:r>
    </w:p>
    <w:p w:rsidR="0045054A" w:rsidRDefault="00953746" w:rsidP="0045054A">
      <w:pPr>
        <w:pStyle w:val="ListParagraph"/>
        <w:spacing w:line="288" w:lineRule="auto"/>
        <w:ind w:left="360" w:firstLineChars="0" w:firstLine="0"/>
        <w:rPr>
          <w:rFonts w:ascii="Ubuntu" w:hAnsi="Ubuntu" w:hint="eastAsia"/>
          <w:color w:val="000000" w:themeColor="text1"/>
          <w:sz w:val="24"/>
          <w:szCs w:val="24"/>
          <w:shd w:val="clear" w:color="auto" w:fill="FFFFFF"/>
        </w:rPr>
      </w:pPr>
      <w:r>
        <w:rPr>
          <w:rFonts w:ascii="Ubuntu" w:hAnsi="Ubuntu" w:hint="eastAsia"/>
          <w:color w:val="000000" w:themeColor="text1"/>
          <w:sz w:val="24"/>
          <w:szCs w:val="24"/>
          <w:shd w:val="clear" w:color="auto" w:fill="FFFFFF"/>
        </w:rPr>
        <w:t>Full names and units of the abbreviatio</w:t>
      </w:r>
      <w:r>
        <w:rPr>
          <w:rFonts w:ascii="Ubuntu" w:hAnsi="Ubuntu"/>
          <w:color w:val="000000" w:themeColor="text1"/>
          <w:sz w:val="24"/>
          <w:szCs w:val="24"/>
          <w:shd w:val="clear" w:color="auto" w:fill="FFFFFF"/>
        </w:rPr>
        <w:t xml:space="preserve">ns in the “soot” file are shown in </w:t>
      </w:r>
      <w:r w:rsidR="00CD5310">
        <w:rPr>
          <w:rFonts w:ascii="Ubuntu" w:hAnsi="Ubuntu"/>
          <w:color w:val="000000" w:themeColor="text1"/>
          <w:sz w:val="24"/>
          <w:szCs w:val="24"/>
          <w:shd w:val="clear" w:color="auto" w:fill="FFFFFF"/>
        </w:rPr>
        <w:t>T</w:t>
      </w:r>
      <w:r>
        <w:rPr>
          <w:rFonts w:ascii="Ubuntu" w:hAnsi="Ubuntu"/>
          <w:color w:val="000000" w:themeColor="text1"/>
          <w:sz w:val="24"/>
          <w:szCs w:val="24"/>
          <w:shd w:val="clear" w:color="auto" w:fill="FFFFFF"/>
        </w:rPr>
        <w:t>able 1.</w:t>
      </w:r>
    </w:p>
    <w:p w:rsidR="00CD5310" w:rsidRPr="00CD5310" w:rsidRDefault="00CD5310" w:rsidP="00CD5310">
      <w:pPr>
        <w:pStyle w:val="ListParagraph"/>
        <w:spacing w:line="288" w:lineRule="auto"/>
        <w:ind w:left="360" w:firstLineChars="0" w:firstLine="0"/>
        <w:rPr>
          <w:rFonts w:ascii="Ubuntu" w:hAnsi="Ubuntu" w:hint="eastAsia"/>
          <w:color w:val="000000" w:themeColor="text1"/>
          <w:sz w:val="24"/>
          <w:szCs w:val="24"/>
          <w:shd w:val="clear" w:color="auto" w:fill="FFFFFF"/>
        </w:rPr>
      </w:pPr>
      <w:r>
        <w:rPr>
          <w:rFonts w:ascii="Ubuntu" w:hAnsi="Ubuntu"/>
          <w:color w:val="000000" w:themeColor="text1"/>
          <w:sz w:val="24"/>
          <w:szCs w:val="24"/>
          <w:shd w:val="clear" w:color="auto" w:fill="FFFFFF"/>
        </w:rPr>
        <w:t xml:space="preserve">Table 1. </w:t>
      </w:r>
      <w:r w:rsidR="00DE1CBF">
        <w:rPr>
          <w:rFonts w:ascii="Ubuntu" w:hAnsi="Ubuntu"/>
          <w:color w:val="000000" w:themeColor="text1"/>
          <w:sz w:val="24"/>
          <w:szCs w:val="24"/>
          <w:shd w:val="clear" w:color="auto" w:fill="FFFFFF"/>
        </w:rPr>
        <w:t>List of f</w:t>
      </w:r>
      <w:r>
        <w:rPr>
          <w:rFonts w:ascii="Ubuntu" w:hAnsi="Ubuntu" w:hint="eastAsia"/>
          <w:color w:val="000000" w:themeColor="text1"/>
          <w:sz w:val="24"/>
          <w:szCs w:val="24"/>
          <w:shd w:val="clear" w:color="auto" w:fill="FFFFFF"/>
        </w:rPr>
        <w:t xml:space="preserve">ull names and units </w:t>
      </w:r>
      <w:r>
        <w:rPr>
          <w:rFonts w:ascii="Ubuntu" w:hAnsi="Ubuntu"/>
          <w:color w:val="000000" w:themeColor="text1"/>
          <w:sz w:val="24"/>
          <w:szCs w:val="24"/>
          <w:shd w:val="clear" w:color="auto" w:fill="FFFFFF"/>
        </w:rPr>
        <w:t>in the “soot” file.</w:t>
      </w:r>
    </w:p>
    <w:tbl>
      <w:tblPr>
        <w:tblStyle w:val="TableGrid"/>
        <w:tblW w:w="0" w:type="auto"/>
        <w:tblInd w:w="360" w:type="dxa"/>
        <w:tblLook w:val="04A0" w:firstRow="1" w:lastRow="0" w:firstColumn="1" w:lastColumn="0" w:noHBand="0" w:noVBand="1"/>
      </w:tblPr>
      <w:tblGrid>
        <w:gridCol w:w="1551"/>
        <w:gridCol w:w="5038"/>
        <w:gridCol w:w="1347"/>
      </w:tblGrid>
      <w:tr w:rsidR="00CF16A9" w:rsidTr="001C059E">
        <w:tc>
          <w:tcPr>
            <w:tcW w:w="1551" w:type="dxa"/>
          </w:tcPr>
          <w:p w:rsidR="00CF16A9" w:rsidRDefault="00953746"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hint="eastAsia"/>
                <w:color w:val="000000" w:themeColor="text1"/>
                <w:sz w:val="24"/>
                <w:szCs w:val="24"/>
                <w:shd w:val="clear" w:color="auto" w:fill="FFFFFF"/>
              </w:rPr>
              <w:t>Abbr</w:t>
            </w:r>
            <w:r>
              <w:rPr>
                <w:rFonts w:ascii="Ubuntu" w:hAnsi="Ubuntu"/>
                <w:color w:val="000000" w:themeColor="text1"/>
                <w:sz w:val="24"/>
                <w:szCs w:val="24"/>
                <w:shd w:val="clear" w:color="auto" w:fill="FFFFFF"/>
              </w:rPr>
              <w:t>e</w:t>
            </w:r>
            <w:r>
              <w:rPr>
                <w:rFonts w:ascii="Ubuntu" w:hAnsi="Ubuntu" w:hint="eastAsia"/>
                <w:color w:val="000000" w:themeColor="text1"/>
                <w:sz w:val="24"/>
                <w:szCs w:val="24"/>
                <w:shd w:val="clear" w:color="auto" w:fill="FFFFFF"/>
              </w:rPr>
              <w:t>v</w:t>
            </w:r>
            <w:r>
              <w:rPr>
                <w:rFonts w:ascii="Ubuntu" w:hAnsi="Ubuntu"/>
                <w:color w:val="000000" w:themeColor="text1"/>
                <w:sz w:val="24"/>
                <w:szCs w:val="24"/>
                <w:shd w:val="clear" w:color="auto" w:fill="FFFFFF"/>
              </w:rPr>
              <w:t>i</w:t>
            </w:r>
            <w:r>
              <w:rPr>
                <w:rFonts w:ascii="Ubuntu" w:hAnsi="Ubuntu" w:hint="eastAsia"/>
                <w:color w:val="000000" w:themeColor="text1"/>
                <w:sz w:val="24"/>
                <w:szCs w:val="24"/>
                <w:shd w:val="clear" w:color="auto" w:fill="FFFFFF"/>
              </w:rPr>
              <w:t>ation</w:t>
            </w:r>
          </w:p>
        </w:tc>
        <w:tc>
          <w:tcPr>
            <w:tcW w:w="5038" w:type="dxa"/>
          </w:tcPr>
          <w:p w:rsidR="00CF16A9" w:rsidRDefault="00DE1CBF" w:rsidP="00DE1CBF">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color w:val="000000" w:themeColor="text1"/>
                <w:sz w:val="24"/>
                <w:szCs w:val="24"/>
                <w:shd w:val="clear" w:color="auto" w:fill="FFFFFF"/>
              </w:rPr>
              <w:t>Full n</w:t>
            </w:r>
            <w:r w:rsidR="00953746">
              <w:rPr>
                <w:rFonts w:ascii="Ubuntu" w:hAnsi="Ubuntu" w:hint="eastAsia"/>
                <w:color w:val="000000" w:themeColor="text1"/>
                <w:sz w:val="24"/>
                <w:szCs w:val="24"/>
                <w:shd w:val="clear" w:color="auto" w:fill="FFFFFF"/>
              </w:rPr>
              <w:t>ame</w:t>
            </w:r>
          </w:p>
        </w:tc>
        <w:tc>
          <w:tcPr>
            <w:tcW w:w="1347" w:type="dxa"/>
          </w:tcPr>
          <w:p w:rsidR="00CF16A9" w:rsidRDefault="00953746"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hint="eastAsia"/>
                <w:color w:val="000000" w:themeColor="text1"/>
                <w:sz w:val="24"/>
                <w:szCs w:val="24"/>
                <w:shd w:val="clear" w:color="auto" w:fill="FFFFFF"/>
              </w:rPr>
              <w:t>Unit</w:t>
            </w:r>
          </w:p>
        </w:tc>
      </w:tr>
      <w:tr w:rsidR="00CF16A9" w:rsidTr="001C059E">
        <w:tc>
          <w:tcPr>
            <w:tcW w:w="1551" w:type="dxa"/>
          </w:tcPr>
          <w:p w:rsidR="00CF16A9" w:rsidRPr="00DB69BC" w:rsidRDefault="00CF16A9" w:rsidP="00CF16A9">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vol_frac</w:t>
            </w:r>
          </w:p>
        </w:tc>
        <w:tc>
          <w:tcPr>
            <w:tcW w:w="5038" w:type="dxa"/>
          </w:tcPr>
          <w:p w:rsidR="00CF16A9" w:rsidRDefault="00D36E9F"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hint="eastAsia"/>
                <w:color w:val="000000" w:themeColor="text1"/>
                <w:sz w:val="24"/>
                <w:szCs w:val="24"/>
                <w:shd w:val="clear" w:color="auto" w:fill="FFFFFF"/>
              </w:rPr>
              <w:t>S</w:t>
            </w:r>
            <w:r>
              <w:rPr>
                <w:rFonts w:ascii="Ubuntu" w:hAnsi="Ubuntu"/>
                <w:color w:val="000000" w:themeColor="text1"/>
                <w:sz w:val="24"/>
                <w:szCs w:val="24"/>
                <w:shd w:val="clear" w:color="auto" w:fill="FFFFFF"/>
              </w:rPr>
              <w:t xml:space="preserve">oot </w:t>
            </w:r>
            <w:r w:rsidR="00953746">
              <w:rPr>
                <w:rFonts w:ascii="Ubuntu" w:hAnsi="Ubuntu" w:hint="eastAsia"/>
                <w:color w:val="000000" w:themeColor="text1"/>
                <w:sz w:val="24"/>
                <w:szCs w:val="24"/>
                <w:shd w:val="clear" w:color="auto" w:fill="FFFFFF"/>
              </w:rPr>
              <w:t>v</w:t>
            </w:r>
            <w:r w:rsidR="00CF16A9">
              <w:rPr>
                <w:rFonts w:ascii="Ubuntu" w:hAnsi="Ubuntu" w:hint="eastAsia"/>
                <w:color w:val="000000" w:themeColor="text1"/>
                <w:sz w:val="24"/>
                <w:szCs w:val="24"/>
                <w:shd w:val="clear" w:color="auto" w:fill="FFFFFF"/>
              </w:rPr>
              <w:t>olume</w:t>
            </w:r>
            <w:r w:rsidR="00CF16A9">
              <w:rPr>
                <w:rFonts w:ascii="Ubuntu" w:hAnsi="Ubuntu"/>
                <w:color w:val="000000" w:themeColor="text1"/>
                <w:sz w:val="24"/>
                <w:szCs w:val="24"/>
                <w:shd w:val="clear" w:color="auto" w:fill="FFFFFF"/>
              </w:rPr>
              <w:t xml:space="preserve"> fraction</w:t>
            </w:r>
          </w:p>
        </w:tc>
        <w:tc>
          <w:tcPr>
            <w:tcW w:w="1347" w:type="dxa"/>
          </w:tcPr>
          <w:p w:rsidR="00CF16A9" w:rsidRDefault="00D36E9F"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hint="eastAsia"/>
                <w:color w:val="000000" w:themeColor="text1"/>
                <w:sz w:val="24"/>
                <w:szCs w:val="24"/>
                <w:shd w:val="clear" w:color="auto" w:fill="FFFFFF"/>
              </w:rPr>
              <w:t>ppm</w:t>
            </w:r>
          </w:p>
        </w:tc>
      </w:tr>
      <w:tr w:rsidR="00CF16A9" w:rsidTr="001C059E">
        <w:tc>
          <w:tcPr>
            <w:tcW w:w="1551" w:type="dxa"/>
          </w:tcPr>
          <w:p w:rsidR="00CF16A9" w:rsidRPr="00DB69BC" w:rsidRDefault="00CF16A9" w:rsidP="00CF16A9">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Tot_Mass</w:t>
            </w:r>
          </w:p>
        </w:tc>
        <w:tc>
          <w:tcPr>
            <w:tcW w:w="5038" w:type="dxa"/>
          </w:tcPr>
          <w:p w:rsidR="00CF16A9" w:rsidRDefault="00A33A22"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hint="eastAsia"/>
                <w:color w:val="000000" w:themeColor="text1"/>
                <w:sz w:val="24"/>
                <w:szCs w:val="24"/>
                <w:shd w:val="clear" w:color="auto" w:fill="FFFFFF"/>
              </w:rPr>
              <w:t xml:space="preserve">Total </w:t>
            </w:r>
            <w:r>
              <w:rPr>
                <w:rFonts w:ascii="Ubuntu" w:hAnsi="Ubuntu"/>
                <w:color w:val="000000" w:themeColor="text1"/>
                <w:sz w:val="24"/>
                <w:szCs w:val="24"/>
                <w:shd w:val="clear" w:color="auto" w:fill="FFFFFF"/>
              </w:rPr>
              <w:t>mass</w:t>
            </w:r>
          </w:p>
        </w:tc>
        <w:tc>
          <w:tcPr>
            <w:tcW w:w="1347" w:type="dxa"/>
          </w:tcPr>
          <w:p w:rsidR="00CF16A9" w:rsidRDefault="001C059E"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color w:val="000000" w:themeColor="text1"/>
                <w:sz w:val="24"/>
                <w:szCs w:val="24"/>
                <w:shd w:val="clear" w:color="auto" w:fill="FFFFFF"/>
              </w:rPr>
              <w:t>mg</w:t>
            </w:r>
          </w:p>
        </w:tc>
      </w:tr>
      <w:tr w:rsidR="00CF16A9" w:rsidTr="001C059E">
        <w:tc>
          <w:tcPr>
            <w:tcW w:w="1551" w:type="dxa"/>
          </w:tcPr>
          <w:p w:rsidR="00CF16A9" w:rsidRPr="00DB69BC" w:rsidRDefault="00CF16A9" w:rsidP="00CF16A9">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Num_agg</w:t>
            </w:r>
          </w:p>
        </w:tc>
        <w:tc>
          <w:tcPr>
            <w:tcW w:w="5038" w:type="dxa"/>
          </w:tcPr>
          <w:p w:rsidR="00CF16A9" w:rsidRDefault="00953746"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color w:val="000000" w:themeColor="text1"/>
                <w:sz w:val="24"/>
                <w:szCs w:val="24"/>
                <w:shd w:val="clear" w:color="auto" w:fill="FFFFFF"/>
              </w:rPr>
              <w:t>A</w:t>
            </w:r>
            <w:r w:rsidR="00CF16A9" w:rsidRPr="00DB69BC">
              <w:rPr>
                <w:rFonts w:ascii="Ubuntu" w:hAnsi="Ubuntu"/>
                <w:color w:val="000000" w:themeColor="text1"/>
                <w:sz w:val="24"/>
                <w:szCs w:val="24"/>
                <w:shd w:val="clear" w:color="auto" w:fill="FFFFFF"/>
              </w:rPr>
              <w:t>ggregate number density</w:t>
            </w:r>
          </w:p>
        </w:tc>
        <w:tc>
          <w:tcPr>
            <w:tcW w:w="1347" w:type="dxa"/>
          </w:tcPr>
          <w:p w:rsidR="00CF16A9" w:rsidRDefault="00D36E9F" w:rsidP="00D36E9F">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color w:val="000000" w:themeColor="text1"/>
                <w:sz w:val="24"/>
                <w:szCs w:val="24"/>
                <w:shd w:val="clear" w:color="auto" w:fill="FFFFFF"/>
              </w:rPr>
              <w:t>#/</w:t>
            </w:r>
            <w:r w:rsidR="00CF16A9">
              <w:rPr>
                <w:rFonts w:ascii="Ubuntu" w:hAnsi="Ubuntu" w:hint="eastAsia"/>
                <w:color w:val="000000" w:themeColor="text1"/>
                <w:sz w:val="24"/>
                <w:szCs w:val="24"/>
                <w:shd w:val="clear" w:color="auto" w:fill="FFFFFF"/>
              </w:rPr>
              <w:t>cm</w:t>
            </w:r>
            <w:r w:rsidR="00CF16A9" w:rsidRPr="00DB69BC">
              <w:rPr>
                <w:rFonts w:ascii="Ubuntu" w:hAnsi="Ubuntu" w:hint="eastAsia"/>
                <w:color w:val="000000" w:themeColor="text1"/>
                <w:sz w:val="24"/>
                <w:szCs w:val="24"/>
                <w:shd w:val="clear" w:color="auto" w:fill="FFFFFF"/>
              </w:rPr>
              <w:t>3</w:t>
            </w:r>
          </w:p>
        </w:tc>
      </w:tr>
      <w:tr w:rsidR="00CF16A9" w:rsidTr="001C059E">
        <w:tc>
          <w:tcPr>
            <w:tcW w:w="1551" w:type="dxa"/>
          </w:tcPr>
          <w:p w:rsidR="00CF16A9" w:rsidRPr="00DB69BC" w:rsidRDefault="00CF16A9" w:rsidP="00CF16A9">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Df_av_mass</w:t>
            </w:r>
          </w:p>
        </w:tc>
        <w:tc>
          <w:tcPr>
            <w:tcW w:w="5038" w:type="dxa"/>
          </w:tcPr>
          <w:p w:rsidR="00CF16A9" w:rsidRDefault="00CF16A9" w:rsidP="00CF16A9">
            <w:pPr>
              <w:pStyle w:val="ListParagraph"/>
              <w:spacing w:line="288" w:lineRule="auto"/>
              <w:ind w:firstLineChars="0" w:firstLine="0"/>
              <w:rPr>
                <w:rFonts w:ascii="Ubuntu" w:hAnsi="Ubuntu" w:hint="eastAsia"/>
                <w:color w:val="000000" w:themeColor="text1"/>
                <w:sz w:val="24"/>
                <w:szCs w:val="24"/>
                <w:shd w:val="clear" w:color="auto" w:fill="FFFFFF"/>
              </w:rPr>
            </w:pPr>
            <w:r w:rsidRPr="00DB69BC">
              <w:rPr>
                <w:rFonts w:ascii="Ubuntu" w:hAnsi="Ubuntu"/>
                <w:color w:val="000000" w:themeColor="text1"/>
                <w:sz w:val="24"/>
                <w:szCs w:val="24"/>
                <w:shd w:val="clear" w:color="auto" w:fill="FFFFFF"/>
              </w:rPr>
              <w:t>Mass-averaged fractal diameter</w:t>
            </w:r>
          </w:p>
        </w:tc>
        <w:tc>
          <w:tcPr>
            <w:tcW w:w="1347" w:type="dxa"/>
          </w:tcPr>
          <w:p w:rsidR="00CF16A9" w:rsidRDefault="00D36E9F"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hint="eastAsia"/>
                <w:color w:val="000000" w:themeColor="text1"/>
                <w:sz w:val="24"/>
                <w:szCs w:val="24"/>
                <w:shd w:val="clear" w:color="auto" w:fill="FFFFFF"/>
              </w:rPr>
              <w:t>nm</w:t>
            </w:r>
          </w:p>
        </w:tc>
      </w:tr>
      <w:tr w:rsidR="00CF16A9" w:rsidTr="001C059E">
        <w:tc>
          <w:tcPr>
            <w:tcW w:w="1551" w:type="dxa"/>
          </w:tcPr>
          <w:p w:rsidR="00CF16A9" w:rsidRPr="00DB69BC" w:rsidRDefault="00CF16A9" w:rsidP="00CF16A9">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lastRenderedPageBreak/>
              <w:t>Df_av_num</w:t>
            </w:r>
          </w:p>
        </w:tc>
        <w:tc>
          <w:tcPr>
            <w:tcW w:w="5038" w:type="dxa"/>
          </w:tcPr>
          <w:p w:rsidR="00CF16A9" w:rsidRDefault="00CF16A9" w:rsidP="00CF16A9">
            <w:pPr>
              <w:pStyle w:val="ListParagraph"/>
              <w:spacing w:line="288" w:lineRule="auto"/>
              <w:ind w:firstLineChars="0" w:firstLine="0"/>
              <w:rPr>
                <w:rFonts w:ascii="Ubuntu" w:hAnsi="Ubuntu" w:hint="eastAsia"/>
                <w:color w:val="000000" w:themeColor="text1"/>
                <w:sz w:val="24"/>
                <w:szCs w:val="24"/>
                <w:shd w:val="clear" w:color="auto" w:fill="FFFFFF"/>
              </w:rPr>
            </w:pPr>
            <w:r w:rsidRPr="00DB69BC">
              <w:rPr>
                <w:rFonts w:ascii="Ubuntu" w:hAnsi="Ubuntu"/>
                <w:color w:val="000000" w:themeColor="text1"/>
                <w:sz w:val="24"/>
                <w:szCs w:val="24"/>
                <w:shd w:val="clear" w:color="auto" w:fill="FFFFFF"/>
              </w:rPr>
              <w:t>Number-averaged fractal diameter</w:t>
            </w:r>
          </w:p>
        </w:tc>
        <w:tc>
          <w:tcPr>
            <w:tcW w:w="1347" w:type="dxa"/>
          </w:tcPr>
          <w:p w:rsidR="00CF16A9" w:rsidRDefault="00D36E9F"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hint="eastAsia"/>
                <w:color w:val="000000" w:themeColor="text1"/>
                <w:sz w:val="24"/>
                <w:szCs w:val="24"/>
                <w:shd w:val="clear" w:color="auto" w:fill="FFFFFF"/>
              </w:rPr>
              <w:t>nm</w:t>
            </w:r>
          </w:p>
        </w:tc>
      </w:tr>
      <w:tr w:rsidR="00CF16A9" w:rsidTr="001C059E">
        <w:tc>
          <w:tcPr>
            <w:tcW w:w="1551" w:type="dxa"/>
          </w:tcPr>
          <w:p w:rsidR="00CF16A9" w:rsidRPr="00DB69BC" w:rsidRDefault="00CF16A9" w:rsidP="00CF16A9">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Dv_av_mass</w:t>
            </w:r>
          </w:p>
        </w:tc>
        <w:tc>
          <w:tcPr>
            <w:tcW w:w="5038" w:type="dxa"/>
          </w:tcPr>
          <w:p w:rsidR="00CF16A9" w:rsidRDefault="00CF16A9" w:rsidP="00CF16A9">
            <w:pPr>
              <w:pStyle w:val="ListParagraph"/>
              <w:spacing w:line="288" w:lineRule="auto"/>
              <w:ind w:firstLineChars="0" w:firstLine="0"/>
              <w:rPr>
                <w:rFonts w:ascii="Ubuntu" w:hAnsi="Ubuntu" w:hint="eastAsia"/>
                <w:color w:val="000000" w:themeColor="text1"/>
                <w:sz w:val="24"/>
                <w:szCs w:val="24"/>
                <w:shd w:val="clear" w:color="auto" w:fill="FFFFFF"/>
              </w:rPr>
            </w:pPr>
            <w:r w:rsidRPr="00DB69BC">
              <w:rPr>
                <w:rFonts w:ascii="Ubuntu" w:hAnsi="Ubuntu"/>
                <w:color w:val="000000" w:themeColor="text1"/>
                <w:sz w:val="24"/>
                <w:szCs w:val="24"/>
                <w:shd w:val="clear" w:color="auto" w:fill="FFFFFF"/>
              </w:rPr>
              <w:t>Mass-averaged volume-equivalent diameter</w:t>
            </w:r>
          </w:p>
        </w:tc>
        <w:tc>
          <w:tcPr>
            <w:tcW w:w="1347" w:type="dxa"/>
          </w:tcPr>
          <w:p w:rsidR="00CF16A9" w:rsidRDefault="00D36E9F"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hint="eastAsia"/>
                <w:color w:val="000000" w:themeColor="text1"/>
                <w:sz w:val="24"/>
                <w:szCs w:val="24"/>
                <w:shd w:val="clear" w:color="auto" w:fill="FFFFFF"/>
              </w:rPr>
              <w:t>nm</w:t>
            </w:r>
          </w:p>
        </w:tc>
      </w:tr>
      <w:tr w:rsidR="00CF16A9" w:rsidTr="001C059E">
        <w:tc>
          <w:tcPr>
            <w:tcW w:w="1551" w:type="dxa"/>
          </w:tcPr>
          <w:p w:rsidR="00CF16A9" w:rsidRPr="00DB69BC" w:rsidRDefault="00CF16A9" w:rsidP="00CF16A9">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Dv_av_num</w:t>
            </w:r>
          </w:p>
        </w:tc>
        <w:tc>
          <w:tcPr>
            <w:tcW w:w="5038" w:type="dxa"/>
          </w:tcPr>
          <w:p w:rsidR="00CF16A9" w:rsidRDefault="00CF16A9" w:rsidP="00CF16A9">
            <w:pPr>
              <w:pStyle w:val="ListParagraph"/>
              <w:spacing w:line="288" w:lineRule="auto"/>
              <w:ind w:firstLineChars="0" w:firstLine="0"/>
              <w:rPr>
                <w:rFonts w:ascii="Ubuntu" w:hAnsi="Ubuntu" w:hint="eastAsia"/>
                <w:color w:val="000000" w:themeColor="text1"/>
                <w:sz w:val="24"/>
                <w:szCs w:val="24"/>
                <w:shd w:val="clear" w:color="auto" w:fill="FFFFFF"/>
              </w:rPr>
            </w:pPr>
            <w:r w:rsidRPr="00DB69BC">
              <w:rPr>
                <w:rFonts w:ascii="Ubuntu" w:hAnsi="Ubuntu"/>
                <w:color w:val="000000" w:themeColor="text1"/>
                <w:sz w:val="24"/>
                <w:szCs w:val="24"/>
                <w:shd w:val="clear" w:color="auto" w:fill="FFFFFF"/>
              </w:rPr>
              <w:t>Number-averaged volume-equivalent diameter</w:t>
            </w:r>
          </w:p>
        </w:tc>
        <w:tc>
          <w:tcPr>
            <w:tcW w:w="1347" w:type="dxa"/>
          </w:tcPr>
          <w:p w:rsidR="00CF16A9" w:rsidRDefault="00D36E9F"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hint="eastAsia"/>
                <w:color w:val="000000" w:themeColor="text1"/>
                <w:sz w:val="24"/>
                <w:szCs w:val="24"/>
                <w:shd w:val="clear" w:color="auto" w:fill="FFFFFF"/>
              </w:rPr>
              <w:t>nm</w:t>
            </w:r>
          </w:p>
        </w:tc>
      </w:tr>
      <w:tr w:rsidR="00CF16A9" w:rsidTr="001C059E">
        <w:tc>
          <w:tcPr>
            <w:tcW w:w="1551" w:type="dxa"/>
          </w:tcPr>
          <w:p w:rsidR="00CF16A9" w:rsidRPr="00DB69BC" w:rsidRDefault="00CF16A9" w:rsidP="00CF16A9">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Num_prime</w:t>
            </w:r>
          </w:p>
        </w:tc>
        <w:tc>
          <w:tcPr>
            <w:tcW w:w="5038" w:type="dxa"/>
          </w:tcPr>
          <w:p w:rsidR="00CF16A9" w:rsidRDefault="00CF16A9"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hint="eastAsia"/>
                <w:color w:val="000000" w:themeColor="text1"/>
                <w:sz w:val="24"/>
                <w:szCs w:val="24"/>
                <w:shd w:val="clear" w:color="auto" w:fill="FFFFFF"/>
              </w:rPr>
              <w:t xml:space="preserve">Primary </w:t>
            </w:r>
            <w:r>
              <w:rPr>
                <w:rFonts w:ascii="Ubuntu" w:hAnsi="Ubuntu"/>
                <w:color w:val="000000" w:themeColor="text1"/>
                <w:sz w:val="24"/>
                <w:szCs w:val="24"/>
                <w:shd w:val="clear" w:color="auto" w:fill="FFFFFF"/>
              </w:rPr>
              <w:t xml:space="preserve">particle </w:t>
            </w:r>
            <w:r w:rsidR="008F0846">
              <w:rPr>
                <w:rFonts w:ascii="Ubuntu" w:hAnsi="Ubuntu"/>
                <w:color w:val="000000" w:themeColor="text1"/>
                <w:sz w:val="24"/>
                <w:szCs w:val="24"/>
                <w:shd w:val="clear" w:color="auto" w:fill="FFFFFF"/>
              </w:rPr>
              <w:t xml:space="preserve">number </w:t>
            </w:r>
            <w:r>
              <w:rPr>
                <w:rFonts w:ascii="Ubuntu" w:hAnsi="Ubuntu"/>
                <w:color w:val="000000" w:themeColor="text1"/>
                <w:sz w:val="24"/>
                <w:szCs w:val="24"/>
                <w:shd w:val="clear" w:color="auto" w:fill="FFFFFF"/>
              </w:rPr>
              <w:t>density</w:t>
            </w:r>
          </w:p>
        </w:tc>
        <w:tc>
          <w:tcPr>
            <w:tcW w:w="1347" w:type="dxa"/>
          </w:tcPr>
          <w:p w:rsidR="00CF16A9" w:rsidRDefault="00D36E9F"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color w:val="000000" w:themeColor="text1"/>
                <w:sz w:val="24"/>
                <w:szCs w:val="24"/>
                <w:shd w:val="clear" w:color="auto" w:fill="FFFFFF"/>
              </w:rPr>
              <w:t>#/</w:t>
            </w:r>
            <w:r w:rsidR="00CF16A9">
              <w:rPr>
                <w:rFonts w:ascii="Ubuntu" w:hAnsi="Ubuntu" w:hint="eastAsia"/>
                <w:color w:val="000000" w:themeColor="text1"/>
                <w:sz w:val="24"/>
                <w:szCs w:val="24"/>
                <w:shd w:val="clear" w:color="auto" w:fill="FFFFFF"/>
              </w:rPr>
              <w:t>cm</w:t>
            </w:r>
            <w:r w:rsidR="00CF16A9" w:rsidRPr="001C059E">
              <w:rPr>
                <w:rFonts w:ascii="Ubuntu" w:hAnsi="Ubuntu" w:hint="eastAsia"/>
                <w:color w:val="000000" w:themeColor="text1"/>
                <w:sz w:val="24"/>
                <w:szCs w:val="24"/>
                <w:shd w:val="clear" w:color="auto" w:fill="FFFFFF"/>
                <w:vertAlign w:val="superscript"/>
              </w:rPr>
              <w:t>3</w:t>
            </w:r>
          </w:p>
        </w:tc>
      </w:tr>
      <w:tr w:rsidR="00CF16A9" w:rsidTr="001C059E">
        <w:tc>
          <w:tcPr>
            <w:tcW w:w="1551" w:type="dxa"/>
          </w:tcPr>
          <w:p w:rsidR="00CF16A9" w:rsidRPr="00DB69BC" w:rsidRDefault="00CF16A9" w:rsidP="00CF16A9">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Dp_av</w:t>
            </w:r>
          </w:p>
        </w:tc>
        <w:tc>
          <w:tcPr>
            <w:tcW w:w="5038" w:type="dxa"/>
          </w:tcPr>
          <w:p w:rsidR="00CF16A9" w:rsidRDefault="00CF16A9"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hint="eastAsia"/>
                <w:color w:val="000000" w:themeColor="text1"/>
                <w:sz w:val="24"/>
                <w:szCs w:val="24"/>
                <w:shd w:val="clear" w:color="auto" w:fill="FFFFFF"/>
              </w:rPr>
              <w:t xml:space="preserve">Average </w:t>
            </w:r>
            <w:r>
              <w:rPr>
                <w:rFonts w:ascii="Ubuntu" w:hAnsi="Ubuntu"/>
                <w:color w:val="000000" w:themeColor="text1"/>
                <w:sz w:val="24"/>
                <w:szCs w:val="24"/>
                <w:shd w:val="clear" w:color="auto" w:fill="FFFFFF"/>
              </w:rPr>
              <w:t>primary particle diameter</w:t>
            </w:r>
          </w:p>
        </w:tc>
        <w:tc>
          <w:tcPr>
            <w:tcW w:w="1347" w:type="dxa"/>
          </w:tcPr>
          <w:p w:rsidR="00CF16A9" w:rsidRDefault="00CF16A9"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hint="eastAsia"/>
                <w:color w:val="000000" w:themeColor="text1"/>
                <w:sz w:val="24"/>
                <w:szCs w:val="24"/>
                <w:shd w:val="clear" w:color="auto" w:fill="FFFFFF"/>
              </w:rPr>
              <w:t>nm</w:t>
            </w:r>
          </w:p>
        </w:tc>
      </w:tr>
      <w:tr w:rsidR="00CF16A9" w:rsidTr="001C059E">
        <w:tc>
          <w:tcPr>
            <w:tcW w:w="1551" w:type="dxa"/>
          </w:tcPr>
          <w:p w:rsidR="00CF16A9" w:rsidRPr="00DB69BC" w:rsidRDefault="00CF16A9" w:rsidP="00CF16A9">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Usoot</w:t>
            </w:r>
          </w:p>
        </w:tc>
        <w:tc>
          <w:tcPr>
            <w:tcW w:w="5038" w:type="dxa"/>
          </w:tcPr>
          <w:p w:rsidR="00CF16A9" w:rsidRDefault="00A33A22" w:rsidP="00A33A22">
            <w:pPr>
              <w:pStyle w:val="ListParagraph"/>
              <w:spacing w:line="288" w:lineRule="auto"/>
              <w:ind w:firstLineChars="0" w:firstLine="0"/>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S</w:t>
            </w:r>
            <w:r w:rsidRPr="00DB69BC">
              <w:rPr>
                <w:rFonts w:ascii="Ubuntu" w:hAnsi="Ubuntu"/>
                <w:color w:val="000000" w:themeColor="text1"/>
                <w:sz w:val="24"/>
                <w:szCs w:val="24"/>
                <w:shd w:val="clear" w:color="auto" w:fill="FFFFFF"/>
              </w:rPr>
              <w:t>oot axial</w:t>
            </w:r>
            <w:r w:rsidR="00594FA9">
              <w:rPr>
                <w:rFonts w:ascii="Ubuntu" w:hAnsi="Ubuntu"/>
                <w:color w:val="000000" w:themeColor="text1"/>
                <w:sz w:val="24"/>
                <w:szCs w:val="24"/>
                <w:shd w:val="clear" w:color="auto" w:fill="FFFFFF"/>
              </w:rPr>
              <w:t xml:space="preserve"> diffusional</w:t>
            </w:r>
            <w:r w:rsidRPr="00DB69BC">
              <w:rPr>
                <w:rFonts w:ascii="Ubuntu" w:hAnsi="Ubuntu"/>
                <w:color w:val="000000" w:themeColor="text1"/>
                <w:sz w:val="24"/>
                <w:szCs w:val="24"/>
                <w:shd w:val="clear" w:color="auto" w:fill="FFFFFF"/>
              </w:rPr>
              <w:t xml:space="preserve"> velocity</w:t>
            </w:r>
          </w:p>
        </w:tc>
        <w:tc>
          <w:tcPr>
            <w:tcW w:w="1347" w:type="dxa"/>
          </w:tcPr>
          <w:p w:rsidR="00CF16A9" w:rsidRDefault="00A33A22"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color w:val="000000" w:themeColor="text1"/>
                <w:sz w:val="24"/>
                <w:szCs w:val="24"/>
                <w:shd w:val="clear" w:color="auto" w:fill="FFFFFF"/>
              </w:rPr>
              <w:t>c</w:t>
            </w:r>
            <w:r>
              <w:rPr>
                <w:rFonts w:ascii="Ubuntu" w:hAnsi="Ubuntu" w:hint="eastAsia"/>
                <w:color w:val="000000" w:themeColor="text1"/>
                <w:sz w:val="24"/>
                <w:szCs w:val="24"/>
                <w:shd w:val="clear" w:color="auto" w:fill="FFFFFF"/>
              </w:rPr>
              <w:t>m/</w:t>
            </w:r>
            <w:r>
              <w:rPr>
                <w:rFonts w:ascii="Ubuntu" w:hAnsi="Ubuntu"/>
                <w:color w:val="000000" w:themeColor="text1"/>
                <w:sz w:val="24"/>
                <w:szCs w:val="24"/>
                <w:shd w:val="clear" w:color="auto" w:fill="FFFFFF"/>
              </w:rPr>
              <w:t>s</w:t>
            </w:r>
          </w:p>
        </w:tc>
      </w:tr>
      <w:tr w:rsidR="00CF16A9" w:rsidTr="001C059E">
        <w:tc>
          <w:tcPr>
            <w:tcW w:w="1551" w:type="dxa"/>
          </w:tcPr>
          <w:p w:rsidR="00CF16A9" w:rsidRPr="00DB69BC" w:rsidRDefault="00CF16A9" w:rsidP="00CF16A9">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Vsoot</w:t>
            </w:r>
          </w:p>
        </w:tc>
        <w:tc>
          <w:tcPr>
            <w:tcW w:w="5038" w:type="dxa"/>
          </w:tcPr>
          <w:p w:rsidR="00CF16A9" w:rsidRDefault="00A33A22" w:rsidP="00A33A22">
            <w:pPr>
              <w:pStyle w:val="ListParagraph"/>
              <w:spacing w:line="288" w:lineRule="auto"/>
              <w:ind w:firstLineChars="0" w:firstLine="0"/>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S</w:t>
            </w:r>
            <w:r w:rsidRPr="00DB69BC">
              <w:rPr>
                <w:rFonts w:ascii="Ubuntu" w:hAnsi="Ubuntu"/>
                <w:color w:val="000000" w:themeColor="text1"/>
                <w:sz w:val="24"/>
                <w:szCs w:val="24"/>
                <w:shd w:val="clear" w:color="auto" w:fill="FFFFFF"/>
              </w:rPr>
              <w:t>oot radial</w:t>
            </w:r>
            <w:r w:rsidR="00594FA9">
              <w:rPr>
                <w:rFonts w:ascii="Ubuntu" w:hAnsi="Ubuntu"/>
                <w:color w:val="000000" w:themeColor="text1"/>
                <w:sz w:val="24"/>
                <w:szCs w:val="24"/>
                <w:shd w:val="clear" w:color="auto" w:fill="FFFFFF"/>
              </w:rPr>
              <w:t xml:space="preserve"> </w:t>
            </w:r>
            <w:r w:rsidR="00594FA9">
              <w:rPr>
                <w:rFonts w:ascii="Ubuntu" w:hAnsi="Ubuntu"/>
                <w:color w:val="000000" w:themeColor="text1"/>
                <w:sz w:val="24"/>
                <w:szCs w:val="24"/>
                <w:shd w:val="clear" w:color="auto" w:fill="FFFFFF"/>
              </w:rPr>
              <w:t>diffusional</w:t>
            </w:r>
            <w:bookmarkStart w:id="3" w:name="_GoBack"/>
            <w:bookmarkEnd w:id="3"/>
            <w:r w:rsidRPr="00DB69BC">
              <w:rPr>
                <w:rFonts w:ascii="Ubuntu" w:hAnsi="Ubuntu"/>
                <w:color w:val="000000" w:themeColor="text1"/>
                <w:sz w:val="24"/>
                <w:szCs w:val="24"/>
                <w:shd w:val="clear" w:color="auto" w:fill="FFFFFF"/>
              </w:rPr>
              <w:t xml:space="preserve"> velocity</w:t>
            </w:r>
          </w:p>
        </w:tc>
        <w:tc>
          <w:tcPr>
            <w:tcW w:w="1347" w:type="dxa"/>
          </w:tcPr>
          <w:p w:rsidR="00CF16A9" w:rsidRDefault="00A33A22"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color w:val="000000" w:themeColor="text1"/>
                <w:sz w:val="24"/>
                <w:szCs w:val="24"/>
                <w:shd w:val="clear" w:color="auto" w:fill="FFFFFF"/>
              </w:rPr>
              <w:t>c</w:t>
            </w:r>
            <w:r>
              <w:rPr>
                <w:rFonts w:ascii="Ubuntu" w:hAnsi="Ubuntu" w:hint="eastAsia"/>
                <w:color w:val="000000" w:themeColor="text1"/>
                <w:sz w:val="24"/>
                <w:szCs w:val="24"/>
                <w:shd w:val="clear" w:color="auto" w:fill="FFFFFF"/>
              </w:rPr>
              <w:t>m/</w:t>
            </w:r>
            <w:r>
              <w:rPr>
                <w:rFonts w:ascii="Ubuntu" w:hAnsi="Ubuntu"/>
                <w:color w:val="000000" w:themeColor="text1"/>
                <w:sz w:val="24"/>
                <w:szCs w:val="24"/>
                <w:shd w:val="clear" w:color="auto" w:fill="FFFFFF"/>
              </w:rPr>
              <w:t>s</w:t>
            </w:r>
          </w:p>
        </w:tc>
      </w:tr>
      <w:tr w:rsidR="00CF16A9" w:rsidTr="001C059E">
        <w:tc>
          <w:tcPr>
            <w:tcW w:w="1551" w:type="dxa"/>
          </w:tcPr>
          <w:p w:rsidR="00CF16A9" w:rsidRPr="00DB69BC" w:rsidRDefault="00CF16A9" w:rsidP="00CF16A9">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IncepRate</w:t>
            </w:r>
          </w:p>
        </w:tc>
        <w:tc>
          <w:tcPr>
            <w:tcW w:w="5038" w:type="dxa"/>
          </w:tcPr>
          <w:p w:rsidR="00CF16A9" w:rsidRDefault="00D36E9F"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hint="eastAsia"/>
                <w:color w:val="000000" w:themeColor="text1"/>
                <w:sz w:val="24"/>
                <w:szCs w:val="24"/>
                <w:shd w:val="clear" w:color="auto" w:fill="FFFFFF"/>
              </w:rPr>
              <w:t>Inception rate</w:t>
            </w:r>
          </w:p>
        </w:tc>
        <w:tc>
          <w:tcPr>
            <w:tcW w:w="1347" w:type="dxa"/>
          </w:tcPr>
          <w:p w:rsidR="00CF16A9" w:rsidRDefault="001C059E" w:rsidP="00CF16A9">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color w:val="000000" w:themeColor="text1"/>
                <w:sz w:val="24"/>
                <w:szCs w:val="24"/>
                <w:shd w:val="clear" w:color="auto" w:fill="FFFFFF"/>
              </w:rPr>
              <w:t>g/cm</w:t>
            </w:r>
            <w:r w:rsidRPr="001C059E">
              <w:rPr>
                <w:rFonts w:ascii="Ubuntu" w:hAnsi="Ubuntu"/>
                <w:color w:val="000000" w:themeColor="text1"/>
                <w:sz w:val="24"/>
                <w:szCs w:val="24"/>
                <w:shd w:val="clear" w:color="auto" w:fill="FFFFFF"/>
                <w:vertAlign w:val="superscript"/>
              </w:rPr>
              <w:t>3</w:t>
            </w:r>
            <w:r>
              <w:rPr>
                <w:rFonts w:ascii="Ubuntu" w:hAnsi="Ubuntu"/>
                <w:color w:val="000000" w:themeColor="text1"/>
                <w:sz w:val="24"/>
                <w:szCs w:val="24"/>
                <w:shd w:val="clear" w:color="auto" w:fill="FFFFFF"/>
              </w:rPr>
              <w:t>s</w:t>
            </w:r>
          </w:p>
        </w:tc>
      </w:tr>
      <w:tr w:rsidR="001C059E" w:rsidTr="001C059E">
        <w:tc>
          <w:tcPr>
            <w:tcW w:w="1551" w:type="dxa"/>
          </w:tcPr>
          <w:p w:rsidR="001C059E" w:rsidRPr="00DB69BC" w:rsidRDefault="001C059E" w:rsidP="001C059E">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HACARate</w:t>
            </w:r>
          </w:p>
        </w:tc>
        <w:tc>
          <w:tcPr>
            <w:tcW w:w="5038" w:type="dxa"/>
          </w:tcPr>
          <w:p w:rsidR="001C059E" w:rsidRDefault="001C059E" w:rsidP="001C059E">
            <w:pPr>
              <w:pStyle w:val="ListParagraph"/>
              <w:spacing w:line="288" w:lineRule="auto"/>
              <w:ind w:firstLineChars="0" w:firstLine="0"/>
              <w:rPr>
                <w:rFonts w:ascii="Ubuntu" w:hAnsi="Ubuntu" w:hint="eastAsia"/>
                <w:color w:val="000000" w:themeColor="text1"/>
                <w:sz w:val="24"/>
                <w:szCs w:val="24"/>
                <w:shd w:val="clear" w:color="auto" w:fill="FFFFFF"/>
              </w:rPr>
            </w:pPr>
            <w:r w:rsidRPr="00DB69BC">
              <w:rPr>
                <w:rFonts w:ascii="Ubuntu" w:hAnsi="Ubuntu"/>
                <w:color w:val="000000" w:themeColor="text1"/>
                <w:sz w:val="24"/>
                <w:szCs w:val="24"/>
                <w:shd w:val="clear" w:color="auto" w:fill="FFFFFF"/>
              </w:rPr>
              <w:t>HACA surface growth r</w:t>
            </w:r>
            <w:r w:rsidRPr="00DB69BC">
              <w:rPr>
                <w:rFonts w:ascii="Ubuntu" w:hAnsi="Ubuntu" w:hint="eastAsia"/>
                <w:color w:val="000000" w:themeColor="text1"/>
                <w:sz w:val="24"/>
                <w:szCs w:val="24"/>
                <w:shd w:val="clear" w:color="auto" w:fill="FFFFFF"/>
              </w:rPr>
              <w:t>ate</w:t>
            </w:r>
          </w:p>
        </w:tc>
        <w:tc>
          <w:tcPr>
            <w:tcW w:w="1347" w:type="dxa"/>
          </w:tcPr>
          <w:p w:rsidR="001C059E" w:rsidRDefault="001C059E" w:rsidP="001C059E">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color w:val="000000" w:themeColor="text1"/>
                <w:sz w:val="24"/>
                <w:szCs w:val="24"/>
                <w:shd w:val="clear" w:color="auto" w:fill="FFFFFF"/>
              </w:rPr>
              <w:t>g/cm</w:t>
            </w:r>
            <w:r w:rsidRPr="001C059E">
              <w:rPr>
                <w:rFonts w:ascii="Ubuntu" w:hAnsi="Ubuntu"/>
                <w:color w:val="000000" w:themeColor="text1"/>
                <w:sz w:val="24"/>
                <w:szCs w:val="24"/>
                <w:shd w:val="clear" w:color="auto" w:fill="FFFFFF"/>
                <w:vertAlign w:val="superscript"/>
              </w:rPr>
              <w:t>3</w:t>
            </w:r>
            <w:r>
              <w:rPr>
                <w:rFonts w:ascii="Ubuntu" w:hAnsi="Ubuntu"/>
                <w:color w:val="000000" w:themeColor="text1"/>
                <w:sz w:val="24"/>
                <w:szCs w:val="24"/>
                <w:shd w:val="clear" w:color="auto" w:fill="FFFFFF"/>
              </w:rPr>
              <w:t>s</w:t>
            </w:r>
          </w:p>
        </w:tc>
      </w:tr>
      <w:tr w:rsidR="001C059E" w:rsidTr="001C059E">
        <w:tc>
          <w:tcPr>
            <w:tcW w:w="1551" w:type="dxa"/>
          </w:tcPr>
          <w:p w:rsidR="001C059E" w:rsidRPr="00DB69BC" w:rsidRDefault="001C059E" w:rsidP="001C059E">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CondRate</w:t>
            </w:r>
          </w:p>
        </w:tc>
        <w:tc>
          <w:tcPr>
            <w:tcW w:w="5038" w:type="dxa"/>
          </w:tcPr>
          <w:p w:rsidR="001C059E" w:rsidRDefault="001C059E" w:rsidP="001C059E">
            <w:pPr>
              <w:pStyle w:val="ListParagraph"/>
              <w:spacing w:line="288" w:lineRule="auto"/>
              <w:ind w:firstLineChars="0" w:firstLine="0"/>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C</w:t>
            </w:r>
            <w:r w:rsidRPr="00DB69BC">
              <w:rPr>
                <w:rFonts w:ascii="Ubuntu" w:hAnsi="Ubuntu"/>
                <w:color w:val="000000" w:themeColor="text1"/>
                <w:sz w:val="24"/>
                <w:szCs w:val="24"/>
                <w:shd w:val="clear" w:color="auto" w:fill="FFFFFF"/>
              </w:rPr>
              <w:t>ondensation rate</w:t>
            </w:r>
          </w:p>
        </w:tc>
        <w:tc>
          <w:tcPr>
            <w:tcW w:w="1347" w:type="dxa"/>
          </w:tcPr>
          <w:p w:rsidR="001C059E" w:rsidRDefault="001C059E" w:rsidP="001C059E">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color w:val="000000" w:themeColor="text1"/>
                <w:sz w:val="24"/>
                <w:szCs w:val="24"/>
                <w:shd w:val="clear" w:color="auto" w:fill="FFFFFF"/>
              </w:rPr>
              <w:t>g/cm</w:t>
            </w:r>
            <w:r w:rsidRPr="001C059E">
              <w:rPr>
                <w:rFonts w:ascii="Ubuntu" w:hAnsi="Ubuntu"/>
                <w:color w:val="000000" w:themeColor="text1"/>
                <w:sz w:val="24"/>
                <w:szCs w:val="24"/>
                <w:shd w:val="clear" w:color="auto" w:fill="FFFFFF"/>
                <w:vertAlign w:val="superscript"/>
              </w:rPr>
              <w:t>3</w:t>
            </w:r>
            <w:r>
              <w:rPr>
                <w:rFonts w:ascii="Ubuntu" w:hAnsi="Ubuntu"/>
                <w:color w:val="000000" w:themeColor="text1"/>
                <w:sz w:val="24"/>
                <w:szCs w:val="24"/>
                <w:shd w:val="clear" w:color="auto" w:fill="FFFFFF"/>
              </w:rPr>
              <w:t>s</w:t>
            </w:r>
          </w:p>
        </w:tc>
      </w:tr>
      <w:tr w:rsidR="001C059E" w:rsidTr="001C059E">
        <w:tc>
          <w:tcPr>
            <w:tcW w:w="1551" w:type="dxa"/>
          </w:tcPr>
          <w:p w:rsidR="001C059E" w:rsidRPr="00DB69BC" w:rsidRDefault="001C059E" w:rsidP="001C059E">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O2_OxRate</w:t>
            </w:r>
          </w:p>
        </w:tc>
        <w:tc>
          <w:tcPr>
            <w:tcW w:w="5038" w:type="dxa"/>
          </w:tcPr>
          <w:p w:rsidR="001C059E" w:rsidRPr="00D36E9F" w:rsidRDefault="001C059E" w:rsidP="001C059E">
            <w:pPr>
              <w:pStyle w:val="ListParagraph"/>
              <w:spacing w:line="288" w:lineRule="auto"/>
              <w:ind w:firstLineChars="0" w:firstLine="0"/>
              <w:rPr>
                <w:rFonts w:ascii="Ubuntu" w:hAnsi="Ubuntu" w:hint="eastAsia"/>
                <w:color w:val="000000" w:themeColor="text1"/>
                <w:sz w:val="24"/>
                <w:szCs w:val="24"/>
                <w:shd w:val="clear" w:color="auto" w:fill="FFFFFF"/>
              </w:rPr>
            </w:pPr>
            <w:r w:rsidRPr="00DB69BC">
              <w:rPr>
                <w:rFonts w:ascii="Ubuntu" w:hAnsi="Ubuntu"/>
                <w:color w:val="000000" w:themeColor="text1"/>
                <w:sz w:val="24"/>
                <w:szCs w:val="24"/>
                <w:shd w:val="clear" w:color="auto" w:fill="FFFFFF"/>
              </w:rPr>
              <w:t xml:space="preserve">O2 </w:t>
            </w:r>
            <w:r w:rsidRPr="00DB69BC">
              <w:rPr>
                <w:rFonts w:ascii="Ubuntu" w:hAnsi="Ubuntu" w:hint="eastAsia"/>
                <w:color w:val="000000" w:themeColor="text1"/>
                <w:sz w:val="24"/>
                <w:szCs w:val="24"/>
                <w:shd w:val="clear" w:color="auto" w:fill="FFFFFF"/>
              </w:rPr>
              <w:t>O</w:t>
            </w:r>
            <w:r w:rsidRPr="00DB69BC">
              <w:rPr>
                <w:rFonts w:ascii="Ubuntu" w:hAnsi="Ubuntu"/>
                <w:color w:val="000000" w:themeColor="text1"/>
                <w:sz w:val="24"/>
                <w:szCs w:val="24"/>
                <w:shd w:val="clear" w:color="auto" w:fill="FFFFFF"/>
              </w:rPr>
              <w:t>xidation rate</w:t>
            </w:r>
          </w:p>
        </w:tc>
        <w:tc>
          <w:tcPr>
            <w:tcW w:w="1347" w:type="dxa"/>
          </w:tcPr>
          <w:p w:rsidR="001C059E" w:rsidRDefault="001C059E" w:rsidP="001C059E">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color w:val="000000" w:themeColor="text1"/>
                <w:sz w:val="24"/>
                <w:szCs w:val="24"/>
                <w:shd w:val="clear" w:color="auto" w:fill="FFFFFF"/>
              </w:rPr>
              <w:t>g/cm</w:t>
            </w:r>
            <w:r w:rsidRPr="001C059E">
              <w:rPr>
                <w:rFonts w:ascii="Ubuntu" w:hAnsi="Ubuntu"/>
                <w:color w:val="000000" w:themeColor="text1"/>
                <w:sz w:val="24"/>
                <w:szCs w:val="24"/>
                <w:shd w:val="clear" w:color="auto" w:fill="FFFFFF"/>
                <w:vertAlign w:val="superscript"/>
              </w:rPr>
              <w:t>3</w:t>
            </w:r>
            <w:r>
              <w:rPr>
                <w:rFonts w:ascii="Ubuntu" w:hAnsi="Ubuntu"/>
                <w:color w:val="000000" w:themeColor="text1"/>
                <w:sz w:val="24"/>
                <w:szCs w:val="24"/>
                <w:shd w:val="clear" w:color="auto" w:fill="FFFFFF"/>
              </w:rPr>
              <w:t>s</w:t>
            </w:r>
          </w:p>
        </w:tc>
      </w:tr>
      <w:tr w:rsidR="001C059E" w:rsidTr="001C059E">
        <w:tc>
          <w:tcPr>
            <w:tcW w:w="1551" w:type="dxa"/>
          </w:tcPr>
          <w:p w:rsidR="001C059E" w:rsidRPr="00DB69BC" w:rsidRDefault="001C059E" w:rsidP="001C059E">
            <w:pPr>
              <w:widowControl/>
              <w:rPr>
                <w:rFonts w:ascii="Ubuntu" w:hAnsi="Ubuntu" w:hint="eastAsia"/>
                <w:color w:val="000000" w:themeColor="text1"/>
                <w:sz w:val="24"/>
                <w:szCs w:val="24"/>
                <w:shd w:val="clear" w:color="auto" w:fill="FFFFFF"/>
              </w:rPr>
            </w:pPr>
            <w:r w:rsidRPr="00DB69BC">
              <w:rPr>
                <w:rFonts w:ascii="Ubuntu" w:hAnsi="Ubuntu" w:hint="eastAsia"/>
                <w:color w:val="000000" w:themeColor="text1"/>
                <w:sz w:val="24"/>
                <w:szCs w:val="24"/>
                <w:shd w:val="clear" w:color="auto" w:fill="FFFFFF"/>
              </w:rPr>
              <w:t>OH_OxRate</w:t>
            </w:r>
          </w:p>
        </w:tc>
        <w:tc>
          <w:tcPr>
            <w:tcW w:w="5038" w:type="dxa"/>
          </w:tcPr>
          <w:p w:rsidR="001C059E" w:rsidRDefault="001C059E" w:rsidP="001C059E">
            <w:pPr>
              <w:pStyle w:val="ListParagraph"/>
              <w:spacing w:line="288" w:lineRule="auto"/>
              <w:ind w:firstLineChars="0" w:firstLine="0"/>
              <w:rPr>
                <w:rFonts w:ascii="Ubuntu" w:hAnsi="Ubuntu" w:hint="eastAsia"/>
                <w:color w:val="000000" w:themeColor="text1"/>
                <w:sz w:val="24"/>
                <w:szCs w:val="24"/>
                <w:shd w:val="clear" w:color="auto" w:fill="FFFFFF"/>
              </w:rPr>
            </w:pPr>
            <w:r w:rsidRPr="00DB69BC">
              <w:rPr>
                <w:rFonts w:ascii="Ubuntu" w:hAnsi="Ubuntu"/>
                <w:color w:val="000000" w:themeColor="text1"/>
                <w:sz w:val="24"/>
                <w:szCs w:val="24"/>
                <w:shd w:val="clear" w:color="auto" w:fill="FFFFFF"/>
              </w:rPr>
              <w:t xml:space="preserve">OH </w:t>
            </w:r>
            <w:r w:rsidRPr="00DB69BC">
              <w:rPr>
                <w:rFonts w:ascii="Ubuntu" w:hAnsi="Ubuntu" w:hint="eastAsia"/>
                <w:color w:val="000000" w:themeColor="text1"/>
                <w:sz w:val="24"/>
                <w:szCs w:val="24"/>
                <w:shd w:val="clear" w:color="auto" w:fill="FFFFFF"/>
              </w:rPr>
              <w:t>O</w:t>
            </w:r>
            <w:r w:rsidRPr="00DB69BC">
              <w:rPr>
                <w:rFonts w:ascii="Ubuntu" w:hAnsi="Ubuntu"/>
                <w:color w:val="000000" w:themeColor="text1"/>
                <w:sz w:val="24"/>
                <w:szCs w:val="24"/>
                <w:shd w:val="clear" w:color="auto" w:fill="FFFFFF"/>
              </w:rPr>
              <w:t>xidation rate</w:t>
            </w:r>
          </w:p>
        </w:tc>
        <w:tc>
          <w:tcPr>
            <w:tcW w:w="1347" w:type="dxa"/>
          </w:tcPr>
          <w:p w:rsidR="001C059E" w:rsidRDefault="001C059E" w:rsidP="001C059E">
            <w:pPr>
              <w:pStyle w:val="ListParagraph"/>
              <w:spacing w:line="288" w:lineRule="auto"/>
              <w:ind w:firstLineChars="0" w:firstLine="0"/>
              <w:rPr>
                <w:rFonts w:ascii="Ubuntu" w:hAnsi="Ubuntu" w:hint="eastAsia"/>
                <w:color w:val="000000" w:themeColor="text1"/>
                <w:sz w:val="24"/>
                <w:szCs w:val="24"/>
                <w:shd w:val="clear" w:color="auto" w:fill="FFFFFF"/>
              </w:rPr>
            </w:pPr>
            <w:r>
              <w:rPr>
                <w:rFonts w:ascii="Ubuntu" w:hAnsi="Ubuntu"/>
                <w:color w:val="000000" w:themeColor="text1"/>
                <w:sz w:val="24"/>
                <w:szCs w:val="24"/>
                <w:shd w:val="clear" w:color="auto" w:fill="FFFFFF"/>
              </w:rPr>
              <w:t>g/cm</w:t>
            </w:r>
            <w:r w:rsidRPr="001C059E">
              <w:rPr>
                <w:rFonts w:ascii="Ubuntu" w:hAnsi="Ubuntu"/>
                <w:color w:val="000000" w:themeColor="text1"/>
                <w:sz w:val="24"/>
                <w:szCs w:val="24"/>
                <w:shd w:val="clear" w:color="auto" w:fill="FFFFFF"/>
                <w:vertAlign w:val="superscript"/>
              </w:rPr>
              <w:t>3</w:t>
            </w:r>
            <w:r>
              <w:rPr>
                <w:rFonts w:ascii="Ubuntu" w:hAnsi="Ubuntu"/>
                <w:color w:val="000000" w:themeColor="text1"/>
                <w:sz w:val="24"/>
                <w:szCs w:val="24"/>
                <w:shd w:val="clear" w:color="auto" w:fill="FFFFFF"/>
              </w:rPr>
              <w:t>s</w:t>
            </w:r>
          </w:p>
        </w:tc>
      </w:tr>
    </w:tbl>
    <w:p w:rsidR="007C2D25" w:rsidRDefault="007C2D25" w:rsidP="00BA4B2E">
      <w:pPr>
        <w:spacing w:line="288" w:lineRule="auto"/>
      </w:pPr>
    </w:p>
    <w:p w:rsidR="007C2D25" w:rsidRPr="007C29B4" w:rsidRDefault="007C2D25" w:rsidP="00BA4B2E">
      <w:pPr>
        <w:spacing w:line="288" w:lineRule="auto"/>
        <w:rPr>
          <w:rFonts w:ascii="Ubuntu" w:hAnsi="Ubuntu" w:hint="eastAsia"/>
          <w:b/>
          <w:sz w:val="24"/>
          <w:szCs w:val="24"/>
          <w:shd w:val="clear" w:color="auto" w:fill="FFFFFF"/>
        </w:rPr>
      </w:pPr>
      <w:r w:rsidRPr="007C29B4">
        <w:rPr>
          <w:rFonts w:ascii="Ubuntu" w:hAnsi="Ubuntu"/>
          <w:b/>
          <w:sz w:val="24"/>
          <w:szCs w:val="24"/>
          <w:shd w:val="clear" w:color="auto" w:fill="FFFFFF"/>
        </w:rPr>
        <w:t>If the code diverged, there might be several plans:</w:t>
      </w:r>
    </w:p>
    <w:p w:rsidR="001D7D49" w:rsidRPr="00BA4B2E" w:rsidRDefault="007C2D25" w:rsidP="00BA4B2E">
      <w:pPr>
        <w:pStyle w:val="ListParagraph"/>
        <w:numPr>
          <w:ilvl w:val="0"/>
          <w:numId w:val="11"/>
        </w:numPr>
        <w:spacing w:line="288" w:lineRule="auto"/>
        <w:ind w:firstLineChars="0"/>
        <w:rPr>
          <w:rFonts w:ascii="Ubuntu" w:hAnsi="Ubuntu" w:hint="eastAsia"/>
          <w:color w:val="000000" w:themeColor="text1"/>
          <w:sz w:val="24"/>
          <w:szCs w:val="24"/>
          <w:shd w:val="clear" w:color="auto" w:fill="FFFFFF"/>
        </w:rPr>
      </w:pPr>
      <w:r w:rsidRPr="00BA4B2E">
        <w:rPr>
          <w:rFonts w:ascii="Ubuntu" w:hAnsi="Ubuntu"/>
          <w:color w:val="000000" w:themeColor="text1"/>
          <w:sz w:val="24"/>
          <w:szCs w:val="24"/>
          <w:shd w:val="clear" w:color="auto" w:fill="FFFFFF"/>
        </w:rPr>
        <w:t>The code does automatically increase the time step, so it may diverge if the timestep increases it too much.</w:t>
      </w:r>
      <w:r w:rsidR="00841EC8" w:rsidRPr="00BA4B2E">
        <w:rPr>
          <w:rFonts w:ascii="Ubuntu" w:hAnsi="Ubuntu"/>
          <w:color w:val="000000" w:themeColor="text1"/>
          <w:sz w:val="24"/>
          <w:szCs w:val="24"/>
          <w:shd w:val="clear" w:color="auto" w:fill="FFFFFF"/>
        </w:rPr>
        <w:t xml:space="preserve"> Several parameters </w:t>
      </w:r>
      <w:r w:rsidR="00CD03AA" w:rsidRPr="00BA4B2E">
        <w:rPr>
          <w:rFonts w:ascii="Ubuntu" w:hAnsi="Ubuntu"/>
          <w:color w:val="000000" w:themeColor="text1"/>
          <w:sz w:val="24"/>
          <w:szCs w:val="24"/>
          <w:shd w:val="clear" w:color="auto" w:fill="FFFFFF"/>
        </w:rPr>
        <w:t xml:space="preserve">in the input.dat </w:t>
      </w:r>
      <w:r w:rsidR="00841EC8" w:rsidRPr="00BA4B2E">
        <w:rPr>
          <w:rFonts w:ascii="Ubuntu" w:hAnsi="Ubuntu"/>
          <w:color w:val="000000" w:themeColor="text1"/>
          <w:sz w:val="24"/>
          <w:szCs w:val="24"/>
          <w:shd w:val="clear" w:color="auto" w:fill="FFFFFF"/>
        </w:rPr>
        <w:t>are related to the timestep</w:t>
      </w:r>
      <w:r w:rsidR="00CD03AA" w:rsidRPr="00BA4B2E">
        <w:rPr>
          <w:rFonts w:ascii="Ubuntu" w:hAnsi="Ubuntu"/>
          <w:color w:val="000000" w:themeColor="text1"/>
          <w:sz w:val="24"/>
          <w:szCs w:val="24"/>
          <w:shd w:val="clear" w:color="auto" w:fill="FFFFFF"/>
        </w:rPr>
        <w:t>, including the DT, DTmax and minimum number of iterations prior to increasing the timestep.</w:t>
      </w:r>
      <w:r w:rsidRPr="00BA4B2E">
        <w:rPr>
          <w:rFonts w:ascii="Ubuntu" w:hAnsi="Ubuntu" w:hint="eastAsia"/>
          <w:color w:val="000000" w:themeColor="text1"/>
          <w:sz w:val="24"/>
          <w:szCs w:val="24"/>
          <w:shd w:val="clear" w:color="auto" w:fill="FFFFFF"/>
        </w:rPr>
        <w:t xml:space="preserve"> </w:t>
      </w:r>
      <w:r w:rsidR="00CD03AA" w:rsidRPr="00BA4B2E">
        <w:rPr>
          <w:rFonts w:ascii="Ubuntu" w:hAnsi="Ubuntu"/>
          <w:color w:val="000000" w:themeColor="text1"/>
          <w:sz w:val="24"/>
          <w:szCs w:val="24"/>
          <w:shd w:val="clear" w:color="auto" w:fill="FFFFFF"/>
        </w:rPr>
        <w:t xml:space="preserve">One solution is </w:t>
      </w:r>
      <w:bookmarkStart w:id="4" w:name="OLE_LINK4"/>
      <w:bookmarkStart w:id="5" w:name="OLE_LINK5"/>
      <w:r w:rsidR="00CD03AA" w:rsidRPr="00BA4B2E">
        <w:rPr>
          <w:rFonts w:ascii="Ubuntu" w:hAnsi="Ubuntu"/>
          <w:color w:val="000000" w:themeColor="text1"/>
          <w:sz w:val="24"/>
          <w:szCs w:val="24"/>
          <w:shd w:val="clear" w:color="auto" w:fill="FFFFFF"/>
        </w:rPr>
        <w:t>to</w:t>
      </w:r>
      <w:r w:rsidRPr="00BA4B2E">
        <w:rPr>
          <w:rFonts w:ascii="Ubuntu" w:hAnsi="Ubuntu"/>
          <w:color w:val="000000" w:themeColor="text1"/>
          <w:sz w:val="24"/>
          <w:szCs w:val="24"/>
          <w:shd w:val="clear" w:color="auto" w:fill="FFFFFF"/>
        </w:rPr>
        <w:t xml:space="preserve"> </w:t>
      </w:r>
      <w:r w:rsidR="001D7D49" w:rsidRPr="00BA4B2E">
        <w:rPr>
          <w:rFonts w:ascii="Ubuntu" w:hAnsi="Ubuntu"/>
          <w:color w:val="000000" w:themeColor="text1"/>
          <w:sz w:val="24"/>
          <w:szCs w:val="24"/>
          <w:shd w:val="clear" w:color="auto" w:fill="FFFFFF"/>
        </w:rPr>
        <w:t xml:space="preserve">restart from previous simulation and fix the timestep to </w:t>
      </w:r>
      <w:r w:rsidR="00CD03AA" w:rsidRPr="00BA4B2E">
        <w:rPr>
          <w:rFonts w:ascii="Ubuntu" w:hAnsi="Ubuntu"/>
          <w:color w:val="000000" w:themeColor="text1"/>
          <w:sz w:val="24"/>
          <w:szCs w:val="24"/>
          <w:shd w:val="clear" w:color="auto" w:fill="FFFFFF"/>
        </w:rPr>
        <w:t xml:space="preserve">the one </w:t>
      </w:r>
      <w:r w:rsidR="001D7D49" w:rsidRPr="00BA4B2E">
        <w:rPr>
          <w:rFonts w:ascii="Ubuntu" w:hAnsi="Ubuntu"/>
          <w:color w:val="000000" w:themeColor="text1"/>
          <w:sz w:val="24"/>
          <w:szCs w:val="24"/>
          <w:shd w:val="clear" w:color="auto" w:fill="FFFFFF"/>
        </w:rPr>
        <w:t xml:space="preserve">that </w:t>
      </w:r>
      <w:r w:rsidR="00CD03AA" w:rsidRPr="00BA4B2E">
        <w:rPr>
          <w:rFonts w:ascii="Ubuntu" w:hAnsi="Ubuntu"/>
          <w:color w:val="000000" w:themeColor="text1"/>
          <w:sz w:val="24"/>
          <w:szCs w:val="24"/>
          <w:shd w:val="clear" w:color="auto" w:fill="FFFFFF"/>
        </w:rPr>
        <w:t>prior to</w:t>
      </w:r>
      <w:r w:rsidR="001D7D49" w:rsidRPr="00BA4B2E">
        <w:rPr>
          <w:rFonts w:ascii="Ubuntu" w:hAnsi="Ubuntu"/>
          <w:color w:val="000000" w:themeColor="text1"/>
          <w:sz w:val="24"/>
          <w:szCs w:val="24"/>
          <w:shd w:val="clear" w:color="auto" w:fill="FFFFFF"/>
        </w:rPr>
        <w:t xml:space="preserve"> the timestep used in the divergence. </w:t>
      </w:r>
      <w:bookmarkEnd w:id="4"/>
      <w:bookmarkEnd w:id="5"/>
      <w:r w:rsidR="001D7D49" w:rsidRPr="00BA4B2E">
        <w:rPr>
          <w:rFonts w:ascii="Ubuntu" w:hAnsi="Ubuntu"/>
          <w:color w:val="000000" w:themeColor="text1"/>
          <w:sz w:val="24"/>
          <w:szCs w:val="24"/>
          <w:shd w:val="clear" w:color="auto" w:fill="FFFFFF"/>
        </w:rPr>
        <w:t xml:space="preserve">You can also </w:t>
      </w:r>
      <w:r w:rsidRPr="00BA4B2E">
        <w:rPr>
          <w:rFonts w:ascii="Ubuntu" w:hAnsi="Ubuntu"/>
          <w:color w:val="000000" w:themeColor="text1"/>
          <w:sz w:val="24"/>
          <w:szCs w:val="24"/>
          <w:shd w:val="clear" w:color="auto" w:fill="FFFFFF"/>
        </w:rPr>
        <w:t xml:space="preserve">reduce the </w:t>
      </w:r>
      <w:r w:rsidR="001D7D49" w:rsidRPr="00BA4B2E">
        <w:rPr>
          <w:rFonts w:ascii="Ubuntu" w:hAnsi="Ubuntu"/>
          <w:color w:val="000000" w:themeColor="text1"/>
          <w:sz w:val="24"/>
          <w:szCs w:val="24"/>
          <w:shd w:val="clear" w:color="auto" w:fill="FFFFFF"/>
        </w:rPr>
        <w:t xml:space="preserve">initial </w:t>
      </w:r>
      <w:r w:rsidRPr="00BA4B2E">
        <w:rPr>
          <w:rFonts w:ascii="Ubuntu" w:hAnsi="Ubuntu"/>
          <w:color w:val="000000" w:themeColor="text1"/>
          <w:sz w:val="24"/>
          <w:szCs w:val="24"/>
          <w:shd w:val="clear" w:color="auto" w:fill="FFFFFF"/>
        </w:rPr>
        <w:t xml:space="preserve">timestep in the input.dat file (DT) to 1d-7 or even 1d-8. </w:t>
      </w:r>
      <w:r w:rsidR="00096323" w:rsidRPr="00BA4B2E">
        <w:rPr>
          <w:rFonts w:ascii="Ubuntu" w:hAnsi="Ubuntu"/>
          <w:color w:val="000000" w:themeColor="text1"/>
          <w:sz w:val="24"/>
          <w:szCs w:val="24"/>
          <w:shd w:val="clear" w:color="auto" w:fill="FFFFFF"/>
        </w:rPr>
        <w:t xml:space="preserve">Meanwhile, increase the minimum number of iterations prior to increasing the timestep </w:t>
      </w:r>
      <w:r w:rsidR="00634834" w:rsidRPr="00BA4B2E">
        <w:rPr>
          <w:rFonts w:ascii="Ubuntu" w:hAnsi="Ubuntu"/>
          <w:color w:val="000000" w:themeColor="text1"/>
          <w:sz w:val="24"/>
          <w:szCs w:val="24"/>
          <w:shd w:val="clear" w:color="auto" w:fill="FFFFFF"/>
        </w:rPr>
        <w:t xml:space="preserve">and reduce the maximum allowable timestep (DTmax) </w:t>
      </w:r>
      <w:r w:rsidR="00096323" w:rsidRPr="00BA4B2E">
        <w:rPr>
          <w:rFonts w:ascii="Ubuntu" w:hAnsi="Ubuntu"/>
          <w:color w:val="000000" w:themeColor="text1"/>
          <w:sz w:val="24"/>
          <w:szCs w:val="24"/>
          <w:shd w:val="clear" w:color="auto" w:fill="FFFFFF"/>
        </w:rPr>
        <w:t>in the input.dat file.</w:t>
      </w:r>
      <w:r w:rsidR="00BD10CF" w:rsidRPr="00BA4B2E">
        <w:rPr>
          <w:rFonts w:ascii="Ubuntu" w:hAnsi="Ubuntu"/>
          <w:color w:val="000000" w:themeColor="text1"/>
          <w:sz w:val="24"/>
          <w:szCs w:val="24"/>
          <w:shd w:val="clear" w:color="auto" w:fill="FFFFFF"/>
        </w:rPr>
        <w:t xml:space="preserve"> As the solution becomes more converged, the maximum timestep can be increased.</w:t>
      </w:r>
    </w:p>
    <w:p w:rsidR="00096323" w:rsidRPr="00FA3A90" w:rsidRDefault="00FA3A90" w:rsidP="00BA4B2E">
      <w:pPr>
        <w:pStyle w:val="ListParagraph"/>
        <w:spacing w:line="288" w:lineRule="auto"/>
        <w:ind w:left="360" w:firstLineChars="0" w:firstLine="0"/>
        <w:rPr>
          <w:rFonts w:ascii="Ubuntu" w:hAnsi="Ubuntu" w:hint="eastAsia"/>
          <w:color w:val="000000" w:themeColor="text1"/>
          <w:sz w:val="24"/>
          <w:szCs w:val="24"/>
          <w:shd w:val="clear" w:color="auto" w:fill="FFFFFF"/>
        </w:rPr>
      </w:pPr>
      <w:r w:rsidRPr="00FA3A90">
        <w:rPr>
          <w:rFonts w:ascii="Ubuntu" w:hAnsi="Ubuntu"/>
          <w:noProof/>
          <w:color w:val="000000" w:themeColor="text1"/>
          <w:sz w:val="24"/>
          <w:szCs w:val="24"/>
          <w:shd w:val="clear" w:color="auto" w:fill="FFFFFF"/>
          <w:lang w:eastAsia="en-US"/>
        </w:rPr>
        <mc:AlternateContent>
          <mc:Choice Requires="wps">
            <w:drawing>
              <wp:anchor distT="0" distB="0" distL="114300" distR="114300" simplePos="0" relativeHeight="251681792" behindDoc="0" locked="0" layoutInCell="1" allowOverlap="1" wp14:anchorId="0BB62118" wp14:editId="65204EF6">
                <wp:simplePos x="0" y="0"/>
                <wp:positionH relativeFrom="column">
                  <wp:posOffset>254000</wp:posOffset>
                </wp:positionH>
                <wp:positionV relativeFrom="paragraph">
                  <wp:posOffset>171450</wp:posOffset>
                </wp:positionV>
                <wp:extent cx="4743450" cy="12700"/>
                <wp:effectExtent l="0" t="0" r="19050" b="25400"/>
                <wp:wrapNone/>
                <wp:docPr id="19" name="Straight Connector 7"/>
                <wp:cNvGraphicFramePr/>
                <a:graphic xmlns:a="http://schemas.openxmlformats.org/drawingml/2006/main">
                  <a:graphicData uri="http://schemas.microsoft.com/office/word/2010/wordprocessingShape">
                    <wps:wsp>
                      <wps:cNvCnPr/>
                      <wps:spPr>
                        <a:xfrm flipV="1">
                          <a:off x="0" y="0"/>
                          <a:ext cx="4743450" cy="1270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58F17BB0" id="Straight Connector 7" o:spid="_x0000_s1026" style="position:absolute;left:0;text-align:left;flip:y;z-index:251681792;visibility:visible;mso-wrap-style:square;mso-wrap-distance-left:9pt;mso-wrap-distance-top:0;mso-wrap-distance-right:9pt;mso-wrap-distance-bottom:0;mso-position-horizontal:absolute;mso-position-horizontal-relative:text;mso-position-vertical:absolute;mso-position-vertical-relative:text" from="20pt,13.5pt" to="393.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CWc5AEAABMEAAAOAAAAZHJzL2Uyb0RvYy54bWysU02P0zAQvSPxHyzfadJsoRA13UNX5YKg&#10;Ype9u46dWPKXxqZJ/z1jJxtWsNJKiBxGGXve87w39u52NJpcBATlbEPXq5ISYblrle0a+uPh+O4j&#10;JSEy2zLtrGjoVQR6u3/7Zjf4WlSud7oVQJDEhnrwDe1j9HVRBN4Lw8LKeWFxUzowLGIKXdECG5Dd&#10;6KIqyw/F4KD14LgIAVfvpk26z/xSCh6/SRlEJLqh2FvMEXI8p1jsd6zugPle8bkN9g9dGKYsHrpQ&#10;3bHIyE9Qf1EZxcEFJ+OKO1M4KRUXWQOqWZd/qLnvmRdZC5oT/GJT+H+0/OvlBES1OLtPlFhmcEb3&#10;EZjq+kgOzlp00AHZJqMGH2qsP9gTzFnwJ0iqRwmGSK38I/JkH1AZGbPN18VmMUbCcXGz3dxs3uM0&#10;OO6tq22Zx1BMNInOQ4ifhTMk/TRUK5tcYDW7fAkRj8bSp5K0rG2KwWnVHpXWOYHufNBALgznfjyW&#10;+CUFCHxWhlmCFknXpCT/xasWE+13IdEa7PgmH58vpVhoGefCxmrm1RarE0xiCwuwfB041yeoyBd2&#10;AVevgxdEPtnZuICNsg5eIojjem5ZTvVPDky6kwVn117zjLM1ePOyc/MrSVf7eZ7hv9/y/hcAAAD/&#10;/wMAUEsDBBQABgAIAAAAIQDXWOiH3gAAAAgBAAAPAAAAZHJzL2Rvd25yZXYueG1sTI9PSwMxEMXv&#10;gt8hjODNJhZp63azRQp6ENG2rtBjuombpckkbNLt+u2dnvQ0f97w5vfK1egdG0yfuoAS7icCmMEm&#10;6A5bCfXn890CWMoKtXIBjYQfk2BVXV+VqtDhjFsz7HLLyARToSTYnGPBeWqs8SpNQjRI2nfovco0&#10;9i3XvTqTuXd8KsSMe9UhfbAqmrU1zXF38hJe6q/Gvsfj236I29kHbty6fnVS3t6MT0tg2Yz57xgu&#10;+IQOFTEdwgl1Yk7Cg6AoWcJ0TpX0+eLSHGjxKIBXJf8foPoFAAD//wMAUEsBAi0AFAAGAAgAAAAh&#10;ALaDOJL+AAAA4QEAABMAAAAAAAAAAAAAAAAAAAAAAFtDb250ZW50X1R5cGVzXS54bWxQSwECLQAU&#10;AAYACAAAACEAOP0h/9YAAACUAQAACwAAAAAAAAAAAAAAAAAvAQAAX3JlbHMvLnJlbHNQSwECLQAU&#10;AAYACAAAACEAoiQlnOQBAAATBAAADgAAAAAAAAAAAAAAAAAuAgAAZHJzL2Uyb0RvYy54bWxQSwEC&#10;LQAUAAYACAAAACEA11joh94AAAAIAQAADwAAAAAAAAAAAAAAAAA+BAAAZHJzL2Rvd25yZXYueG1s&#10;UEsFBgAAAAAEAAQA8wAAAEkFAAAAAA==&#10;" strokecolor="red" strokeweight="1.5pt">
                <v:stroke joinstyle="miter"/>
              </v:line>
            </w:pict>
          </mc:Fallback>
        </mc:AlternateContent>
      </w:r>
      <w:r w:rsidRPr="00FA3A90">
        <w:rPr>
          <w:rFonts w:ascii="Ubuntu" w:hAnsi="Ubuntu"/>
          <w:noProof/>
          <w:color w:val="000000" w:themeColor="text1"/>
          <w:sz w:val="24"/>
          <w:szCs w:val="24"/>
          <w:shd w:val="clear" w:color="auto" w:fill="FFFFFF"/>
          <w:lang w:eastAsia="en-US"/>
        </w:rPr>
        <mc:AlternateContent>
          <mc:Choice Requires="wps">
            <w:drawing>
              <wp:anchor distT="0" distB="0" distL="114300" distR="114300" simplePos="0" relativeHeight="251675648" behindDoc="0" locked="0" layoutInCell="1" allowOverlap="1" wp14:anchorId="56F227C5" wp14:editId="22EC908D">
                <wp:simplePos x="0" y="0"/>
                <wp:positionH relativeFrom="column">
                  <wp:posOffset>233045</wp:posOffset>
                </wp:positionH>
                <wp:positionV relativeFrom="paragraph">
                  <wp:posOffset>1791335</wp:posOffset>
                </wp:positionV>
                <wp:extent cx="4743450" cy="12700"/>
                <wp:effectExtent l="0" t="0" r="19050" b="25400"/>
                <wp:wrapNone/>
                <wp:docPr id="16" name="Straight Connector 7"/>
                <wp:cNvGraphicFramePr/>
                <a:graphic xmlns:a="http://schemas.openxmlformats.org/drawingml/2006/main">
                  <a:graphicData uri="http://schemas.microsoft.com/office/word/2010/wordprocessingShape">
                    <wps:wsp>
                      <wps:cNvCnPr/>
                      <wps:spPr>
                        <a:xfrm flipV="1">
                          <a:off x="0" y="0"/>
                          <a:ext cx="4743450" cy="1270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1ABB26D3" id="Straight Connector 7" o:spid="_x0000_s1026" style="position:absolute;left:0;text-align:left;flip:y;z-index:251675648;visibility:visible;mso-wrap-style:square;mso-wrap-distance-left:9pt;mso-wrap-distance-top:0;mso-wrap-distance-right:9pt;mso-wrap-distance-bottom:0;mso-position-horizontal:absolute;mso-position-horizontal-relative:text;mso-position-vertical:absolute;mso-position-vertical-relative:text" from="18.35pt,141.05pt" to="391.85pt,1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zRp5AEAABMEAAAOAAAAZHJzL2Uyb0RvYy54bWysU8tu2zAQvBfoPxC815IVNy4Eyzk4cC9F&#10;azRp7zRFSgT4wpK15L/vklKUoC0QIKgOCy25M9yZJXd3o9HkIiAoZxu6XpWUCMtdq2zX0B+Pxw+f&#10;KAmR2ZZpZ0VDryLQu/37d7vB16JyvdOtAIIkNtSDb2gfo6+LIvBeGBZWzguLm9KBYRFT6IoW2IDs&#10;RhdVWd4Wg4PWg+MiBFy9nzbpPvNLKXj8JmUQkeiGYm8xR8jxnGKx37G6A+Z7xec22Bu6MExZPHSh&#10;umeRkV+g/qIyioMLTsYVd6ZwUiousgZUsy7/UPPQMy+yFjQn+MWm8P9o+dfLCYhqcXa3lFhmcEYP&#10;EZjq+kgOzlp00AHZJqMGH2qsP9gTzFnwJ0iqRwmGSK38T+TJPqAyMmabr4vNYoyE4+Jmu7nZfMRp&#10;cNxbV9syj6GYaBKdhxA/C2dI+mmoVja5wGp2+RIiHo2lTyVpWdsUg9OqPSqtcwLd+aCBXBjO/Xgs&#10;8UsKEPiiDLMELZKuSUn+i1ctJtrvQqI12PFNPj5fSrHQMs6FjdXMqy1WJ5jEFhZg+Tpwrk9QkS/s&#10;Aq5eBy+IfLKzcQEbZR38iyCO67llOdU/OTDpThacXXvNM87W4M3Lzs2vJF3tl3mGP7/l/W8AAAD/&#10;/wMAUEsDBBQABgAIAAAAIQDWQNQ84AAAAAoBAAAPAAAAZHJzL2Rvd25yZXYueG1sTI/BTsMwDIbv&#10;SLxDZCRuLG2Huqo0ndAkOCAE2ygSx6wJTbXEqZqsK2+Pd4Kjf3/6/blaz86ySY+h9yggXSTANLZe&#10;9dgJaD6e7gpgIUpU0nrUAn50gHV9fVXJUvkz7vS0jx2jEgylFGBiHErOQ2u0k2HhB420+/ajk5HG&#10;seNqlGcqd5ZnSZJzJ3ukC0YOemN0e9yfnIDn5rM1b8Px9Wsadvk7bu2mebFC3N7Mjw/Aop7jHwwX&#10;fVKHmpwO/oQqMCtgma+IFJAVWQqMgFWxpORwSe5T4HXF/79Q/wIAAP//AwBQSwECLQAUAAYACAAA&#10;ACEAtoM4kv4AAADhAQAAEwAAAAAAAAAAAAAAAAAAAAAAW0NvbnRlbnRfVHlwZXNdLnhtbFBLAQIt&#10;ABQABgAIAAAAIQA4/SH/1gAAAJQBAAALAAAAAAAAAAAAAAAAAC8BAABfcmVscy8ucmVsc1BLAQIt&#10;ABQABgAIAAAAIQDADzRp5AEAABMEAAAOAAAAAAAAAAAAAAAAAC4CAABkcnMvZTJvRG9jLnhtbFBL&#10;AQItABQABgAIAAAAIQDWQNQ84AAAAAoBAAAPAAAAAAAAAAAAAAAAAD4EAABkcnMvZG93bnJldi54&#10;bWxQSwUGAAAAAAQABADzAAAASwUAAAAA&#10;" strokecolor="red" strokeweight="1.5pt">
                <v:stroke joinstyle="miter"/>
              </v:line>
            </w:pict>
          </mc:Fallback>
        </mc:AlternateContent>
      </w:r>
      <w:r w:rsidRPr="00FA3A90">
        <w:rPr>
          <w:rFonts w:ascii="Ubuntu" w:hAnsi="Ubuntu"/>
          <w:noProof/>
          <w:color w:val="000000" w:themeColor="text1"/>
          <w:sz w:val="24"/>
          <w:szCs w:val="24"/>
          <w:shd w:val="clear" w:color="auto" w:fill="FFFFFF"/>
          <w:lang w:eastAsia="en-US"/>
        </w:rPr>
        <mc:AlternateContent>
          <mc:Choice Requires="wps">
            <w:drawing>
              <wp:anchor distT="0" distB="0" distL="114300" distR="114300" simplePos="0" relativeHeight="251679744" behindDoc="0" locked="0" layoutInCell="1" allowOverlap="1" wp14:anchorId="0BB62118" wp14:editId="65204EF6">
                <wp:simplePos x="0" y="0"/>
                <wp:positionH relativeFrom="column">
                  <wp:posOffset>247650</wp:posOffset>
                </wp:positionH>
                <wp:positionV relativeFrom="paragraph">
                  <wp:posOffset>1885950</wp:posOffset>
                </wp:positionV>
                <wp:extent cx="4743450" cy="12700"/>
                <wp:effectExtent l="0" t="0" r="19050" b="25400"/>
                <wp:wrapNone/>
                <wp:docPr id="14" name="Straight Connector 7"/>
                <wp:cNvGraphicFramePr/>
                <a:graphic xmlns:a="http://schemas.openxmlformats.org/drawingml/2006/main">
                  <a:graphicData uri="http://schemas.microsoft.com/office/word/2010/wordprocessingShape">
                    <wps:wsp>
                      <wps:cNvCnPr/>
                      <wps:spPr>
                        <a:xfrm flipV="1">
                          <a:off x="0" y="0"/>
                          <a:ext cx="4743450" cy="1270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32FF9C7B" id="Straight Connector 7" o:spid="_x0000_s1026" style="position:absolute;left:0;text-align:left;flip:y;z-index:251679744;visibility:visible;mso-wrap-style:square;mso-wrap-distance-left:9pt;mso-wrap-distance-top:0;mso-wrap-distance-right:9pt;mso-wrap-distance-bottom:0;mso-position-horizontal:absolute;mso-position-horizontal-relative:text;mso-position-vertical:absolute;mso-position-vertical-relative:text" from="19.5pt,148.5pt" to="393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T234wEAABMEAAAOAAAAZHJzL2Uyb0RvYy54bWysU8GO0zAQvSPxD5bvNGm3UBQ13UNX5YKg&#10;YoG769iNJdtjjU2b/j1jJxtWgLQSIodRxp73PO+Nvb0fnGUXhdGAb/lyUXOmvITO+HPLv309vHnP&#10;WUzCd8KCVy2/qcjvd69fba+hUSvowXYKGZH42FxDy/uUQlNVUfbKibiAoDxtakAnEqV4rjoUV2J3&#10;tlrV9bvqCtgFBKlipNWHcZPvCr/WSqbPWkeVmG059ZZKxBJPOVa7rWjOKEJv5NSG+IcunDCeDp2p&#10;HkQS7AeaP6ickQgRdFpIcBVobaQqGkjNsv5NzWMvgipayJwYZpvi/6OVny5HZKaj2a0588LRjB4T&#10;CnPuE9uD9+QgINtko64hNlS/90ecshiOmFUPGh3T1oTvxFN8IGVsKDbfZpvVkJikxfVmfbd+S9OQ&#10;tLdcbeoyhmqkyXQBY/qgwLH803JrfHZBNOLyMSY6mkqfSvKy9TlGsKY7GGtLgufT3iK7CJr74VDT&#10;lxUQ8FkZZRlaZV2jkvKXblaNtF+UJmuo47tyfLmUaqYVUiqfVhOv9VSdYZpamIH1y8CpPkNVubAz&#10;ePUyeEaUk8GnGeyMB/wbQRqWU8t6rH9yYNSdLThBdyszLtbQzSvOTa8kX+3neYH/esu7nwAAAP//&#10;AwBQSwMEFAAGAAgAAAAhAGy0pXbeAAAACgEAAA8AAABkcnMvZG93bnJldi54bWxMT0FOwzAQvCPx&#10;B2uRuFGHIqVtiFOhSnBACGgJEkc3XpKo9tqK3TT8nu0JbjM7o9mZcj05K0YcYu9Jwe0sA4HUeNNT&#10;q6D+eLxZgohJk9HWEyr4wQjr6vKi1IXxJ9riuEut4BCKhVbQpRQKKWPTodNx5gMSa99+cDoxHVpp&#10;Bn3icGflPMty6XRP/KHTATcdNofd0Sl4qj+b7jUcXr7GsM3f6N1u6mer1PXV9HAPIuGU/sxwrs/V&#10;oeJOe38kE4VVcLfiKUnBfLVgwIbFMmewP19YklUp/0+ofgEAAP//AwBQSwECLQAUAAYACAAAACEA&#10;toM4kv4AAADhAQAAEwAAAAAAAAAAAAAAAAAAAAAAW0NvbnRlbnRfVHlwZXNdLnhtbFBLAQItABQA&#10;BgAIAAAAIQA4/SH/1gAAAJQBAAALAAAAAAAAAAAAAAAAAC8BAABfcmVscy8ucmVsc1BLAQItABQA&#10;BgAIAAAAIQCVZT234wEAABMEAAAOAAAAAAAAAAAAAAAAAC4CAABkcnMvZTJvRG9jLnhtbFBLAQIt&#10;ABQABgAIAAAAIQBstKV23gAAAAoBAAAPAAAAAAAAAAAAAAAAAD0EAABkcnMvZG93bnJldi54bWxQ&#10;SwUGAAAAAAQABADzAAAASAUAAAAA&#10;" strokecolor="red" strokeweight="1.5pt">
                <v:stroke joinstyle="miter"/>
              </v:line>
            </w:pict>
          </mc:Fallback>
        </mc:AlternateContent>
      </w:r>
      <w:r w:rsidR="00634834" w:rsidRPr="00FA3A90">
        <w:rPr>
          <w:rFonts w:ascii="Ubuntu" w:hAnsi="Ubuntu"/>
          <w:noProof/>
          <w:color w:val="000000" w:themeColor="text1"/>
          <w:sz w:val="24"/>
          <w:szCs w:val="24"/>
          <w:shd w:val="clear" w:color="auto" w:fill="FFFFFF"/>
          <w:lang w:eastAsia="en-US"/>
        </w:rPr>
        <w:drawing>
          <wp:inline distT="0" distB="0" distL="0" distR="0" wp14:anchorId="7315D802" wp14:editId="1D0677E0">
            <wp:extent cx="5274310" cy="2014855"/>
            <wp:effectExtent l="0" t="0" r="254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014855"/>
                    </a:xfrm>
                    <a:prstGeom prst="rect">
                      <a:avLst/>
                    </a:prstGeom>
                  </pic:spPr>
                </pic:pic>
              </a:graphicData>
            </a:graphic>
          </wp:inline>
        </w:drawing>
      </w:r>
    </w:p>
    <w:p w:rsidR="00973EC2" w:rsidRPr="00BA4B2E" w:rsidRDefault="00973EC2" w:rsidP="00BA4B2E">
      <w:pPr>
        <w:pStyle w:val="ListParagraph"/>
        <w:numPr>
          <w:ilvl w:val="0"/>
          <w:numId w:val="11"/>
        </w:numPr>
        <w:spacing w:line="288" w:lineRule="auto"/>
        <w:ind w:firstLineChars="0"/>
        <w:rPr>
          <w:rFonts w:ascii="Ubuntu" w:hAnsi="Ubuntu" w:hint="eastAsia"/>
          <w:color w:val="000000" w:themeColor="text1"/>
          <w:sz w:val="24"/>
          <w:szCs w:val="24"/>
          <w:shd w:val="clear" w:color="auto" w:fill="FFFFFF"/>
        </w:rPr>
      </w:pPr>
      <w:r w:rsidRPr="00BA4B2E">
        <w:rPr>
          <w:rFonts w:ascii="Ubuntu" w:hAnsi="Ubuntu"/>
          <w:color w:val="000000" w:themeColor="text1"/>
          <w:sz w:val="24"/>
          <w:szCs w:val="24"/>
          <w:shd w:val="clear" w:color="auto" w:fill="FFFFFF"/>
        </w:rPr>
        <w:t xml:space="preserve">The code </w:t>
      </w:r>
      <w:r w:rsidR="00CD03AA" w:rsidRPr="00BA4B2E">
        <w:rPr>
          <w:rFonts w:ascii="Ubuntu" w:hAnsi="Ubuntu"/>
          <w:color w:val="000000" w:themeColor="text1"/>
          <w:sz w:val="24"/>
          <w:szCs w:val="24"/>
          <w:shd w:val="clear" w:color="auto" w:fill="FFFFFF"/>
        </w:rPr>
        <w:t>may not converge all that well without an initial guess in</w:t>
      </w:r>
      <w:r w:rsidRPr="00BA4B2E">
        <w:rPr>
          <w:rFonts w:ascii="Ubuntu" w:hAnsi="Ubuntu"/>
          <w:color w:val="000000" w:themeColor="text1"/>
          <w:sz w:val="24"/>
          <w:szCs w:val="24"/>
          <w:shd w:val="clear" w:color="auto" w:fill="FFFFFF"/>
        </w:rPr>
        <w:t xml:space="preserve"> a CHT simulation (means part of the fuel tube is included in the computational domain). In this case</w:t>
      </w:r>
      <w:r w:rsidR="00AD60A9" w:rsidRPr="00BA4B2E">
        <w:rPr>
          <w:rFonts w:ascii="Ubuntu" w:hAnsi="Ubuntu"/>
          <w:color w:val="000000" w:themeColor="text1"/>
          <w:sz w:val="24"/>
          <w:szCs w:val="24"/>
          <w:shd w:val="clear" w:color="auto" w:fill="FFFFFF"/>
        </w:rPr>
        <w:t xml:space="preserve"> jus</w:t>
      </w:r>
      <w:r w:rsidRPr="00BA4B2E">
        <w:rPr>
          <w:rFonts w:ascii="Ubuntu" w:hAnsi="Ubuntu"/>
          <w:color w:val="000000" w:themeColor="text1"/>
          <w:sz w:val="24"/>
          <w:szCs w:val="24"/>
          <w:shd w:val="clear" w:color="auto" w:fill="FFFFFF"/>
        </w:rPr>
        <w:t xml:space="preserve">t </w:t>
      </w:r>
      <w:r w:rsidR="00CD03AA" w:rsidRPr="00BA4B2E">
        <w:rPr>
          <w:rFonts w:ascii="Ubuntu" w:hAnsi="Ubuntu"/>
          <w:color w:val="000000" w:themeColor="text1"/>
          <w:sz w:val="24"/>
          <w:szCs w:val="24"/>
          <w:shd w:val="clear" w:color="auto" w:fill="FFFFFF"/>
        </w:rPr>
        <w:t xml:space="preserve">adjust the parameter TUBEEND in meshing.dat to a </w:t>
      </w:r>
      <w:r w:rsidR="00CD03AA" w:rsidRPr="00BA4B2E">
        <w:rPr>
          <w:rFonts w:ascii="Ubuntu" w:hAnsi="Ubuntu"/>
          <w:color w:val="000000" w:themeColor="text1"/>
          <w:sz w:val="24"/>
          <w:szCs w:val="24"/>
          <w:shd w:val="clear" w:color="auto" w:fill="FFFFFF"/>
        </w:rPr>
        <w:lastRenderedPageBreak/>
        <w:t xml:space="preserve">negative number and </w:t>
      </w:r>
      <w:r w:rsidRPr="00BA4B2E">
        <w:rPr>
          <w:rFonts w:ascii="Ubuntu" w:hAnsi="Ubuntu"/>
          <w:color w:val="000000" w:themeColor="text1"/>
          <w:sz w:val="24"/>
          <w:szCs w:val="24"/>
          <w:shd w:val="clear" w:color="auto" w:fill="FFFFFF"/>
        </w:rPr>
        <w:t>run a case without CHT, then use the results of the non-CHT case to start the CHT case.</w:t>
      </w:r>
    </w:p>
    <w:p w:rsidR="00CD03AA" w:rsidRPr="00BA4B2E" w:rsidRDefault="00CD03AA" w:rsidP="00BA4B2E">
      <w:pPr>
        <w:pStyle w:val="ListParagraph"/>
        <w:numPr>
          <w:ilvl w:val="0"/>
          <w:numId w:val="11"/>
        </w:numPr>
        <w:spacing w:line="288" w:lineRule="auto"/>
        <w:ind w:firstLineChars="0"/>
        <w:rPr>
          <w:rFonts w:ascii="Ubuntu" w:hAnsi="Ubuntu" w:hint="eastAsia"/>
          <w:color w:val="000000" w:themeColor="text1"/>
          <w:sz w:val="24"/>
          <w:szCs w:val="24"/>
          <w:shd w:val="clear" w:color="auto" w:fill="FFFFFF"/>
        </w:rPr>
      </w:pPr>
      <w:r w:rsidRPr="00BA4B2E">
        <w:rPr>
          <w:rFonts w:ascii="Ubuntu" w:hAnsi="Ubuntu"/>
          <w:color w:val="000000" w:themeColor="text1"/>
          <w:sz w:val="24"/>
          <w:szCs w:val="24"/>
          <w:shd w:val="clear" w:color="auto" w:fill="FFFFFF"/>
        </w:rPr>
        <w:t>You may restart from the previous “SOLN” files before the divergence.</w:t>
      </w:r>
    </w:p>
    <w:p w:rsidR="00466EAC" w:rsidRPr="00CD5310" w:rsidRDefault="00A93A88" w:rsidP="00CD5310">
      <w:pPr>
        <w:pStyle w:val="ListParagraph"/>
        <w:numPr>
          <w:ilvl w:val="0"/>
          <w:numId w:val="11"/>
        </w:numPr>
        <w:spacing w:line="288" w:lineRule="auto"/>
        <w:ind w:firstLineChars="0"/>
        <w:rPr>
          <w:rFonts w:ascii="Ubuntu" w:hAnsi="Ubuntu" w:hint="eastAsia"/>
          <w:color w:val="000000" w:themeColor="text1"/>
          <w:sz w:val="24"/>
          <w:szCs w:val="24"/>
          <w:shd w:val="clear" w:color="auto" w:fill="FFFFFF"/>
        </w:rPr>
      </w:pPr>
      <w:r w:rsidRPr="00BA4B2E">
        <w:rPr>
          <w:rFonts w:ascii="Ubuntu" w:hAnsi="Ubuntu"/>
          <w:color w:val="000000" w:themeColor="text1"/>
          <w:sz w:val="24"/>
          <w:szCs w:val="24"/>
          <w:shd w:val="clear" w:color="auto" w:fill="FFFFFF"/>
        </w:rPr>
        <w:t>The code m</w:t>
      </w:r>
      <w:r w:rsidR="00CD03AA" w:rsidRPr="00BA4B2E">
        <w:rPr>
          <w:rFonts w:ascii="Ubuntu" w:hAnsi="Ubuntu"/>
          <w:color w:val="000000" w:themeColor="text1"/>
          <w:sz w:val="24"/>
          <w:szCs w:val="24"/>
          <w:shd w:val="clear" w:color="auto" w:fill="FFFFFF"/>
        </w:rPr>
        <w:t xml:space="preserve">ay diverge if the grid is too </w:t>
      </w:r>
      <w:r w:rsidRPr="00BA4B2E">
        <w:rPr>
          <w:rFonts w:ascii="Ubuntu" w:hAnsi="Ubuntu"/>
          <w:color w:val="000000" w:themeColor="text1"/>
          <w:sz w:val="24"/>
          <w:szCs w:val="24"/>
          <w:shd w:val="clear" w:color="auto" w:fill="FFFFFF"/>
        </w:rPr>
        <w:t>fine. So please try coarser grid when it still diverge.</w:t>
      </w:r>
      <w:r w:rsidR="00067760" w:rsidRPr="00CD5310">
        <w:rPr>
          <w:rFonts w:ascii="Ubuntu" w:hAnsi="Ubuntu"/>
          <w:color w:val="000000" w:themeColor="text1"/>
          <w:sz w:val="24"/>
          <w:szCs w:val="24"/>
          <w:shd w:val="clear" w:color="auto" w:fill="FFFFFF"/>
        </w:rPr>
        <w:fldChar w:fldCharType="begin"/>
      </w:r>
      <w:r w:rsidR="00067760" w:rsidRPr="00CD5310">
        <w:rPr>
          <w:rFonts w:ascii="Ubuntu" w:hAnsi="Ubuntu"/>
          <w:color w:val="000000" w:themeColor="text1"/>
          <w:sz w:val="24"/>
          <w:szCs w:val="24"/>
          <w:shd w:val="clear" w:color="auto" w:fill="FFFFFF"/>
        </w:rPr>
        <w:instrText xml:space="preserve"> ADDIN EN.REFLIST </w:instrText>
      </w:r>
      <w:r w:rsidR="00067760" w:rsidRPr="00CD5310">
        <w:rPr>
          <w:rFonts w:ascii="Ubuntu" w:hAnsi="Ubuntu"/>
          <w:color w:val="000000" w:themeColor="text1"/>
          <w:sz w:val="24"/>
          <w:szCs w:val="24"/>
          <w:shd w:val="clear" w:color="auto" w:fill="FFFFFF"/>
        </w:rPr>
        <w:fldChar w:fldCharType="end"/>
      </w:r>
    </w:p>
    <w:sectPr w:rsidR="00466EAC" w:rsidRPr="00CD53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02DA" w:rsidRDefault="004C02DA" w:rsidP="00096323">
      <w:r>
        <w:separator/>
      </w:r>
    </w:p>
  </w:endnote>
  <w:endnote w:type="continuationSeparator" w:id="0">
    <w:p w:rsidR="004C02DA" w:rsidRDefault="004C02DA" w:rsidP="00096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roman"/>
    <w:notTrueType/>
    <w:pitch w:val="default"/>
  </w:font>
  <w:font w:name="DengXian">
    <w:altName w:val="等线"/>
    <w:panose1 w:val="03000509000000000000"/>
    <w:charset w:val="86"/>
    <w:family w:val="script"/>
    <w:pitch w:val="fixed"/>
    <w:sig w:usb0="800002BF" w:usb1="38CF7CFA" w:usb2="00000016" w:usb3="00000000" w:csb0="00040001" w:csb1="00000000"/>
  </w:font>
  <w:font w:name="Ubuntu">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Microsoft YaHei"/>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02DA" w:rsidRDefault="004C02DA" w:rsidP="00096323">
      <w:r>
        <w:separator/>
      </w:r>
    </w:p>
  </w:footnote>
  <w:footnote w:type="continuationSeparator" w:id="0">
    <w:p w:rsidR="004C02DA" w:rsidRDefault="004C02DA" w:rsidP="000963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466A"/>
    <w:multiLevelType w:val="hybridMultilevel"/>
    <w:tmpl w:val="255CA4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754A35"/>
    <w:multiLevelType w:val="hybridMultilevel"/>
    <w:tmpl w:val="F76EF552"/>
    <w:lvl w:ilvl="0" w:tplc="A2AAF6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AA1DF2"/>
    <w:multiLevelType w:val="hybridMultilevel"/>
    <w:tmpl w:val="FED4C64C"/>
    <w:lvl w:ilvl="0" w:tplc="6B5654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4210D3"/>
    <w:multiLevelType w:val="hybridMultilevel"/>
    <w:tmpl w:val="6CCA1350"/>
    <w:lvl w:ilvl="0" w:tplc="6B5654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F884994"/>
    <w:multiLevelType w:val="hybridMultilevel"/>
    <w:tmpl w:val="F99C6770"/>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20551658"/>
    <w:multiLevelType w:val="hybridMultilevel"/>
    <w:tmpl w:val="C8EC9DEC"/>
    <w:lvl w:ilvl="0" w:tplc="6B5654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11E14"/>
    <w:multiLevelType w:val="hybridMultilevel"/>
    <w:tmpl w:val="5C5494CE"/>
    <w:lvl w:ilvl="0" w:tplc="6B5654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65723D4"/>
    <w:multiLevelType w:val="hybridMultilevel"/>
    <w:tmpl w:val="9F924D22"/>
    <w:lvl w:ilvl="0" w:tplc="56160114">
      <w:start w:val="1"/>
      <w:numFmt w:val="decimal"/>
      <w:lvlText w:val="%1."/>
      <w:lvlJc w:val="left"/>
      <w:pPr>
        <w:ind w:left="360" w:hanging="360"/>
      </w:pPr>
      <w:rPr>
        <w:rFonts w:hint="default"/>
        <w:b w:val="0"/>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9F55443"/>
    <w:multiLevelType w:val="hybridMultilevel"/>
    <w:tmpl w:val="D096C1FA"/>
    <w:lvl w:ilvl="0" w:tplc="30326A6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528F7AC4"/>
    <w:multiLevelType w:val="hybridMultilevel"/>
    <w:tmpl w:val="C156A314"/>
    <w:lvl w:ilvl="0" w:tplc="6B5654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FE351D4"/>
    <w:multiLevelType w:val="hybridMultilevel"/>
    <w:tmpl w:val="23C6BECC"/>
    <w:lvl w:ilvl="0" w:tplc="0980E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E9A6111"/>
    <w:multiLevelType w:val="hybridMultilevel"/>
    <w:tmpl w:val="8F42603A"/>
    <w:lvl w:ilvl="0" w:tplc="AFB088C6">
      <w:start w:val="1"/>
      <w:numFmt w:val="upperLetter"/>
      <w:lvlText w:val="%1."/>
      <w:lvlJc w:val="left"/>
      <w:pPr>
        <w:ind w:left="360" w:hanging="360"/>
      </w:pPr>
      <w:rPr>
        <w:rFonts w:ascii="ArialMT" w:hAnsi="ArialMT" w:hint="default"/>
        <w:color w:val="00000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F692CD4"/>
    <w:multiLevelType w:val="hybridMultilevel"/>
    <w:tmpl w:val="F332498C"/>
    <w:lvl w:ilvl="0" w:tplc="947A9C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8"/>
  </w:num>
  <w:num w:numId="3">
    <w:abstractNumId w:val="12"/>
  </w:num>
  <w:num w:numId="4">
    <w:abstractNumId w:val="1"/>
  </w:num>
  <w:num w:numId="5">
    <w:abstractNumId w:val="10"/>
  </w:num>
  <w:num w:numId="6">
    <w:abstractNumId w:val="9"/>
  </w:num>
  <w:num w:numId="7">
    <w:abstractNumId w:val="4"/>
  </w:num>
  <w:num w:numId="8">
    <w:abstractNumId w:val="6"/>
  </w:num>
  <w:num w:numId="9">
    <w:abstractNumId w:val="3"/>
  </w:num>
  <w:num w:numId="10">
    <w:abstractNumId w:val="5"/>
  </w:num>
  <w:num w:numId="11">
    <w:abstractNumId w:val="2"/>
  </w:num>
  <w:num w:numId="12">
    <w:abstractNumId w:val="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omputing Surveys&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esset2zjxre0lees9b5fdx7ww52te90fw0z&quot;&gt;My EndNote Library Copy.enl-2016-8-31&lt;record-ids&gt;&lt;item&gt;585&lt;/item&gt;&lt;/record-ids&gt;&lt;/item&gt;&lt;/Libraries&gt;"/>
  </w:docVars>
  <w:rsids>
    <w:rsidRoot w:val="00FF5423"/>
    <w:rsid w:val="000433C3"/>
    <w:rsid w:val="00061983"/>
    <w:rsid w:val="00062061"/>
    <w:rsid w:val="00067760"/>
    <w:rsid w:val="00096323"/>
    <w:rsid w:val="000A367B"/>
    <w:rsid w:val="000F7FA2"/>
    <w:rsid w:val="001C059E"/>
    <w:rsid w:val="001D1E07"/>
    <w:rsid w:val="001D7D49"/>
    <w:rsid w:val="001E3A05"/>
    <w:rsid w:val="00241B81"/>
    <w:rsid w:val="002F0009"/>
    <w:rsid w:val="002F1F52"/>
    <w:rsid w:val="003276A7"/>
    <w:rsid w:val="003417D4"/>
    <w:rsid w:val="003463CA"/>
    <w:rsid w:val="00397D31"/>
    <w:rsid w:val="003E2F3F"/>
    <w:rsid w:val="0045054A"/>
    <w:rsid w:val="00466EAC"/>
    <w:rsid w:val="004C02DA"/>
    <w:rsid w:val="004E1EDF"/>
    <w:rsid w:val="004E2051"/>
    <w:rsid w:val="0054673C"/>
    <w:rsid w:val="00594FA9"/>
    <w:rsid w:val="005F1FFC"/>
    <w:rsid w:val="00634834"/>
    <w:rsid w:val="00676703"/>
    <w:rsid w:val="006F0C9B"/>
    <w:rsid w:val="00797ED6"/>
    <w:rsid w:val="007B62A4"/>
    <w:rsid w:val="007C29B4"/>
    <w:rsid w:val="007C2D25"/>
    <w:rsid w:val="007C3EEB"/>
    <w:rsid w:val="00812083"/>
    <w:rsid w:val="00841EC8"/>
    <w:rsid w:val="008F0846"/>
    <w:rsid w:val="0093766F"/>
    <w:rsid w:val="00953746"/>
    <w:rsid w:val="00973EC2"/>
    <w:rsid w:val="009770A0"/>
    <w:rsid w:val="009D4436"/>
    <w:rsid w:val="00A251E5"/>
    <w:rsid w:val="00A33A22"/>
    <w:rsid w:val="00A41C65"/>
    <w:rsid w:val="00A43F85"/>
    <w:rsid w:val="00A93A88"/>
    <w:rsid w:val="00AD60A9"/>
    <w:rsid w:val="00AD7AB1"/>
    <w:rsid w:val="00B145EA"/>
    <w:rsid w:val="00B61DC4"/>
    <w:rsid w:val="00BA4B2E"/>
    <w:rsid w:val="00BB2DDA"/>
    <w:rsid w:val="00BB7DA6"/>
    <w:rsid w:val="00BD10CF"/>
    <w:rsid w:val="00BF5D1C"/>
    <w:rsid w:val="00C75108"/>
    <w:rsid w:val="00CB0E52"/>
    <w:rsid w:val="00CC0B60"/>
    <w:rsid w:val="00CD03AA"/>
    <w:rsid w:val="00CD5310"/>
    <w:rsid w:val="00CF16A9"/>
    <w:rsid w:val="00D36E9F"/>
    <w:rsid w:val="00DA3C26"/>
    <w:rsid w:val="00DB69BC"/>
    <w:rsid w:val="00DE1CBF"/>
    <w:rsid w:val="00E348AA"/>
    <w:rsid w:val="00E6013B"/>
    <w:rsid w:val="00ED363C"/>
    <w:rsid w:val="00FA3A90"/>
    <w:rsid w:val="00FB3272"/>
    <w:rsid w:val="00FD5499"/>
    <w:rsid w:val="00FF5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E7D532"/>
  <w15:chartTrackingRefBased/>
  <w15:docId w15:val="{AA63D20D-236C-408A-8C22-182E5CE28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1E3A05"/>
    <w:rPr>
      <w:rFonts w:ascii="ArialMT" w:hAnsi="ArialMT" w:hint="default"/>
      <w:b w:val="0"/>
      <w:bCs w:val="0"/>
      <w:i w:val="0"/>
      <w:iCs w:val="0"/>
      <w:color w:val="000000"/>
      <w:sz w:val="24"/>
      <w:szCs w:val="24"/>
    </w:rPr>
  </w:style>
  <w:style w:type="character" w:customStyle="1" w:styleId="apple-converted-space">
    <w:name w:val="apple-converted-space"/>
    <w:basedOn w:val="DefaultParagraphFont"/>
    <w:rsid w:val="00B145EA"/>
  </w:style>
  <w:style w:type="character" w:styleId="Emphasis">
    <w:name w:val="Emphasis"/>
    <w:basedOn w:val="DefaultParagraphFont"/>
    <w:uiPriority w:val="20"/>
    <w:qFormat/>
    <w:rsid w:val="00B145EA"/>
    <w:rPr>
      <w:i/>
      <w:iCs/>
    </w:rPr>
  </w:style>
  <w:style w:type="character" w:styleId="Strong">
    <w:name w:val="Strong"/>
    <w:basedOn w:val="DefaultParagraphFont"/>
    <w:uiPriority w:val="22"/>
    <w:qFormat/>
    <w:rsid w:val="00B145EA"/>
    <w:rPr>
      <w:b/>
      <w:bCs/>
    </w:rPr>
  </w:style>
  <w:style w:type="character" w:styleId="Hyperlink">
    <w:name w:val="Hyperlink"/>
    <w:basedOn w:val="DefaultParagraphFont"/>
    <w:uiPriority w:val="99"/>
    <w:unhideWhenUsed/>
    <w:rsid w:val="00B145EA"/>
    <w:rPr>
      <w:color w:val="0000FF"/>
      <w:u w:val="single"/>
    </w:rPr>
  </w:style>
  <w:style w:type="paragraph" w:customStyle="1" w:styleId="EndNoteBibliographyTitle">
    <w:name w:val="EndNote Bibliography Title"/>
    <w:basedOn w:val="Normal"/>
    <w:link w:val="EndNoteBibliographyTitleChar"/>
    <w:rsid w:val="00B145EA"/>
    <w:pPr>
      <w:jc w:val="center"/>
    </w:pPr>
    <w:rPr>
      <w:rFonts w:ascii="DengXian" w:eastAsia="DengXian" w:hAnsi="DengXian"/>
      <w:noProof/>
      <w:sz w:val="20"/>
    </w:rPr>
  </w:style>
  <w:style w:type="character" w:customStyle="1" w:styleId="EndNoteBibliographyTitleChar">
    <w:name w:val="EndNote Bibliography Title Char"/>
    <w:basedOn w:val="DefaultParagraphFont"/>
    <w:link w:val="EndNoteBibliographyTitle"/>
    <w:rsid w:val="00B145EA"/>
    <w:rPr>
      <w:rFonts w:ascii="DengXian" w:eastAsia="DengXian" w:hAnsi="DengXian"/>
      <w:noProof/>
      <w:sz w:val="20"/>
    </w:rPr>
  </w:style>
  <w:style w:type="paragraph" w:customStyle="1" w:styleId="EndNoteBibliography">
    <w:name w:val="EndNote Bibliography"/>
    <w:basedOn w:val="Normal"/>
    <w:link w:val="EndNoteBibliographyChar"/>
    <w:rsid w:val="00B145EA"/>
    <w:rPr>
      <w:rFonts w:ascii="DengXian" w:eastAsia="DengXian" w:hAnsi="DengXian"/>
      <w:noProof/>
      <w:sz w:val="20"/>
    </w:rPr>
  </w:style>
  <w:style w:type="character" w:customStyle="1" w:styleId="EndNoteBibliographyChar">
    <w:name w:val="EndNote Bibliography Char"/>
    <w:basedOn w:val="DefaultParagraphFont"/>
    <w:link w:val="EndNoteBibliography"/>
    <w:rsid w:val="00B145EA"/>
    <w:rPr>
      <w:rFonts w:ascii="DengXian" w:eastAsia="DengXian" w:hAnsi="DengXian"/>
      <w:noProof/>
      <w:sz w:val="20"/>
    </w:rPr>
  </w:style>
  <w:style w:type="paragraph" w:styleId="ListParagraph">
    <w:name w:val="List Paragraph"/>
    <w:basedOn w:val="Normal"/>
    <w:uiPriority w:val="34"/>
    <w:qFormat/>
    <w:rsid w:val="00812083"/>
    <w:pPr>
      <w:ind w:firstLineChars="200" w:firstLine="420"/>
    </w:pPr>
  </w:style>
  <w:style w:type="paragraph" w:styleId="Header">
    <w:name w:val="header"/>
    <w:basedOn w:val="Normal"/>
    <w:link w:val="HeaderChar"/>
    <w:uiPriority w:val="99"/>
    <w:unhideWhenUsed/>
    <w:rsid w:val="0009632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96323"/>
    <w:rPr>
      <w:sz w:val="18"/>
      <w:szCs w:val="18"/>
    </w:rPr>
  </w:style>
  <w:style w:type="paragraph" w:styleId="Footer">
    <w:name w:val="footer"/>
    <w:basedOn w:val="Normal"/>
    <w:link w:val="FooterChar"/>
    <w:uiPriority w:val="99"/>
    <w:unhideWhenUsed/>
    <w:rsid w:val="0009632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096323"/>
    <w:rPr>
      <w:sz w:val="18"/>
      <w:szCs w:val="18"/>
    </w:rPr>
  </w:style>
  <w:style w:type="table" w:styleId="TableGrid">
    <w:name w:val="Table Grid"/>
    <w:basedOn w:val="TableNormal"/>
    <w:uiPriority w:val="39"/>
    <w:rsid w:val="00CF16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0856">
      <w:bodyDiv w:val="1"/>
      <w:marLeft w:val="0"/>
      <w:marRight w:val="0"/>
      <w:marTop w:val="0"/>
      <w:marBottom w:val="0"/>
      <w:divBdr>
        <w:top w:val="none" w:sz="0" w:space="0" w:color="auto"/>
        <w:left w:val="none" w:sz="0" w:space="0" w:color="auto"/>
        <w:bottom w:val="none" w:sz="0" w:space="0" w:color="auto"/>
        <w:right w:val="none" w:sz="0" w:space="0" w:color="auto"/>
      </w:divBdr>
    </w:div>
    <w:div w:id="24838549">
      <w:bodyDiv w:val="1"/>
      <w:marLeft w:val="0"/>
      <w:marRight w:val="0"/>
      <w:marTop w:val="0"/>
      <w:marBottom w:val="0"/>
      <w:divBdr>
        <w:top w:val="none" w:sz="0" w:space="0" w:color="auto"/>
        <w:left w:val="none" w:sz="0" w:space="0" w:color="auto"/>
        <w:bottom w:val="none" w:sz="0" w:space="0" w:color="auto"/>
        <w:right w:val="none" w:sz="0" w:space="0" w:color="auto"/>
      </w:divBdr>
      <w:divsChild>
        <w:div w:id="247153713">
          <w:marLeft w:val="0"/>
          <w:marRight w:val="0"/>
          <w:marTop w:val="0"/>
          <w:marBottom w:val="0"/>
          <w:divBdr>
            <w:top w:val="none" w:sz="0" w:space="0" w:color="auto"/>
            <w:left w:val="none" w:sz="0" w:space="0" w:color="auto"/>
            <w:bottom w:val="none" w:sz="0" w:space="0" w:color="auto"/>
            <w:right w:val="none" w:sz="0" w:space="0" w:color="auto"/>
          </w:divBdr>
        </w:div>
        <w:div w:id="691497669">
          <w:marLeft w:val="0"/>
          <w:marRight w:val="0"/>
          <w:marTop w:val="0"/>
          <w:marBottom w:val="0"/>
          <w:divBdr>
            <w:top w:val="none" w:sz="0" w:space="0" w:color="auto"/>
            <w:left w:val="none" w:sz="0" w:space="0" w:color="auto"/>
            <w:bottom w:val="none" w:sz="0" w:space="0" w:color="auto"/>
            <w:right w:val="none" w:sz="0" w:space="0" w:color="auto"/>
          </w:divBdr>
        </w:div>
        <w:div w:id="740323459">
          <w:marLeft w:val="0"/>
          <w:marRight w:val="0"/>
          <w:marTop w:val="0"/>
          <w:marBottom w:val="0"/>
          <w:divBdr>
            <w:top w:val="none" w:sz="0" w:space="0" w:color="auto"/>
            <w:left w:val="none" w:sz="0" w:space="0" w:color="auto"/>
            <w:bottom w:val="none" w:sz="0" w:space="0" w:color="auto"/>
            <w:right w:val="none" w:sz="0" w:space="0" w:color="auto"/>
          </w:divBdr>
        </w:div>
      </w:divsChild>
    </w:div>
    <w:div w:id="81801504">
      <w:bodyDiv w:val="1"/>
      <w:marLeft w:val="0"/>
      <w:marRight w:val="0"/>
      <w:marTop w:val="0"/>
      <w:marBottom w:val="0"/>
      <w:divBdr>
        <w:top w:val="none" w:sz="0" w:space="0" w:color="auto"/>
        <w:left w:val="none" w:sz="0" w:space="0" w:color="auto"/>
        <w:bottom w:val="none" w:sz="0" w:space="0" w:color="auto"/>
        <w:right w:val="none" w:sz="0" w:space="0" w:color="auto"/>
      </w:divBdr>
    </w:div>
    <w:div w:id="113790492">
      <w:bodyDiv w:val="1"/>
      <w:marLeft w:val="0"/>
      <w:marRight w:val="0"/>
      <w:marTop w:val="0"/>
      <w:marBottom w:val="0"/>
      <w:divBdr>
        <w:top w:val="none" w:sz="0" w:space="0" w:color="auto"/>
        <w:left w:val="none" w:sz="0" w:space="0" w:color="auto"/>
        <w:bottom w:val="none" w:sz="0" w:space="0" w:color="auto"/>
        <w:right w:val="none" w:sz="0" w:space="0" w:color="auto"/>
      </w:divBdr>
    </w:div>
    <w:div w:id="173689006">
      <w:bodyDiv w:val="1"/>
      <w:marLeft w:val="0"/>
      <w:marRight w:val="0"/>
      <w:marTop w:val="0"/>
      <w:marBottom w:val="0"/>
      <w:divBdr>
        <w:top w:val="none" w:sz="0" w:space="0" w:color="auto"/>
        <w:left w:val="none" w:sz="0" w:space="0" w:color="auto"/>
        <w:bottom w:val="none" w:sz="0" w:space="0" w:color="auto"/>
        <w:right w:val="none" w:sz="0" w:space="0" w:color="auto"/>
      </w:divBdr>
    </w:div>
    <w:div w:id="918826255">
      <w:bodyDiv w:val="1"/>
      <w:marLeft w:val="0"/>
      <w:marRight w:val="0"/>
      <w:marTop w:val="0"/>
      <w:marBottom w:val="0"/>
      <w:divBdr>
        <w:top w:val="none" w:sz="0" w:space="0" w:color="auto"/>
        <w:left w:val="none" w:sz="0" w:space="0" w:color="auto"/>
        <w:bottom w:val="none" w:sz="0" w:space="0" w:color="auto"/>
        <w:right w:val="none" w:sz="0" w:space="0" w:color="auto"/>
      </w:divBdr>
    </w:div>
    <w:div w:id="948320589">
      <w:bodyDiv w:val="1"/>
      <w:marLeft w:val="0"/>
      <w:marRight w:val="0"/>
      <w:marTop w:val="0"/>
      <w:marBottom w:val="0"/>
      <w:divBdr>
        <w:top w:val="none" w:sz="0" w:space="0" w:color="auto"/>
        <w:left w:val="none" w:sz="0" w:space="0" w:color="auto"/>
        <w:bottom w:val="none" w:sz="0" w:space="0" w:color="auto"/>
        <w:right w:val="none" w:sz="0" w:space="0" w:color="auto"/>
      </w:divBdr>
    </w:div>
    <w:div w:id="963269360">
      <w:bodyDiv w:val="1"/>
      <w:marLeft w:val="0"/>
      <w:marRight w:val="0"/>
      <w:marTop w:val="0"/>
      <w:marBottom w:val="0"/>
      <w:divBdr>
        <w:top w:val="none" w:sz="0" w:space="0" w:color="auto"/>
        <w:left w:val="none" w:sz="0" w:space="0" w:color="auto"/>
        <w:bottom w:val="none" w:sz="0" w:space="0" w:color="auto"/>
        <w:right w:val="none" w:sz="0" w:space="0" w:color="auto"/>
      </w:divBdr>
    </w:div>
    <w:div w:id="1056394845">
      <w:bodyDiv w:val="1"/>
      <w:marLeft w:val="0"/>
      <w:marRight w:val="0"/>
      <w:marTop w:val="0"/>
      <w:marBottom w:val="0"/>
      <w:divBdr>
        <w:top w:val="none" w:sz="0" w:space="0" w:color="auto"/>
        <w:left w:val="none" w:sz="0" w:space="0" w:color="auto"/>
        <w:bottom w:val="none" w:sz="0" w:space="0" w:color="auto"/>
        <w:right w:val="none" w:sz="0" w:space="0" w:color="auto"/>
      </w:divBdr>
    </w:div>
    <w:div w:id="1123616019">
      <w:bodyDiv w:val="1"/>
      <w:marLeft w:val="0"/>
      <w:marRight w:val="0"/>
      <w:marTop w:val="0"/>
      <w:marBottom w:val="0"/>
      <w:divBdr>
        <w:top w:val="none" w:sz="0" w:space="0" w:color="auto"/>
        <w:left w:val="none" w:sz="0" w:space="0" w:color="auto"/>
        <w:bottom w:val="none" w:sz="0" w:space="0" w:color="auto"/>
        <w:right w:val="none" w:sz="0" w:space="0" w:color="auto"/>
      </w:divBdr>
    </w:div>
    <w:div w:id="1183319127">
      <w:bodyDiv w:val="1"/>
      <w:marLeft w:val="0"/>
      <w:marRight w:val="0"/>
      <w:marTop w:val="0"/>
      <w:marBottom w:val="0"/>
      <w:divBdr>
        <w:top w:val="none" w:sz="0" w:space="0" w:color="auto"/>
        <w:left w:val="none" w:sz="0" w:space="0" w:color="auto"/>
        <w:bottom w:val="none" w:sz="0" w:space="0" w:color="auto"/>
        <w:right w:val="none" w:sz="0" w:space="0" w:color="auto"/>
      </w:divBdr>
    </w:div>
    <w:div w:id="1230336789">
      <w:bodyDiv w:val="1"/>
      <w:marLeft w:val="0"/>
      <w:marRight w:val="0"/>
      <w:marTop w:val="0"/>
      <w:marBottom w:val="0"/>
      <w:divBdr>
        <w:top w:val="none" w:sz="0" w:space="0" w:color="auto"/>
        <w:left w:val="none" w:sz="0" w:space="0" w:color="auto"/>
        <w:bottom w:val="none" w:sz="0" w:space="0" w:color="auto"/>
        <w:right w:val="none" w:sz="0" w:space="0" w:color="auto"/>
      </w:divBdr>
    </w:div>
    <w:div w:id="1375155659">
      <w:bodyDiv w:val="1"/>
      <w:marLeft w:val="0"/>
      <w:marRight w:val="0"/>
      <w:marTop w:val="0"/>
      <w:marBottom w:val="0"/>
      <w:divBdr>
        <w:top w:val="none" w:sz="0" w:space="0" w:color="auto"/>
        <w:left w:val="none" w:sz="0" w:space="0" w:color="auto"/>
        <w:bottom w:val="none" w:sz="0" w:space="0" w:color="auto"/>
        <w:right w:val="none" w:sz="0" w:space="0" w:color="auto"/>
      </w:divBdr>
      <w:divsChild>
        <w:div w:id="1193420510">
          <w:marLeft w:val="0"/>
          <w:marRight w:val="0"/>
          <w:marTop w:val="0"/>
          <w:marBottom w:val="0"/>
          <w:divBdr>
            <w:top w:val="none" w:sz="0" w:space="0" w:color="auto"/>
            <w:left w:val="none" w:sz="0" w:space="0" w:color="auto"/>
            <w:bottom w:val="none" w:sz="0" w:space="0" w:color="auto"/>
            <w:right w:val="none" w:sz="0" w:space="0" w:color="auto"/>
          </w:divBdr>
        </w:div>
        <w:div w:id="608900494">
          <w:marLeft w:val="0"/>
          <w:marRight w:val="0"/>
          <w:marTop w:val="0"/>
          <w:marBottom w:val="0"/>
          <w:divBdr>
            <w:top w:val="none" w:sz="0" w:space="0" w:color="auto"/>
            <w:left w:val="none" w:sz="0" w:space="0" w:color="auto"/>
            <w:bottom w:val="none" w:sz="0" w:space="0" w:color="auto"/>
            <w:right w:val="none" w:sz="0" w:space="0" w:color="auto"/>
          </w:divBdr>
        </w:div>
        <w:div w:id="2017536931">
          <w:marLeft w:val="0"/>
          <w:marRight w:val="0"/>
          <w:marTop w:val="0"/>
          <w:marBottom w:val="0"/>
          <w:divBdr>
            <w:top w:val="none" w:sz="0" w:space="0" w:color="auto"/>
            <w:left w:val="none" w:sz="0" w:space="0" w:color="auto"/>
            <w:bottom w:val="none" w:sz="0" w:space="0" w:color="auto"/>
            <w:right w:val="none" w:sz="0" w:space="0" w:color="auto"/>
          </w:divBdr>
        </w:div>
        <w:div w:id="665203852">
          <w:marLeft w:val="0"/>
          <w:marRight w:val="0"/>
          <w:marTop w:val="0"/>
          <w:marBottom w:val="0"/>
          <w:divBdr>
            <w:top w:val="none" w:sz="0" w:space="0" w:color="auto"/>
            <w:left w:val="none" w:sz="0" w:space="0" w:color="auto"/>
            <w:bottom w:val="none" w:sz="0" w:space="0" w:color="auto"/>
            <w:right w:val="none" w:sz="0" w:space="0" w:color="auto"/>
          </w:divBdr>
        </w:div>
        <w:div w:id="1933850868">
          <w:marLeft w:val="0"/>
          <w:marRight w:val="0"/>
          <w:marTop w:val="0"/>
          <w:marBottom w:val="0"/>
          <w:divBdr>
            <w:top w:val="none" w:sz="0" w:space="0" w:color="auto"/>
            <w:left w:val="none" w:sz="0" w:space="0" w:color="auto"/>
            <w:bottom w:val="none" w:sz="0" w:space="0" w:color="auto"/>
            <w:right w:val="none" w:sz="0" w:space="0" w:color="auto"/>
          </w:divBdr>
        </w:div>
        <w:div w:id="1927687164">
          <w:marLeft w:val="0"/>
          <w:marRight w:val="0"/>
          <w:marTop w:val="0"/>
          <w:marBottom w:val="0"/>
          <w:divBdr>
            <w:top w:val="none" w:sz="0" w:space="0" w:color="auto"/>
            <w:left w:val="none" w:sz="0" w:space="0" w:color="auto"/>
            <w:bottom w:val="none" w:sz="0" w:space="0" w:color="auto"/>
            <w:right w:val="none" w:sz="0" w:space="0" w:color="auto"/>
          </w:divBdr>
        </w:div>
        <w:div w:id="2129733647">
          <w:marLeft w:val="0"/>
          <w:marRight w:val="0"/>
          <w:marTop w:val="0"/>
          <w:marBottom w:val="0"/>
          <w:divBdr>
            <w:top w:val="none" w:sz="0" w:space="0" w:color="auto"/>
            <w:left w:val="none" w:sz="0" w:space="0" w:color="auto"/>
            <w:bottom w:val="none" w:sz="0" w:space="0" w:color="auto"/>
            <w:right w:val="none" w:sz="0" w:space="0" w:color="auto"/>
          </w:divBdr>
        </w:div>
        <w:div w:id="1655912368">
          <w:marLeft w:val="0"/>
          <w:marRight w:val="0"/>
          <w:marTop w:val="0"/>
          <w:marBottom w:val="0"/>
          <w:divBdr>
            <w:top w:val="none" w:sz="0" w:space="0" w:color="auto"/>
            <w:left w:val="none" w:sz="0" w:space="0" w:color="auto"/>
            <w:bottom w:val="none" w:sz="0" w:space="0" w:color="auto"/>
            <w:right w:val="none" w:sz="0" w:space="0" w:color="auto"/>
          </w:divBdr>
        </w:div>
        <w:div w:id="1944145807">
          <w:marLeft w:val="0"/>
          <w:marRight w:val="0"/>
          <w:marTop w:val="0"/>
          <w:marBottom w:val="0"/>
          <w:divBdr>
            <w:top w:val="none" w:sz="0" w:space="0" w:color="auto"/>
            <w:left w:val="none" w:sz="0" w:space="0" w:color="auto"/>
            <w:bottom w:val="none" w:sz="0" w:space="0" w:color="auto"/>
            <w:right w:val="none" w:sz="0" w:space="0" w:color="auto"/>
          </w:divBdr>
        </w:div>
        <w:div w:id="1316226634">
          <w:marLeft w:val="0"/>
          <w:marRight w:val="0"/>
          <w:marTop w:val="0"/>
          <w:marBottom w:val="0"/>
          <w:divBdr>
            <w:top w:val="none" w:sz="0" w:space="0" w:color="auto"/>
            <w:left w:val="none" w:sz="0" w:space="0" w:color="auto"/>
            <w:bottom w:val="none" w:sz="0" w:space="0" w:color="auto"/>
            <w:right w:val="none" w:sz="0" w:space="0" w:color="auto"/>
          </w:divBdr>
        </w:div>
        <w:div w:id="1424181631">
          <w:marLeft w:val="0"/>
          <w:marRight w:val="0"/>
          <w:marTop w:val="0"/>
          <w:marBottom w:val="0"/>
          <w:divBdr>
            <w:top w:val="none" w:sz="0" w:space="0" w:color="auto"/>
            <w:left w:val="none" w:sz="0" w:space="0" w:color="auto"/>
            <w:bottom w:val="none" w:sz="0" w:space="0" w:color="auto"/>
            <w:right w:val="none" w:sz="0" w:space="0" w:color="auto"/>
          </w:divBdr>
        </w:div>
        <w:div w:id="525483094">
          <w:marLeft w:val="0"/>
          <w:marRight w:val="0"/>
          <w:marTop w:val="0"/>
          <w:marBottom w:val="0"/>
          <w:divBdr>
            <w:top w:val="none" w:sz="0" w:space="0" w:color="auto"/>
            <w:left w:val="none" w:sz="0" w:space="0" w:color="auto"/>
            <w:bottom w:val="none" w:sz="0" w:space="0" w:color="auto"/>
            <w:right w:val="none" w:sz="0" w:space="0" w:color="auto"/>
          </w:divBdr>
        </w:div>
      </w:divsChild>
    </w:div>
    <w:div w:id="1577276768">
      <w:bodyDiv w:val="1"/>
      <w:marLeft w:val="0"/>
      <w:marRight w:val="0"/>
      <w:marTop w:val="0"/>
      <w:marBottom w:val="0"/>
      <w:divBdr>
        <w:top w:val="none" w:sz="0" w:space="0" w:color="auto"/>
        <w:left w:val="none" w:sz="0" w:space="0" w:color="auto"/>
        <w:bottom w:val="none" w:sz="0" w:space="0" w:color="auto"/>
        <w:right w:val="none" w:sz="0" w:space="0" w:color="auto"/>
      </w:divBdr>
    </w:div>
    <w:div w:id="1690328161">
      <w:bodyDiv w:val="1"/>
      <w:marLeft w:val="0"/>
      <w:marRight w:val="0"/>
      <w:marTop w:val="0"/>
      <w:marBottom w:val="0"/>
      <w:divBdr>
        <w:top w:val="none" w:sz="0" w:space="0" w:color="auto"/>
        <w:left w:val="none" w:sz="0" w:space="0" w:color="auto"/>
        <w:bottom w:val="none" w:sz="0" w:space="0" w:color="auto"/>
        <w:right w:val="none" w:sz="0" w:space="0" w:color="auto"/>
      </w:divBdr>
    </w:div>
    <w:div w:id="1771703806">
      <w:bodyDiv w:val="1"/>
      <w:marLeft w:val="0"/>
      <w:marRight w:val="0"/>
      <w:marTop w:val="0"/>
      <w:marBottom w:val="0"/>
      <w:divBdr>
        <w:top w:val="none" w:sz="0" w:space="0" w:color="auto"/>
        <w:left w:val="none" w:sz="0" w:space="0" w:color="auto"/>
        <w:bottom w:val="none" w:sz="0" w:space="0" w:color="auto"/>
        <w:right w:val="none" w:sz="0" w:space="0" w:color="auto"/>
      </w:divBdr>
    </w:div>
    <w:div w:id="1780296906">
      <w:bodyDiv w:val="1"/>
      <w:marLeft w:val="0"/>
      <w:marRight w:val="0"/>
      <w:marTop w:val="0"/>
      <w:marBottom w:val="0"/>
      <w:divBdr>
        <w:top w:val="none" w:sz="0" w:space="0" w:color="auto"/>
        <w:left w:val="none" w:sz="0" w:space="0" w:color="auto"/>
        <w:bottom w:val="none" w:sz="0" w:space="0" w:color="auto"/>
        <w:right w:val="none" w:sz="0" w:space="0" w:color="auto"/>
      </w:divBdr>
    </w:div>
    <w:div w:id="2057584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bustion.mie.utoronto.ca/wp-content/uploads/2014/11/Academic-User-Form-for-CoFlame-Code.pdf"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combustion.mie.utoronto.ca/?page_id=1005"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1301</Words>
  <Characters>7419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chengyucy08@163.com</dc:creator>
  <cp:keywords/>
  <dc:description/>
  <cp:lastModifiedBy>nick.eaves@gmail.com</cp:lastModifiedBy>
  <cp:revision>5</cp:revision>
  <dcterms:created xsi:type="dcterms:W3CDTF">2017-03-13T21:28:00Z</dcterms:created>
  <dcterms:modified xsi:type="dcterms:W3CDTF">2017-03-13T21:31:00Z</dcterms:modified>
</cp:coreProperties>
</file>