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3C95" w14:textId="77777777" w:rsidR="009B5382" w:rsidRDefault="009B5382" w:rsidP="009B53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ХМЕЛЬНИЦЬКИЙ НАЦІОНАЛЬНИЙ УНІВЕРСИТЕТ</w:t>
      </w:r>
    </w:p>
    <w:p w14:paraId="78FF18E9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6D6B9B5A" w14:textId="77777777" w:rsidR="009B5382" w:rsidRDefault="009B5382" w:rsidP="009B5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програмування та комп’ютерних</w:t>
      </w:r>
    </w:p>
    <w:p w14:paraId="5433BD83" w14:textId="77777777" w:rsidR="009B5382" w:rsidRDefault="009B5382" w:rsidP="009B5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 телекомунікаційних систем</w:t>
      </w:r>
    </w:p>
    <w:p w14:paraId="5FFA2121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19D5E753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Кафедра інженерії програмного забезпечення</w:t>
      </w:r>
    </w:p>
    <w:p w14:paraId="3E182A0D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401218D4" w14:textId="2B7F91B2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580511C9" w14:textId="77777777" w:rsidR="00766BE2" w:rsidRDefault="00766BE2" w:rsidP="009B5382">
      <w:pPr>
        <w:jc w:val="center"/>
        <w:rPr>
          <w:rFonts w:ascii="Times New Roman" w:hAnsi="Times New Roman" w:cs="Times New Roman"/>
        </w:rPr>
      </w:pPr>
    </w:p>
    <w:p w14:paraId="114F4A45" w14:textId="77777777" w:rsidR="009B5382" w:rsidRDefault="009B5382" w:rsidP="009B5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E0F6F5" w14:textId="77777777" w:rsidR="009B5382" w:rsidRDefault="009B5382" w:rsidP="009B5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2ABAB0" w14:textId="45BEB9FC" w:rsidR="007B1D8F" w:rsidRPr="007B1D8F" w:rsidRDefault="007B1D8F" w:rsidP="009B5382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7645572" w14:textId="77777777" w:rsidR="007B1D8F" w:rsidRPr="007B1D8F" w:rsidRDefault="007B1D8F" w:rsidP="009B5382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255EFE80" w14:textId="1419B708" w:rsidR="009B5382" w:rsidRPr="0085603D" w:rsidRDefault="009B5382" w:rsidP="009B5382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/>
          <w:sz w:val="32"/>
          <w:szCs w:val="36"/>
        </w:rPr>
        <w:t xml:space="preserve">№ </w:t>
      </w:r>
      <w:r w:rsidR="0085603D">
        <w:rPr>
          <w:rFonts w:ascii="Times New Roman" w:hAnsi="Times New Roman" w:cs="Times New Roman"/>
          <w:b/>
          <w:sz w:val="32"/>
          <w:szCs w:val="36"/>
          <w:lang w:val="en-US"/>
        </w:rPr>
        <w:t>7</w:t>
      </w:r>
    </w:p>
    <w:p w14:paraId="48564978" w14:textId="77777777" w:rsidR="009B5382" w:rsidRDefault="009B5382" w:rsidP="009B5382">
      <w:pPr>
        <w:jc w:val="center"/>
        <w:rPr>
          <w:rFonts w:ascii="Times New Roman" w:hAnsi="Times New Roman" w:cs="Times New Roman"/>
          <w:b/>
        </w:rPr>
      </w:pPr>
    </w:p>
    <w:p w14:paraId="314D59AF" w14:textId="77777777" w:rsidR="009B5382" w:rsidRDefault="009B5382" w:rsidP="009B5382">
      <w:pPr>
        <w:rPr>
          <w:rFonts w:ascii="Times New Roman" w:hAnsi="Times New Roman" w:cs="Times New Roman"/>
        </w:rPr>
      </w:pPr>
    </w:p>
    <w:p w14:paraId="7F766749" w14:textId="6DB18C4C" w:rsidR="009B5382" w:rsidRDefault="009B5382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B538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програмування» на тему:</w:t>
      </w:r>
    </w:p>
    <w:p w14:paraId="4F60315A" w14:textId="4267EA3D" w:rsidR="00766BE2" w:rsidRPr="0085603D" w:rsidRDefault="0085603D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3967716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Функції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bookmarkEnd w:id="0"/>
    <w:p w14:paraId="1DB402CB" w14:textId="77777777" w:rsidR="00766BE2" w:rsidRDefault="00766BE2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4945A2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5E013FDA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0FB6C87" w14:textId="77777777" w:rsidR="009B5382" w:rsidRDefault="009B5382" w:rsidP="009B538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  <w:r>
        <w:rPr>
          <w:rFonts w:ascii="Times New Roman" w:hAnsi="Times New Roman" w:cs="Times New Roman"/>
          <w:sz w:val="28"/>
        </w:rPr>
        <w:t xml:space="preserve"> </w:t>
      </w:r>
    </w:p>
    <w:p w14:paraId="787F6B2E" w14:textId="77777777" w:rsidR="009B5382" w:rsidRDefault="009B5382" w:rsidP="009B5382">
      <w:pPr>
        <w:pStyle w:val="a3"/>
        <w:tabs>
          <w:tab w:val="left" w:pos="5103"/>
          <w:tab w:val="left" w:pos="5245"/>
          <w:tab w:val="left" w:pos="6875"/>
          <w:tab w:val="right" w:pos="9717"/>
        </w:tabs>
        <w:spacing w:line="360" w:lineRule="auto"/>
        <w:ind w:right="113"/>
        <w:jc w:val="both"/>
        <w:rPr>
          <w:rFonts w:cs="Times New Roman"/>
          <w:color w:val="000000" w:themeColor="text1"/>
          <w:u w:val="single" w:color="FF0000"/>
          <w:lang w:val="uk-UA"/>
        </w:rPr>
      </w:pPr>
      <w:r>
        <w:rPr>
          <w:rFonts w:cs="Times New Roman"/>
          <w:szCs w:val="24"/>
          <w:lang w:val="uk-UA"/>
        </w:rPr>
        <w:t>Студент 3 курсу, групи ІПЗ-17</w:t>
      </w:r>
      <w:r>
        <w:rPr>
          <w:rFonts w:cs="Times New Roman"/>
          <w:szCs w:val="24"/>
          <w:lang w:val="ru-RU"/>
        </w:rPr>
        <w:t xml:space="preserve">, </w:t>
      </w:r>
      <w:r>
        <w:rPr>
          <w:rFonts w:cs="Times New Roman"/>
          <w:szCs w:val="24"/>
          <w:lang w:val="uk-UA"/>
        </w:rPr>
        <w:t xml:space="preserve">варіант № 15     </w:t>
      </w:r>
      <w:r>
        <w:rPr>
          <w:rFonts w:cs="Times New Roman"/>
          <w:color w:val="000000" w:themeColor="text1"/>
          <w:lang w:val="uk-UA"/>
        </w:rPr>
        <w:t xml:space="preserve">  </w:t>
      </w:r>
      <w:r>
        <w:rPr>
          <w:rFonts w:cs="Times New Roman"/>
          <w:color w:val="FFFFFF" w:themeColor="background1"/>
          <w:u w:val="single"/>
          <w:lang w:val="uk-UA"/>
        </w:rPr>
        <w:t>.</w:t>
      </w:r>
      <w:r>
        <w:rPr>
          <w:rFonts w:cs="Times New Roman"/>
          <w:color w:val="000000" w:themeColor="text1"/>
          <w:u w:val="single"/>
          <w:lang w:val="uk-UA"/>
        </w:rPr>
        <w:t xml:space="preserve">                    </w:t>
      </w:r>
      <w:r>
        <w:rPr>
          <w:rFonts w:cs="Times New Roman"/>
          <w:color w:val="FFFFFF" w:themeColor="background1"/>
          <w:u w:val="single" w:color="000000"/>
          <w:lang w:val="uk-UA"/>
        </w:rPr>
        <w:t>.</w:t>
      </w:r>
      <w:r>
        <w:rPr>
          <w:rFonts w:cs="Times New Roman"/>
          <w:color w:val="000000" w:themeColor="text1"/>
          <w:lang w:val="uk-UA"/>
        </w:rPr>
        <w:t xml:space="preserve">   С.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uk-UA"/>
        </w:rPr>
        <w:t>В.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uk-UA"/>
        </w:rPr>
        <w:t xml:space="preserve">Романчук </w:t>
      </w:r>
    </w:p>
    <w:p w14:paraId="4B3FB288" w14:textId="77777777" w:rsidR="009B5382" w:rsidRDefault="009B5382" w:rsidP="009B5382">
      <w:pPr>
        <w:tabs>
          <w:tab w:val="left" w:pos="5670"/>
          <w:tab w:val="left" w:pos="7230"/>
        </w:tabs>
        <w:spacing w:line="360" w:lineRule="auto"/>
        <w:ind w:left="3828" w:right="404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   (підпис)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</w:t>
      </w:r>
    </w:p>
    <w:p w14:paraId="65B0D7C2" w14:textId="77777777" w:rsidR="009B5382" w:rsidRDefault="009B5382" w:rsidP="009B5382">
      <w:pPr>
        <w:tabs>
          <w:tab w:val="left" w:pos="5670"/>
          <w:tab w:val="left" w:pos="7230"/>
        </w:tabs>
        <w:spacing w:line="360" w:lineRule="auto"/>
        <w:ind w:left="3828" w:right="404"/>
        <w:rPr>
          <w:rFonts w:ascii="Times New Roman" w:hAnsi="Times New Roman" w:cs="Times New Roman"/>
          <w:color w:val="000000" w:themeColor="text1"/>
          <w:sz w:val="20"/>
        </w:rPr>
      </w:pPr>
    </w:p>
    <w:p w14:paraId="4C520AD6" w14:textId="77777777" w:rsidR="009B5382" w:rsidRDefault="009B5382" w:rsidP="009B5382">
      <w:pPr>
        <w:pStyle w:val="a3"/>
        <w:tabs>
          <w:tab w:val="left" w:pos="5103"/>
          <w:tab w:val="left" w:pos="5245"/>
          <w:tab w:val="left" w:pos="6875"/>
          <w:tab w:val="right" w:pos="9717"/>
        </w:tabs>
        <w:spacing w:line="360" w:lineRule="auto"/>
        <w:ind w:right="113"/>
        <w:jc w:val="both"/>
        <w:rPr>
          <w:rFonts w:cs="Times New Roman"/>
          <w:color w:val="000000" w:themeColor="text1"/>
          <w:lang w:val="uk-UA"/>
        </w:rPr>
      </w:pPr>
      <w:r>
        <w:rPr>
          <w:rFonts w:cs="Times New Roman"/>
          <w:b/>
          <w:szCs w:val="24"/>
          <w:lang w:val="uk-UA"/>
        </w:rPr>
        <w:t xml:space="preserve">Перевірив:                                    </w:t>
      </w:r>
      <w:r>
        <w:rPr>
          <w:rFonts w:cs="Times New Roman"/>
          <w:b/>
          <w:szCs w:val="24"/>
          <w:lang w:val="uk-UA"/>
        </w:rPr>
        <w:tab/>
      </w:r>
      <w:r>
        <w:rPr>
          <w:rFonts w:cs="Times New Roman"/>
          <w:b/>
          <w:szCs w:val="24"/>
          <w:lang w:val="uk-UA"/>
        </w:rPr>
        <w:tab/>
        <w:t xml:space="preserve">         </w:t>
      </w:r>
      <w:r>
        <w:rPr>
          <w:rFonts w:cs="Times New Roman"/>
          <w:color w:val="000000" w:themeColor="text1"/>
          <w:u w:val="single"/>
          <w:lang w:val="uk-UA"/>
        </w:rPr>
        <w:t xml:space="preserve">                    </w:t>
      </w:r>
      <w:r>
        <w:rPr>
          <w:rFonts w:cs="Times New Roman"/>
          <w:color w:val="FFFFFF" w:themeColor="background1"/>
          <w:u w:val="single" w:color="000000"/>
          <w:lang w:val="uk-UA"/>
        </w:rPr>
        <w:t>.</w:t>
      </w:r>
      <w:r>
        <w:rPr>
          <w:rFonts w:cs="Times New Roman"/>
          <w:color w:val="000000" w:themeColor="text1"/>
          <w:lang w:val="uk-UA"/>
        </w:rPr>
        <w:t xml:space="preserve">   </w:t>
      </w:r>
      <w:r>
        <w:rPr>
          <w:rFonts w:cs="Times New Roman"/>
          <w:szCs w:val="24"/>
          <w:lang w:val="uk-UA"/>
        </w:rPr>
        <w:t>О.М. Яшина</w:t>
      </w:r>
    </w:p>
    <w:p w14:paraId="02769A06" w14:textId="77777777" w:rsidR="009B5382" w:rsidRDefault="009B5382" w:rsidP="009B5382">
      <w:pPr>
        <w:tabs>
          <w:tab w:val="left" w:pos="324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 w:themeColor="text1"/>
          <w:sz w:val="20"/>
          <w:lang w:val="uk-UA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lang w:val="uk-UA"/>
        </w:rPr>
        <w:tab/>
        <w:t xml:space="preserve">  (підпис)</w:t>
      </w:r>
    </w:p>
    <w:p w14:paraId="1AFF8956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584461B7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5265802C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1AF2F7E5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61CD2D9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4AD1B3AF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64C18596" w14:textId="4B8E3AE3" w:rsidR="009B5382" w:rsidRDefault="009B5382" w:rsidP="008A1DE8">
      <w:pPr>
        <w:rPr>
          <w:rFonts w:ascii="Times New Roman" w:hAnsi="Times New Roman" w:cs="Times New Roman"/>
          <w:lang w:val="uk-UA"/>
        </w:rPr>
      </w:pPr>
    </w:p>
    <w:p w14:paraId="2A760330" w14:textId="1DDBF9AB" w:rsidR="007B1D8F" w:rsidRDefault="007B1D8F" w:rsidP="009B5382">
      <w:pPr>
        <w:jc w:val="center"/>
        <w:rPr>
          <w:rFonts w:ascii="Times New Roman" w:hAnsi="Times New Roman" w:cs="Times New Roman"/>
          <w:lang w:val="uk-UA"/>
        </w:rPr>
      </w:pPr>
    </w:p>
    <w:p w14:paraId="081F1544" w14:textId="77777777" w:rsidR="00766BE2" w:rsidRDefault="00766BE2" w:rsidP="009B5382">
      <w:pPr>
        <w:jc w:val="center"/>
        <w:rPr>
          <w:rFonts w:ascii="Times New Roman" w:hAnsi="Times New Roman" w:cs="Times New Roman"/>
          <w:lang w:val="uk-UA"/>
        </w:rPr>
      </w:pPr>
    </w:p>
    <w:p w14:paraId="6369175C" w14:textId="77777777" w:rsidR="00766BE2" w:rsidRDefault="00766BE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0D082C4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0A35863A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0525B1B1" w14:textId="18C1EA66" w:rsidR="007B1D8F" w:rsidRDefault="009B5382" w:rsidP="007B1D8F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Хмельницький – 2020 р.</w:t>
      </w:r>
    </w:p>
    <w:p w14:paraId="6249FD7B" w14:textId="77777777" w:rsidR="007B1D8F" w:rsidRDefault="007B1D8F" w:rsidP="007B1D8F">
      <w:pPr>
        <w:jc w:val="center"/>
        <w:rPr>
          <w:rFonts w:ascii="Times New Roman" w:hAnsi="Times New Roman" w:cs="Times New Roman"/>
          <w:lang w:val="uk-UA"/>
        </w:rPr>
      </w:pPr>
    </w:p>
    <w:p w14:paraId="4DA6F8AA" w14:textId="20D5772E" w:rsidR="00877897" w:rsidRPr="0085603D" w:rsidRDefault="00E11F6E" w:rsidP="00E11F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1F6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Функції в </w:t>
      </w:r>
      <w:proofErr w:type="spellStart"/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</w:p>
    <w:p w14:paraId="5292C977" w14:textId="2B46E4A2" w:rsidR="0085603D" w:rsidRPr="0085603D" w:rsidRDefault="00E11F6E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1F6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E11F6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B1D8F" w:rsidRPr="007B1D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85603D">
        <w:rPr>
          <w:rFonts w:ascii="Times New Roman" w:hAnsi="Times New Roman" w:cs="Times New Roman"/>
          <w:sz w:val="28"/>
          <w:szCs w:val="28"/>
          <w:lang w:val="uk-UA"/>
        </w:rPr>
        <w:t>функції в</w:t>
      </w:r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85603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</w:t>
      </w:r>
      <w:proofErr w:type="spellStart"/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 та навчитись</w:t>
      </w:r>
    </w:p>
    <w:p w14:paraId="0C7BC610" w14:textId="63B95611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03D">
        <w:rPr>
          <w:rFonts w:ascii="Times New Roman" w:hAnsi="Times New Roman" w:cs="Times New Roman"/>
          <w:sz w:val="28"/>
          <w:szCs w:val="28"/>
          <w:lang w:val="uk-UA"/>
        </w:rPr>
        <w:t>застосовувати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динамічних сторінок</w:t>
      </w:r>
    </w:p>
    <w:p w14:paraId="15BAA8D8" w14:textId="77777777" w:rsidR="00C17ACE" w:rsidRPr="00C17ACE" w:rsidRDefault="00C17ACE" w:rsidP="00C17ACE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</w:pPr>
      <w:r w:rsidRPr="00C17ACE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Хід роботи</w:t>
      </w:r>
    </w:p>
    <w:p w14:paraId="705F8739" w14:textId="77777777" w:rsidR="0085603D" w:rsidRDefault="0085603D" w:rsidP="0085603D">
      <w:pPr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Розробити Інтернет сторінку де наряду із звичайним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текстом буде міститись прізвище, ім’я, по батькові студента, надрукованого засобами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Розмістити на сторінці кнопку, за натиском якої користувачеві на екран з’являтиметься повідомлення про дату та місце народження студента.</w:t>
      </w:r>
    </w:p>
    <w:p w14:paraId="25E12FF7" w14:textId="7F5585F2" w:rsidR="00766BE2" w:rsidRPr="0085603D" w:rsidRDefault="0085603D" w:rsidP="00877897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Добавити сторінку на якій знаходиться лише одна кнопка. На подію натиснення призначити виконання функції розрахунку арифметичної операції:</w:t>
      </w:r>
      <w:r>
        <w:rPr>
          <w:noProof/>
        </w:rPr>
        <w:t xml:space="preserve"> </w:t>
      </w:r>
    </w:p>
    <w:p w14:paraId="3B4BC622" w14:textId="0F009D23" w:rsidR="007326EC" w:rsidRDefault="0085603D" w:rsidP="0085603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81520C3" wp14:editId="2502F352">
            <wp:extent cx="2943225" cy="1105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62" cy="11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9A99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&lt;!DOCTYPE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html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7397C063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html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lang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proofErr w:type="spellStart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en</w:t>
      </w:r>
      <w:proofErr w:type="spellEnd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1FBC956C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20BD02AA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head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0E1BF09A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meta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charset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"UTF-8"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/&gt;</w:t>
      </w:r>
    </w:p>
    <w:p w14:paraId="60EA0A4D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&lt;meta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name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"viewport"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content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"width=device-width, initial-scale=1.0"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/&gt;</w:t>
      </w:r>
    </w:p>
    <w:p w14:paraId="0D9A1B52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title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Lab7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title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6C16C91E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head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412E63CF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2BB7C2DC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body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onLoad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proofErr w:type="spellStart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myName</w:t>
      </w:r>
      <w:proofErr w:type="spellEnd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()"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43BB306A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&lt;p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id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proofErr w:type="spellStart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name</w:t>
      </w:r>
      <w:proofErr w:type="spellEnd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&gt;&lt;/p&gt;</w:t>
      </w:r>
    </w:p>
    <w:p w14:paraId="7F3D18B6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button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onclick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birth</w:t>
      </w:r>
      <w:proofErr w:type="spellEnd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()"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Дата народження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button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65EA05E3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button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onclick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calculate</w:t>
      </w:r>
      <w:proofErr w:type="spellEnd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()"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Обрахувати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button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5DF0B466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hr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/&gt;</w:t>
      </w:r>
    </w:p>
    <w:p w14:paraId="76458C36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img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src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"zavd.jpg"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alt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/&gt;</w:t>
      </w:r>
    </w:p>
    <w:p w14:paraId="6520E7AE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script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3A64E5FD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proofErr w:type="spellStart"/>
      <w:r w:rsidRPr="0085603D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myName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{</w:t>
      </w:r>
    </w:p>
    <w:p w14:paraId="4BD7E457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proofErr w:type="spellStart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document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proofErr w:type="spellStart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name</w:t>
      </w:r>
      <w:proofErr w:type="spellEnd"/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proofErr w:type="spellStart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innerHTML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</w:p>
    <w:p w14:paraId="345FB7BF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    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"Романчук Сергій Володимирович"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5718E191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lastRenderedPageBreak/>
        <w:t>        }</w:t>
      </w:r>
    </w:p>
    <w:p w14:paraId="709266F1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3B8421A3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proofErr w:type="spellStart"/>
      <w:r w:rsidRPr="0085603D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birth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{</w:t>
      </w:r>
    </w:p>
    <w:p w14:paraId="570B4E3E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alert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"17.02.1998</w:t>
      </w:r>
      <w:r w:rsidRPr="0085603D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\n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Народився в місті Хмельницькому"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67C58D2B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}</w:t>
      </w:r>
    </w:p>
    <w:p w14:paraId="20C59300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56A51B73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proofErr w:type="spellStart"/>
      <w:r w:rsidRPr="0085603D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calculate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{</w:t>
      </w:r>
    </w:p>
    <w:p w14:paraId="171AEA50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proofErr w:type="spellStart"/>
      <w:r w:rsidRPr="0085603D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x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28779"/>
          <w:sz w:val="27"/>
          <w:szCs w:val="27"/>
          <w:lang w:val="uk-UA" w:eastAsia="uk-UA"/>
        </w:rPr>
        <w:t>parseInt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prompt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"X"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"1"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));</w:t>
      </w:r>
    </w:p>
    <w:p w14:paraId="7E9BC93D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proofErr w:type="spellStart"/>
      <w:r w:rsidRPr="0085603D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y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28779"/>
          <w:sz w:val="27"/>
          <w:szCs w:val="27"/>
          <w:lang w:val="uk-UA" w:eastAsia="uk-UA"/>
        </w:rPr>
        <w:t>parseInt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prompt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"Y"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"1"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));</w:t>
      </w:r>
    </w:p>
    <w:p w14:paraId="3984229F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proofErr w:type="spellStart"/>
      <w:r w:rsidRPr="0085603D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z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F28779"/>
          <w:sz w:val="27"/>
          <w:szCs w:val="27"/>
          <w:lang w:val="uk-UA" w:eastAsia="uk-UA"/>
        </w:rPr>
        <w:t>parseInt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prompt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"Z"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"1"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));</w:t>
      </w:r>
    </w:p>
    <w:p w14:paraId="1D30F22C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proofErr w:type="spellStart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result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/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(x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+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y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+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z);</w:t>
      </w:r>
    </w:p>
    <w:p w14:paraId="79C7559A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proofErr w:type="spellStart"/>
      <w:r w:rsidRPr="0085603D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alert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85603D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"Результат: "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85603D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+</w:t>
      </w: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proofErr w:type="spellStart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result</w:t>
      </w:r>
      <w:proofErr w:type="spellEnd"/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6F2BEA0E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}</w:t>
      </w:r>
    </w:p>
    <w:p w14:paraId="02BF17B2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script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77FCBDD6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body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360BA119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77300B47" w14:textId="77777777" w:rsidR="0085603D" w:rsidRPr="0085603D" w:rsidRDefault="0085603D" w:rsidP="0085603D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</w:t>
      </w:r>
      <w:proofErr w:type="spellStart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html</w:t>
      </w:r>
      <w:proofErr w:type="spellEnd"/>
      <w:r w:rsidRPr="0085603D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259903E2" w14:textId="086D8C6C" w:rsidR="0085603D" w:rsidRDefault="0085603D" w:rsidP="0085603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DB0B1F8" w14:textId="5D2503C1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14:paraId="700DFD78" w14:textId="7EAE8E18" w:rsidR="0085603D" w:rsidRDefault="0085603D" w:rsidP="0085603D">
      <w:pPr>
        <w:rPr>
          <w:noProof/>
        </w:rPr>
      </w:pPr>
      <w:r w:rsidRPr="0085603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CE7E56" wp14:editId="7AD19583">
            <wp:extent cx="3982006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3D">
        <w:rPr>
          <w:noProof/>
        </w:rPr>
        <w:t xml:space="preserve"> </w:t>
      </w:r>
      <w:r w:rsidRPr="0085603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63C047" wp14:editId="23D4116D">
            <wp:extent cx="4372585" cy="15146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3D">
        <w:rPr>
          <w:noProof/>
        </w:rPr>
        <w:t xml:space="preserve"> </w:t>
      </w:r>
      <w:r w:rsidRPr="0085603D">
        <w:rPr>
          <w:noProof/>
        </w:rPr>
        <w:lastRenderedPageBreak/>
        <w:drawing>
          <wp:inline distT="0" distB="0" distL="0" distR="0" wp14:anchorId="7E3D5C48" wp14:editId="130A36A9">
            <wp:extent cx="4286848" cy="1733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3D">
        <w:rPr>
          <w:noProof/>
        </w:rPr>
        <w:t xml:space="preserve"> </w:t>
      </w:r>
      <w:r w:rsidRPr="0085603D">
        <w:rPr>
          <w:noProof/>
        </w:rPr>
        <w:drawing>
          <wp:inline distT="0" distB="0" distL="0" distR="0" wp14:anchorId="32A342A5" wp14:editId="3C407B33">
            <wp:extent cx="4324954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3D">
        <w:rPr>
          <w:noProof/>
        </w:rPr>
        <w:t xml:space="preserve"> </w:t>
      </w:r>
      <w:r w:rsidRPr="0085603D">
        <w:rPr>
          <w:noProof/>
        </w:rPr>
        <w:drawing>
          <wp:inline distT="0" distB="0" distL="0" distR="0" wp14:anchorId="4F1A5340" wp14:editId="3FF8A2BB">
            <wp:extent cx="4305901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3D">
        <w:rPr>
          <w:noProof/>
        </w:rPr>
        <w:t xml:space="preserve"> </w:t>
      </w:r>
      <w:r w:rsidRPr="0085603D">
        <w:rPr>
          <w:noProof/>
        </w:rPr>
        <w:drawing>
          <wp:inline distT="0" distB="0" distL="0" distR="0" wp14:anchorId="21F6AB6B" wp14:editId="0F1AE025">
            <wp:extent cx="4305901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33DF" w14:textId="77777777" w:rsidR="0085603D" w:rsidRDefault="0085603D" w:rsidP="0085603D">
      <w:pPr>
        <w:rPr>
          <w:noProof/>
        </w:rPr>
      </w:pPr>
    </w:p>
    <w:p w14:paraId="6579D8D5" w14:textId="77777777" w:rsidR="0085603D" w:rsidRDefault="0085603D" w:rsidP="008560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0E804038" w14:textId="77777777" w:rsidR="0085603D" w:rsidRDefault="0085603D" w:rsidP="0085603D">
      <w:pPr>
        <w:tabs>
          <w:tab w:val="left" w:pos="333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1.Функції, синтаксис, створення та виклик функції.</w:t>
      </w:r>
    </w:p>
    <w:p w14:paraId="692C59D7" w14:textId="77777777" w:rsidR="0085603D" w:rsidRDefault="0085603D" w:rsidP="0085603D">
      <w:pPr>
        <w:tabs>
          <w:tab w:val="left" w:pos="3330"/>
        </w:tabs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Функції є одним з фундаментальних блоків у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JavaScript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. Функція є процедурою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JavaScript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, це набір команд, які виконують ту чи іншу задачу, або розраховують значення. Щоб використати функцію, ви маєте десь її визначити у тій області видимості, звідки ви бажаєте її викликати.</w:t>
      </w:r>
    </w:p>
    <w:p w14:paraId="657F8178" w14:textId="77777777" w:rsidR="0085603D" w:rsidRDefault="0085603D" w:rsidP="0085603D">
      <w:pPr>
        <w:tabs>
          <w:tab w:val="left" w:pos="3330"/>
        </w:tabs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lastRenderedPageBreak/>
        <w:t xml:space="preserve">Визначення функції (також називається оголошенням функції, або функціональним оператором) складається з ключового слова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function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 , після чого слідує:</w:t>
      </w:r>
    </w:p>
    <w:p w14:paraId="6796B5CD" w14:textId="77777777" w:rsidR="0085603D" w:rsidRDefault="0085603D" w:rsidP="0085603D">
      <w:pPr>
        <w:pStyle w:val="a5"/>
        <w:numPr>
          <w:ilvl w:val="0"/>
          <w:numId w:val="1"/>
        </w:numPr>
        <w:tabs>
          <w:tab w:val="left" w:pos="3330"/>
        </w:tabs>
        <w:spacing w:after="0" w:line="276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Ім'я функції.</w:t>
      </w:r>
    </w:p>
    <w:p w14:paraId="1BC9782E" w14:textId="77777777" w:rsidR="0085603D" w:rsidRDefault="0085603D" w:rsidP="0085603D">
      <w:pPr>
        <w:pStyle w:val="a5"/>
        <w:numPr>
          <w:ilvl w:val="0"/>
          <w:numId w:val="1"/>
        </w:numPr>
        <w:tabs>
          <w:tab w:val="left" w:pos="3330"/>
        </w:tabs>
        <w:spacing w:after="0" w:line="276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 дужках йде список параметрів, які передаються функції.</w:t>
      </w:r>
    </w:p>
    <w:p w14:paraId="1B14361C" w14:textId="77777777" w:rsidR="0085603D" w:rsidRDefault="0085603D" w:rsidP="0085603D">
      <w:pPr>
        <w:pStyle w:val="a5"/>
        <w:numPr>
          <w:ilvl w:val="0"/>
          <w:numId w:val="1"/>
        </w:numPr>
        <w:tabs>
          <w:tab w:val="left" w:pos="3330"/>
        </w:tabs>
        <w:spacing w:after="0" w:line="276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Команди 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JavaScript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, які визначають 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фунцію</w:t>
      </w:r>
      <w:proofErr w:type="spellEnd"/>
      <w:r>
        <w:rPr>
          <w:rFonts w:ascii="Times New Roman" w:eastAsiaTheme="minorHAnsi" w:hAnsi="Times New Roman"/>
          <w:sz w:val="28"/>
          <w:szCs w:val="28"/>
        </w:rPr>
        <w:t>, поміщаються у фігурні дужки { }.</w:t>
      </w:r>
    </w:p>
    <w:p w14:paraId="716C88E4" w14:textId="77777777" w:rsidR="0085603D" w:rsidRDefault="0085603D" w:rsidP="0085603D">
      <w:pPr>
        <w:tabs>
          <w:tab w:val="left" w:pos="3330"/>
        </w:tabs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</w:p>
    <w:p w14:paraId="6BCC7FEC" w14:textId="7C2F369C" w:rsidR="0085603D" w:rsidRDefault="0085603D" w:rsidP="0085603D">
      <w:pPr>
        <w:tabs>
          <w:tab w:val="left" w:pos="3330"/>
        </w:tabs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Для прикладу, наступний код визначає просту функцію на ім'я </w:t>
      </w:r>
      <w:r w:rsidR="003C24AD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sum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:</w:t>
      </w:r>
    </w:p>
    <w:p w14:paraId="1F546C8F" w14:textId="06D7B77C" w:rsidR="0085603D" w:rsidRDefault="0085603D" w:rsidP="0085603D">
      <w:pPr>
        <w:tabs>
          <w:tab w:val="left" w:pos="3330"/>
        </w:tabs>
        <w:jc w:val="both"/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</w:pPr>
      <w:proofErr w:type="spellStart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function</w:t>
      </w:r>
      <w:proofErr w:type="spellEnd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sum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(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a, b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) {</w:t>
      </w:r>
    </w:p>
    <w:p w14:paraId="04D56C1D" w14:textId="39E8C561" w:rsidR="0085603D" w:rsidRDefault="0085603D" w:rsidP="0085603D">
      <w:pPr>
        <w:tabs>
          <w:tab w:val="left" w:pos="3330"/>
        </w:tabs>
        <w:jc w:val="both"/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</w:pP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 </w:t>
      </w:r>
      <w:proofErr w:type="spellStart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return</w:t>
      </w:r>
      <w:proofErr w:type="spellEnd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a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+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b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;</w:t>
      </w:r>
    </w:p>
    <w:p w14:paraId="0AA156ED" w14:textId="77777777" w:rsidR="0085603D" w:rsidRDefault="0085603D" w:rsidP="0085603D">
      <w:pPr>
        <w:tabs>
          <w:tab w:val="left" w:pos="3330"/>
        </w:tabs>
        <w:jc w:val="both"/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</w:pP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}</w:t>
      </w:r>
    </w:p>
    <w:p w14:paraId="6A907306" w14:textId="77777777" w:rsidR="0085603D" w:rsidRDefault="0085603D" w:rsidP="008560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2.Параметри функції. Область видимості змінних.</w:t>
      </w:r>
    </w:p>
    <w:p w14:paraId="42999E79" w14:textId="77777777" w:rsidR="0085603D" w:rsidRDefault="0085603D" w:rsidP="008560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Змінні, визначені всередині функції, недоступні ззовні цієї функції, бо змінна визначається тільки у області видимості функції. Проте, функція може звертатись до усіх змінних та функцій, визначених у області видимості, де вона оголошена. Іншими словами, функція, оголошена у глобальній області видимості, може звертатись до усіх змінних, оголошених у глобальній області видимості. Функція, оголошена всередині іншої функції, має доступ до усіх змінних, оголошених у батьківській функції, а також до будь-якої змінної, до якої має доступ батьківська функція.</w:t>
      </w:r>
    </w:p>
    <w:p w14:paraId="1A615403" w14:textId="77777777" w:rsidR="0085603D" w:rsidRDefault="0085603D" w:rsidP="008560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Примітивні параметри (такі, як число) передаються функціям за значенням; значення передається до функції, але якщо функція змінює значення параметра, ця зміна не відображається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глобально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у функції виклику.</w:t>
      </w:r>
    </w:p>
    <w:p w14:paraId="22E0B894" w14:textId="77777777" w:rsidR="0085603D" w:rsidRDefault="0085603D" w:rsidP="008560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 передаєте об'єкт (тобто, непримітивне значення, 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визначений користувачем об'єкт) у якості параметра, і функція змінює властивості об'єкта, ця зміна видима за межами функції, як показано на наступному прикладі:</w:t>
      </w:r>
    </w:p>
    <w:p w14:paraId="2215D62A" w14:textId="46BAA85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t>function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</w:t>
      </w:r>
      <w:r w:rsidR="00555D44">
        <w:rPr>
          <w:rFonts w:ascii="Consolas" w:hAnsi="Consolas" w:cs="Times New Roman"/>
          <w:sz w:val="24"/>
          <w:szCs w:val="24"/>
          <w:lang w:val="en-US"/>
        </w:rPr>
        <w:t>f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unc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(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theObject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) {</w:t>
      </w:r>
    </w:p>
    <w:p w14:paraId="3AC5DF47" w14:textId="07FA4409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theObject.make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= </w:t>
      </w:r>
      <w:r w:rsidR="00555D44">
        <w:rPr>
          <w:rFonts w:ascii="Consolas" w:hAnsi="Consolas" w:cs="Times New Roman"/>
          <w:sz w:val="24"/>
          <w:szCs w:val="24"/>
          <w:lang w:val="uk-UA"/>
        </w:rPr>
        <w:t>'</w:t>
      </w:r>
      <w:r w:rsidR="00555D44">
        <w:rPr>
          <w:rFonts w:ascii="Consolas" w:hAnsi="Consolas" w:cs="Times New Roman"/>
          <w:sz w:val="24"/>
          <w:szCs w:val="24"/>
          <w:lang w:val="en-US"/>
        </w:rPr>
        <w:t>Ivan</w:t>
      </w:r>
      <w:r w:rsidR="00555D44">
        <w:rPr>
          <w:rFonts w:ascii="Consolas" w:hAnsi="Consolas" w:cs="Times New Roman"/>
          <w:sz w:val="24"/>
          <w:szCs w:val="24"/>
          <w:lang w:val="uk-UA"/>
        </w:rPr>
        <w:t>'</w:t>
      </w:r>
      <w:r>
        <w:rPr>
          <w:rFonts w:ascii="Consolas" w:hAnsi="Consolas" w:cs="Times New Roman"/>
          <w:sz w:val="24"/>
          <w:szCs w:val="24"/>
          <w:lang w:val="uk-UA"/>
        </w:rPr>
        <w:t>;</w:t>
      </w:r>
    </w:p>
    <w:p w14:paraId="54136E59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>}</w:t>
      </w:r>
    </w:p>
    <w:p w14:paraId="087D3815" w14:textId="46BAD1D2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t>var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</w:t>
      </w:r>
      <w:r w:rsidR="00555D44">
        <w:rPr>
          <w:rFonts w:ascii="Consolas" w:hAnsi="Consolas" w:cs="Times New Roman"/>
          <w:sz w:val="24"/>
          <w:szCs w:val="24"/>
          <w:lang w:val="en-US"/>
        </w:rPr>
        <w:t xml:space="preserve">name </w:t>
      </w:r>
      <w:r>
        <w:rPr>
          <w:rFonts w:ascii="Consolas" w:hAnsi="Consolas" w:cs="Times New Roman"/>
          <w:sz w:val="24"/>
          <w:szCs w:val="24"/>
          <w:lang w:val="uk-UA"/>
        </w:rPr>
        <w:t xml:space="preserve"> = {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make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: '</w:t>
      </w:r>
      <w:r w:rsidR="00555D44">
        <w:rPr>
          <w:rFonts w:ascii="Consolas" w:hAnsi="Consolas" w:cs="Times New Roman"/>
          <w:sz w:val="24"/>
          <w:szCs w:val="24"/>
          <w:lang w:val="en-US"/>
        </w:rPr>
        <w:t>Victor</w:t>
      </w:r>
      <w:r>
        <w:rPr>
          <w:rFonts w:ascii="Consolas" w:hAnsi="Consolas" w:cs="Times New Roman"/>
          <w:sz w:val="24"/>
          <w:szCs w:val="24"/>
          <w:lang w:val="uk-UA"/>
        </w:rPr>
        <w:t>'};</w:t>
      </w:r>
    </w:p>
    <w:p w14:paraId="46DD38BF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t>var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x, y;</w:t>
      </w:r>
    </w:p>
    <w:p w14:paraId="2FD6DD4A" w14:textId="5E066166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x = </w:t>
      </w:r>
      <w:r w:rsidR="00555D44">
        <w:rPr>
          <w:rFonts w:ascii="Consolas" w:hAnsi="Consolas" w:cs="Times New Roman"/>
          <w:sz w:val="24"/>
          <w:szCs w:val="24"/>
          <w:lang w:val="en-US"/>
        </w:rPr>
        <w:t>name</w:t>
      </w:r>
      <w:r>
        <w:rPr>
          <w:rFonts w:ascii="Consolas" w:hAnsi="Consolas" w:cs="Times New Roman"/>
          <w:sz w:val="24"/>
          <w:szCs w:val="24"/>
          <w:lang w:val="uk-UA"/>
        </w:rPr>
        <w:t>.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make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; // x отримує значення "</w:t>
      </w:r>
      <w:r w:rsidR="00555D44">
        <w:rPr>
          <w:rFonts w:ascii="Consolas" w:hAnsi="Consolas" w:cs="Times New Roman"/>
          <w:sz w:val="24"/>
          <w:szCs w:val="24"/>
          <w:lang w:val="en-US"/>
        </w:rPr>
        <w:t>Victor</w:t>
      </w:r>
      <w:r>
        <w:rPr>
          <w:rFonts w:ascii="Consolas" w:hAnsi="Consolas" w:cs="Times New Roman"/>
          <w:sz w:val="24"/>
          <w:szCs w:val="24"/>
          <w:lang w:val="uk-UA"/>
        </w:rPr>
        <w:t>"</w:t>
      </w:r>
    </w:p>
    <w:p w14:paraId="60F43AEB" w14:textId="60B5C0BC" w:rsidR="0085603D" w:rsidRDefault="00555D44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en-US"/>
        </w:rPr>
        <w:t>f</w:t>
      </w:r>
      <w:proofErr w:type="spellStart"/>
      <w:r w:rsidR="0085603D">
        <w:rPr>
          <w:rFonts w:ascii="Consolas" w:hAnsi="Consolas" w:cs="Times New Roman"/>
          <w:sz w:val="24"/>
          <w:szCs w:val="24"/>
          <w:lang w:val="uk-UA"/>
        </w:rPr>
        <w:t>unc</w:t>
      </w:r>
      <w:proofErr w:type="spellEnd"/>
      <w:r w:rsidR="0085603D">
        <w:rPr>
          <w:rFonts w:ascii="Consolas" w:hAnsi="Consolas" w:cs="Times New Roman"/>
          <w:sz w:val="24"/>
          <w:szCs w:val="24"/>
          <w:lang w:val="uk-UA"/>
        </w:rPr>
        <w:t>(</w:t>
      </w:r>
      <w:r>
        <w:rPr>
          <w:rFonts w:ascii="Consolas" w:hAnsi="Consolas" w:cs="Times New Roman"/>
          <w:sz w:val="24"/>
          <w:szCs w:val="24"/>
          <w:lang w:val="en-US"/>
        </w:rPr>
        <w:t>name</w:t>
      </w:r>
      <w:r w:rsidR="0085603D">
        <w:rPr>
          <w:rFonts w:ascii="Consolas" w:hAnsi="Consolas" w:cs="Times New Roman"/>
          <w:sz w:val="24"/>
          <w:szCs w:val="24"/>
          <w:lang w:val="uk-UA"/>
        </w:rPr>
        <w:t>);</w:t>
      </w:r>
    </w:p>
    <w:p w14:paraId="14853DD0" w14:textId="31B6FA1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y = </w:t>
      </w:r>
      <w:r w:rsidR="00555D44">
        <w:rPr>
          <w:rFonts w:ascii="Consolas" w:hAnsi="Consolas" w:cs="Times New Roman"/>
          <w:sz w:val="24"/>
          <w:szCs w:val="24"/>
          <w:lang w:val="en-US"/>
        </w:rPr>
        <w:t>name</w:t>
      </w:r>
      <w:r>
        <w:rPr>
          <w:rFonts w:ascii="Consolas" w:hAnsi="Consolas" w:cs="Times New Roman"/>
          <w:sz w:val="24"/>
          <w:szCs w:val="24"/>
          <w:lang w:val="uk-UA"/>
        </w:rPr>
        <w:t>.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make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; // y отримує значення "</w:t>
      </w:r>
      <w:r w:rsidR="00555D44">
        <w:rPr>
          <w:rFonts w:ascii="Consolas" w:hAnsi="Consolas" w:cs="Times New Roman"/>
          <w:sz w:val="24"/>
          <w:szCs w:val="24"/>
          <w:lang w:val="en-US"/>
        </w:rPr>
        <w:t>Ivan</w:t>
      </w:r>
      <w:r>
        <w:rPr>
          <w:rFonts w:ascii="Consolas" w:hAnsi="Consolas" w:cs="Times New Roman"/>
          <w:sz w:val="24"/>
          <w:szCs w:val="24"/>
          <w:lang w:val="uk-UA"/>
        </w:rPr>
        <w:t xml:space="preserve">" (властивість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make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була //змінена функцією)</w:t>
      </w:r>
    </w:p>
    <w:p w14:paraId="56A11261" w14:textId="77777777" w:rsidR="0085603D" w:rsidRDefault="0085603D" w:rsidP="0085603D">
      <w:pP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uk-UA"/>
        </w:rPr>
        <w:t xml:space="preserve"> Інструкція</w:t>
      </w:r>
      <w:r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</w:rPr>
        <w:t>return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  <w:lang w:val="uk-UA"/>
        </w:rPr>
        <w:t>.</w:t>
      </w:r>
    </w:p>
    <w:p w14:paraId="7C4AE774" w14:textId="77777777" w:rsidR="0085603D" w:rsidRDefault="0085603D" w:rsidP="0085603D">
      <w:pPr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lastRenderedPageBreak/>
        <w:t xml:space="preserve">Інструкція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>return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 xml:space="preserve"> визначає, яке значення повертає функція. Наприклад, наступний код поверне квадрат числа, переданого функції як параметр:</w:t>
      </w:r>
    </w:p>
    <w:p w14:paraId="609E53A3" w14:textId="0840F3A3" w:rsidR="0085603D" w:rsidRDefault="0085603D" w:rsidP="0085603D">
      <w:pPr>
        <w:tabs>
          <w:tab w:val="left" w:pos="3330"/>
        </w:tabs>
        <w:jc w:val="both"/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</w:pPr>
      <w:proofErr w:type="spellStart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function</w:t>
      </w:r>
      <w:proofErr w:type="spellEnd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sum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(</w:t>
      </w:r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a, b</w:t>
      </w: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) {</w:t>
      </w:r>
    </w:p>
    <w:p w14:paraId="34FB6FDA" w14:textId="407C989F" w:rsidR="0085603D" w:rsidRDefault="0085603D" w:rsidP="0085603D">
      <w:pPr>
        <w:tabs>
          <w:tab w:val="left" w:pos="3330"/>
        </w:tabs>
        <w:jc w:val="both"/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</w:pP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 </w:t>
      </w:r>
      <w:proofErr w:type="spellStart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return</w:t>
      </w:r>
      <w:proofErr w:type="spellEnd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 xml:space="preserve"> </w:t>
      </w:r>
      <w:proofErr w:type="spellStart"/>
      <w:r w:rsidR="003C24AD">
        <w:rPr>
          <w:rFonts w:ascii="Consolas" w:eastAsiaTheme="minorHAnsi" w:hAnsi="Consolas" w:cs="Times New Roman"/>
          <w:color w:val="auto"/>
          <w:sz w:val="24"/>
          <w:szCs w:val="24"/>
          <w:lang w:val="en-US"/>
        </w:rPr>
        <w:t>a+b</w:t>
      </w:r>
      <w:proofErr w:type="spellEnd"/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;</w:t>
      </w:r>
    </w:p>
    <w:p w14:paraId="2CFEDDA8" w14:textId="77777777" w:rsidR="0085603D" w:rsidRDefault="0085603D" w:rsidP="0085603D">
      <w:pPr>
        <w:tabs>
          <w:tab w:val="left" w:pos="3330"/>
        </w:tabs>
        <w:jc w:val="both"/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</w:pPr>
      <w:r>
        <w:rPr>
          <w:rFonts w:ascii="Consolas" w:eastAsiaTheme="minorHAnsi" w:hAnsi="Consolas" w:cs="Times New Roman"/>
          <w:color w:val="auto"/>
          <w:sz w:val="24"/>
          <w:szCs w:val="24"/>
          <w:lang w:val="uk-UA"/>
        </w:rPr>
        <w:t>}</w:t>
      </w:r>
    </w:p>
    <w:p w14:paraId="488A393E" w14:textId="77777777" w:rsidR="0085603D" w:rsidRDefault="0085603D" w:rsidP="0085603D">
      <w:pP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  <w:lang w:val="uk-UA"/>
        </w:rPr>
        <w:t>4.Логічні операції у функціях.</w:t>
      </w:r>
    </w:p>
    <w:p w14:paraId="79C2D6BD" w14:textId="77777777" w:rsidR="0085603D" w:rsidRDefault="0085603D" w:rsidP="0085603D">
      <w:pPr>
        <w:jc w:val="both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 xml:space="preserve">Логічні оператори зазвичай застосовуються до булевих (логічних) значень. В цьому випадку вони повертають значення типу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>Boolean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 xml:space="preserve">. Однак, оператори &amp;&amp; та || насправді повертають значення одного з заданих операндів, тому, якщо ці оператори використовуються зі значеннями не булевого типу, вони повернуть значення не булевого типу. Логічні оператори описані у наведеній нижче таблиці (вирази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>expr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CFCFC"/>
          <w:lang w:val="uk-UA"/>
        </w:rPr>
        <w:t xml:space="preserve"> можуть належати до будь-якого типу, не лише булевого):</w:t>
      </w:r>
    </w:p>
    <w:p w14:paraId="42B4FAFC" w14:textId="480A6E51" w:rsidR="0085603D" w:rsidRDefault="0085603D" w:rsidP="0085603D">
      <w:pPr>
        <w:jc w:val="both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CFCFC"/>
          <w:lang w:val="uk-UA"/>
        </w:rPr>
      </w:pPr>
      <w:r>
        <w:rPr>
          <w:noProof/>
        </w:rPr>
        <w:drawing>
          <wp:inline distT="0" distB="0" distL="0" distR="0" wp14:anchorId="41188A2E" wp14:editId="3D217821">
            <wp:extent cx="5934075" cy="1666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65CC" w14:textId="77777777" w:rsidR="0085603D" w:rsidRDefault="0085603D" w:rsidP="0085603D">
      <w:pP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  <w:lang w:val="uk-UA"/>
        </w:rPr>
        <w:t>5.Рекурсивні функції.</w:t>
      </w:r>
    </w:p>
    <w:p w14:paraId="01070B32" w14:textId="77777777" w:rsidR="0085603D" w:rsidRDefault="0085603D" w:rsidP="0085603D">
      <w:pPr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Функція може посилатися на себе і викликати себе. Існує три способи рекурсивного виклику функції:</w:t>
      </w:r>
    </w:p>
    <w:p w14:paraId="0645269A" w14:textId="77777777" w:rsidR="0085603D" w:rsidRDefault="0085603D" w:rsidP="0085603D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ім'я функції</w:t>
      </w:r>
    </w:p>
    <w:p w14:paraId="25E6A695" w14:textId="77777777" w:rsidR="0085603D" w:rsidRDefault="0085603D" w:rsidP="0085603D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argument.callee</w:t>
      </w:r>
      <w:proofErr w:type="spellEnd"/>
    </w:p>
    <w:p w14:paraId="1C916FCA" w14:textId="77777777" w:rsidR="0085603D" w:rsidRDefault="0085603D" w:rsidP="0085603D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змінна в межах області, яка відноситься до функції</w:t>
      </w:r>
    </w:p>
    <w:p w14:paraId="127A61C7" w14:textId="77777777" w:rsidR="0085603D" w:rsidRDefault="0085603D" w:rsidP="0085603D">
      <w:p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Наприклад, розглянемо таке визначення функції:</w:t>
      </w:r>
    </w:p>
    <w:p w14:paraId="7C05D2C3" w14:textId="4193AD12" w:rsidR="0085603D" w:rsidRDefault="0085603D" w:rsidP="0085603D">
      <w:pPr>
        <w:rPr>
          <w:rFonts w:ascii="Consolas" w:hAnsi="Consolas" w:cs="Times New Roman"/>
          <w:color w:val="auto"/>
          <w:sz w:val="24"/>
          <w:szCs w:val="24"/>
          <w:lang w:val="en-US"/>
        </w:rPr>
      </w:pPr>
      <w:r>
        <w:rPr>
          <w:rFonts w:ascii="Consolas" w:hAnsi="Consolas" w:cs="Times New Roman"/>
          <w:color w:val="auto"/>
          <w:sz w:val="24"/>
          <w:szCs w:val="24"/>
          <w:lang w:val="en-US"/>
        </w:rPr>
        <w:t xml:space="preserve">var </w:t>
      </w:r>
      <w:proofErr w:type="spellStart"/>
      <w:r w:rsidR="003C24AD">
        <w:rPr>
          <w:rFonts w:ascii="Consolas" w:hAnsi="Consolas" w:cs="Times New Roman"/>
          <w:color w:val="auto"/>
          <w:sz w:val="24"/>
          <w:szCs w:val="24"/>
          <w:lang w:val="en-US"/>
        </w:rPr>
        <w:t>func</w:t>
      </w:r>
      <w:proofErr w:type="spellEnd"/>
      <w:r>
        <w:rPr>
          <w:rFonts w:ascii="Consolas" w:hAnsi="Consolas" w:cs="Times New Roman"/>
          <w:color w:val="auto"/>
          <w:sz w:val="24"/>
          <w:szCs w:val="24"/>
          <w:lang w:val="en-US"/>
        </w:rPr>
        <w:t xml:space="preserve"> = function </w:t>
      </w:r>
      <w:proofErr w:type="gramStart"/>
      <w:r>
        <w:rPr>
          <w:rFonts w:ascii="Consolas" w:hAnsi="Consolas" w:cs="Times New Roman"/>
          <w:color w:val="auto"/>
          <w:sz w:val="24"/>
          <w:szCs w:val="24"/>
          <w:lang w:val="en-US"/>
        </w:rPr>
        <w:t>bar(</w:t>
      </w:r>
      <w:proofErr w:type="gramEnd"/>
      <w:r>
        <w:rPr>
          <w:rFonts w:ascii="Consolas" w:hAnsi="Consolas" w:cs="Times New Roman"/>
          <w:color w:val="auto"/>
          <w:sz w:val="24"/>
          <w:szCs w:val="24"/>
          <w:lang w:val="en-US"/>
        </w:rPr>
        <w:t>) {</w:t>
      </w:r>
    </w:p>
    <w:p w14:paraId="067385A2" w14:textId="77777777" w:rsidR="0085603D" w:rsidRDefault="0085603D" w:rsidP="0085603D">
      <w:pPr>
        <w:rPr>
          <w:rFonts w:ascii="Consolas" w:hAnsi="Consolas" w:cs="Times New Roman"/>
          <w:color w:val="auto"/>
          <w:sz w:val="24"/>
          <w:szCs w:val="24"/>
          <w:lang w:val="en-US"/>
        </w:rPr>
      </w:pPr>
      <w:r>
        <w:rPr>
          <w:rFonts w:ascii="Consolas" w:hAnsi="Consolas" w:cs="Times New Roman"/>
          <w:color w:val="auto"/>
          <w:sz w:val="24"/>
          <w:szCs w:val="24"/>
          <w:lang w:val="en-US"/>
        </w:rPr>
        <w:t xml:space="preserve">   // statements go here</w:t>
      </w:r>
    </w:p>
    <w:p w14:paraId="18DA3A3F" w14:textId="77777777" w:rsidR="0085603D" w:rsidRDefault="0085603D" w:rsidP="0085603D">
      <w:pPr>
        <w:rPr>
          <w:rFonts w:ascii="Consolas" w:hAnsi="Consolas" w:cs="Times New Roman"/>
          <w:color w:val="auto"/>
          <w:sz w:val="24"/>
          <w:szCs w:val="24"/>
        </w:rPr>
      </w:pPr>
      <w:r>
        <w:rPr>
          <w:rFonts w:ascii="Consolas" w:hAnsi="Consolas" w:cs="Times New Roman"/>
          <w:color w:val="auto"/>
          <w:sz w:val="24"/>
          <w:szCs w:val="24"/>
        </w:rPr>
        <w:t>};</w:t>
      </w:r>
    </w:p>
    <w:p w14:paraId="06F944AD" w14:textId="77777777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тілі функції наступні виклики еквівалентні:</w:t>
      </w:r>
    </w:p>
    <w:p w14:paraId="23CC66C2" w14:textId="77777777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738EE602" w14:textId="77777777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arguments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callee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C1ACA25" w14:textId="7A7520E3" w:rsidR="0085603D" w:rsidRDefault="003C24A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85603D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</w:p>
    <w:p w14:paraId="3AC9CB2D" w14:textId="77777777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Функція, яка викликає себе, називається рекурсивною функцією. У чомусь рекурсія є аналогом циклу. Обидва виконують один і той же код кілька разів, і обидва вимагають умови (щоб уникнути нескінченного циклу, а точніше, нескінченної рекурсії в цьому випадку). Наприклад, наступний цикл:</w:t>
      </w:r>
    </w:p>
    <w:p w14:paraId="6A84601A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lastRenderedPageBreak/>
        <w:t>var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x = 0;</w:t>
      </w:r>
    </w:p>
    <w:p w14:paraId="7367AEB7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t>while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(x &lt; 10) { // "x &lt; 10" є умовою циклу</w:t>
      </w:r>
    </w:p>
    <w:p w14:paraId="6BA6AA8C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 // виконання логіки</w:t>
      </w:r>
    </w:p>
    <w:p w14:paraId="73E9B7AA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 x++;</w:t>
      </w:r>
    </w:p>
    <w:p w14:paraId="6837E9DE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>}</w:t>
      </w:r>
    </w:p>
    <w:p w14:paraId="4413E641" w14:textId="77777777" w:rsid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 бути перетворений в рекурсивну функцію та виклик до цієї функції:</w:t>
      </w:r>
    </w:p>
    <w:p w14:paraId="4A752813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t>function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loop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(x) {</w:t>
      </w:r>
    </w:p>
    <w:p w14:paraId="0B8F404A" w14:textId="7EB1B672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if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(x &gt;= 10) // "x &gt;= 10" умова виходу (екв</w:t>
      </w:r>
      <w:r w:rsidR="003C24AD">
        <w:rPr>
          <w:rFonts w:ascii="Consolas" w:hAnsi="Consolas" w:cs="Times New Roman"/>
          <w:sz w:val="24"/>
          <w:szCs w:val="24"/>
          <w:lang w:val="uk-UA"/>
        </w:rPr>
        <w:t>і</w:t>
      </w:r>
      <w:r>
        <w:rPr>
          <w:rFonts w:ascii="Consolas" w:hAnsi="Consolas" w:cs="Times New Roman"/>
          <w:sz w:val="24"/>
          <w:szCs w:val="24"/>
          <w:lang w:val="uk-UA"/>
        </w:rPr>
        <w:t>валент до "!(x &lt; 10)")</w:t>
      </w:r>
    </w:p>
    <w:p w14:paraId="11A21321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return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;</w:t>
      </w:r>
    </w:p>
    <w:p w14:paraId="11C48DF7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// виконання логіки</w:t>
      </w:r>
    </w:p>
    <w:p w14:paraId="3C870051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loop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(x + 1); // рекурсивний виклик</w:t>
      </w:r>
    </w:p>
    <w:p w14:paraId="2223F71F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>}</w:t>
      </w:r>
    </w:p>
    <w:p w14:paraId="58CC35FA" w14:textId="77777777" w:rsidR="0085603D" w:rsidRDefault="0085603D" w:rsidP="0085603D">
      <w:pPr>
        <w:rPr>
          <w:rFonts w:ascii="Consolas" w:hAnsi="Consolas" w:cs="Times New Roman"/>
          <w:sz w:val="24"/>
          <w:szCs w:val="24"/>
          <w:lang w:val="uk-UA"/>
        </w:rPr>
      </w:pPr>
      <w:proofErr w:type="spellStart"/>
      <w:r>
        <w:rPr>
          <w:rFonts w:ascii="Consolas" w:hAnsi="Consolas" w:cs="Times New Roman"/>
          <w:sz w:val="24"/>
          <w:szCs w:val="24"/>
          <w:lang w:val="uk-UA"/>
        </w:rPr>
        <w:t>loop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>(0);</w:t>
      </w:r>
    </w:p>
    <w:p w14:paraId="2D3FB03B" w14:textId="77777777" w:rsidR="0085603D" w:rsidRDefault="0085603D" w:rsidP="008560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589D4C" w14:textId="77777777" w:rsidR="0085603D" w:rsidRDefault="0085603D" w:rsidP="008560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59772F6" w14:textId="630A4CA2" w:rsidR="0085603D" w:rsidRDefault="0085603D" w:rsidP="0085603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вивчив </w:t>
      </w:r>
      <w:r w:rsidR="00DB76AF">
        <w:rPr>
          <w:rFonts w:ascii="Times New Roman" w:hAnsi="Times New Roman" w:cs="Times New Roman"/>
          <w:sz w:val="28"/>
          <w:szCs w:val="28"/>
          <w:lang w:val="uk-UA"/>
        </w:rPr>
        <w:t>функції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DB76AF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>, та навчився використовувати ї</w:t>
      </w:r>
      <w:r w:rsidR="00DB76AF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динамічних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-сторінок</w:t>
      </w:r>
    </w:p>
    <w:p w14:paraId="66801950" w14:textId="77777777" w:rsidR="0085603D" w:rsidRPr="0085603D" w:rsidRDefault="0085603D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5603D" w:rsidRPr="0085603D">
      <w:head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77D5B" w14:textId="77777777" w:rsidR="00814183" w:rsidRDefault="00814183" w:rsidP="008542DE">
      <w:pPr>
        <w:spacing w:line="240" w:lineRule="auto"/>
      </w:pPr>
      <w:r>
        <w:separator/>
      </w:r>
    </w:p>
  </w:endnote>
  <w:endnote w:type="continuationSeparator" w:id="0">
    <w:p w14:paraId="2204030D" w14:textId="77777777" w:rsidR="00814183" w:rsidRDefault="00814183" w:rsidP="00854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1D07E" w14:textId="77777777" w:rsidR="00814183" w:rsidRDefault="00814183" w:rsidP="008542DE">
      <w:pPr>
        <w:spacing w:line="240" w:lineRule="auto"/>
      </w:pPr>
      <w:r>
        <w:separator/>
      </w:r>
    </w:p>
  </w:footnote>
  <w:footnote w:type="continuationSeparator" w:id="0">
    <w:p w14:paraId="207344E2" w14:textId="77777777" w:rsidR="00814183" w:rsidRDefault="00814183" w:rsidP="00854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6C2E6" w14:textId="53962300" w:rsidR="008542DE" w:rsidRDefault="008542DE">
    <w:pPr>
      <w:pStyle w:val="a6"/>
    </w:pPr>
  </w:p>
  <w:p w14:paraId="41C99170" w14:textId="77777777" w:rsidR="008542DE" w:rsidRDefault="008542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455B2"/>
    <w:multiLevelType w:val="hybridMultilevel"/>
    <w:tmpl w:val="A93CD67A"/>
    <w:lvl w:ilvl="0" w:tplc="80E08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341F3"/>
    <w:multiLevelType w:val="hybridMultilevel"/>
    <w:tmpl w:val="7BC0D418"/>
    <w:lvl w:ilvl="0" w:tplc="80E08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6E"/>
    <w:rsid w:val="000A6F67"/>
    <w:rsid w:val="00167A6F"/>
    <w:rsid w:val="001709C0"/>
    <w:rsid w:val="002757F0"/>
    <w:rsid w:val="00363718"/>
    <w:rsid w:val="003C24AD"/>
    <w:rsid w:val="003C7FAD"/>
    <w:rsid w:val="004238B9"/>
    <w:rsid w:val="004A3177"/>
    <w:rsid w:val="004E6E75"/>
    <w:rsid w:val="00555D44"/>
    <w:rsid w:val="005D0F08"/>
    <w:rsid w:val="0064756E"/>
    <w:rsid w:val="0069111C"/>
    <w:rsid w:val="006A1E90"/>
    <w:rsid w:val="007111C4"/>
    <w:rsid w:val="007326EC"/>
    <w:rsid w:val="00766BE2"/>
    <w:rsid w:val="007910B9"/>
    <w:rsid w:val="007B1D8F"/>
    <w:rsid w:val="00810E6E"/>
    <w:rsid w:val="00814183"/>
    <w:rsid w:val="008542DE"/>
    <w:rsid w:val="0085603D"/>
    <w:rsid w:val="00877897"/>
    <w:rsid w:val="008A1DE8"/>
    <w:rsid w:val="009A5DBA"/>
    <w:rsid w:val="009B5382"/>
    <w:rsid w:val="009C188C"/>
    <w:rsid w:val="009D0213"/>
    <w:rsid w:val="00A75FA3"/>
    <w:rsid w:val="00AB2979"/>
    <w:rsid w:val="00AD11AA"/>
    <w:rsid w:val="00AE1CA9"/>
    <w:rsid w:val="00BD3C8C"/>
    <w:rsid w:val="00C17ACE"/>
    <w:rsid w:val="00C73442"/>
    <w:rsid w:val="00CE5F9F"/>
    <w:rsid w:val="00DB76AF"/>
    <w:rsid w:val="00E11F6E"/>
    <w:rsid w:val="00F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C365"/>
  <w15:chartTrackingRefBased/>
  <w15:docId w15:val="{B3E136ED-6986-4FB0-9521-1051CCF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82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B5382"/>
    <w:pPr>
      <w:widowControl w:val="0"/>
      <w:spacing w:line="240" w:lineRule="auto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9B5382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C17ACE"/>
    <w:pPr>
      <w:spacing w:after="160" w:line="256" w:lineRule="auto"/>
      <w:ind w:left="720"/>
      <w:contextualSpacing/>
    </w:pPr>
    <w:rPr>
      <w:rFonts w:asciiTheme="minorHAnsi" w:eastAsia="Times New Roman" w:hAnsiTheme="minorHAnsi" w:cs="Times New Roman"/>
      <w:color w:val="auto"/>
      <w:lang w:val="uk-UA" w:eastAsia="en-US"/>
    </w:rPr>
  </w:style>
  <w:style w:type="character" w:customStyle="1" w:styleId="rule">
    <w:name w:val="rule"/>
    <w:basedOn w:val="a0"/>
    <w:rsid w:val="007326EC"/>
  </w:style>
  <w:style w:type="character" w:customStyle="1" w:styleId="keyword">
    <w:name w:val="keyword"/>
    <w:basedOn w:val="a0"/>
    <w:rsid w:val="007326EC"/>
  </w:style>
  <w:style w:type="character" w:customStyle="1" w:styleId="value">
    <w:name w:val="value"/>
    <w:basedOn w:val="a0"/>
    <w:rsid w:val="007326EC"/>
  </w:style>
  <w:style w:type="character" w:customStyle="1" w:styleId="hexcolor">
    <w:name w:val="hexcolor"/>
    <w:basedOn w:val="a0"/>
    <w:rsid w:val="007326EC"/>
  </w:style>
  <w:style w:type="paragraph" w:styleId="a6">
    <w:name w:val="header"/>
    <w:basedOn w:val="a"/>
    <w:link w:val="a7"/>
    <w:uiPriority w:val="99"/>
    <w:unhideWhenUsed/>
    <w:rsid w:val="008542DE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42DE"/>
    <w:rPr>
      <w:rFonts w:ascii="Arial" w:eastAsia="Arial" w:hAnsi="Arial" w:cs="Arial"/>
      <w:color w:val="00000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542DE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42DE"/>
    <w:rPr>
      <w:rFonts w:ascii="Arial" w:eastAsia="Arial" w:hAnsi="Arial" w:cs="Arial"/>
      <w:color w:val="000000"/>
      <w:lang w:val="ru-RU" w:eastAsia="ru-RU"/>
    </w:rPr>
  </w:style>
  <w:style w:type="character" w:customStyle="1" w:styleId="tag">
    <w:name w:val="tag"/>
    <w:basedOn w:val="a0"/>
    <w:rsid w:val="008542DE"/>
  </w:style>
  <w:style w:type="character" w:customStyle="1" w:styleId="css">
    <w:name w:val="css"/>
    <w:basedOn w:val="a0"/>
    <w:rsid w:val="008542DE"/>
  </w:style>
  <w:style w:type="character" w:customStyle="1" w:styleId="rules">
    <w:name w:val="rules"/>
    <w:basedOn w:val="a0"/>
    <w:rsid w:val="008542DE"/>
  </w:style>
  <w:style w:type="character" w:customStyle="1" w:styleId="comment">
    <w:name w:val="comment"/>
    <w:basedOn w:val="a0"/>
    <w:rsid w:val="008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3819</Words>
  <Characters>2178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N9</dc:creator>
  <cp:keywords/>
  <dc:description/>
  <cp:lastModifiedBy>N9</cp:lastModifiedBy>
  <cp:revision>23</cp:revision>
  <dcterms:created xsi:type="dcterms:W3CDTF">2020-02-26T14:46:00Z</dcterms:created>
  <dcterms:modified xsi:type="dcterms:W3CDTF">2020-05-20T13:34:00Z</dcterms:modified>
</cp:coreProperties>
</file>