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8.png" ContentType="image/png"/>
  <Override PartName="/word/media/rId32.png" ContentType="image/png"/>
  <Override PartName="/word/media/rId3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Applied</w:t>
      </w:r>
      <w:r>
        <w:t xml:space="preserve"> </w:t>
      </w:r>
      <w:r>
        <w:t xml:space="preserve">Bayesian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</w:p>
    <w:p>
      <w:pPr>
        <w:pStyle w:val="Subtitle"/>
      </w:pPr>
      <w:r>
        <w:t xml:space="preserve">Assignment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Fredrik</w:t>
      </w:r>
      <w:r>
        <w:t xml:space="preserve"> </w:t>
      </w:r>
      <w:r>
        <w:t xml:space="preserve">Nyström</w:t>
      </w:r>
    </w:p>
    <w:p>
      <w:pPr>
        <w:pStyle w:val="Date"/>
      </w:pPr>
      <w:r>
        <w:t xml:space="preserve">2019-10-28</w:t>
      </w:r>
    </w:p>
    <w:p>
      <w:pPr>
        <w:pStyle w:val="Heading2"/>
      </w:pPr>
      <w:bookmarkStart w:id="20" w:name="table-of-contents"/>
      <w:r>
        <w:t xml:space="preserve">Table of Contents</w:t>
      </w:r>
      <w:bookmarkEnd w:id="20"/>
    </w:p>
    <w:p>
      <w:pPr>
        <w:pStyle w:val="Compact"/>
        <w:numPr>
          <w:numId w:val="1001"/>
          <w:ilvl w:val="0"/>
        </w:numPr>
      </w:pPr>
      <w:hyperlink w:anchor="a1">
        <w:r>
          <w:rPr>
            <w:rStyle w:val="Hyperlink"/>
          </w:rPr>
          <w:t xml:space="preserve">Task A.1</w:t>
        </w:r>
      </w:hyperlink>
    </w:p>
    <w:p>
      <w:pPr>
        <w:pStyle w:val="Compact"/>
        <w:numPr>
          <w:numId w:val="1002"/>
          <w:ilvl w:val="1"/>
        </w:numPr>
      </w:pPr>
      <w:hyperlink w:anchor="slicesampler">
        <w:r>
          <w:rPr>
            <w:rStyle w:val="Hyperlink"/>
          </w:rPr>
          <w:t xml:space="preserve">Slice sampler</w:t>
        </w:r>
      </w:hyperlink>
    </w:p>
    <w:p>
      <w:pPr>
        <w:pStyle w:val="Heading2"/>
        <w:numPr>
          <w:numId w:val="1001"/>
          <w:ilvl w:val="0"/>
        </w:numPr>
      </w:pPr>
      <w:bookmarkStart w:id="21" w:name="task-a.2"/>
      <w:hyperlink w:anchor="a2">
        <w:r>
          <w:rPr>
            <w:rStyle w:val="Hyperlink"/>
          </w:rPr>
          <w:t xml:space="preserve">Task A.2</w:t>
        </w:r>
      </w:hyperlink>
      <w:bookmarkEnd w:id="21"/>
    </w:p>
    <w:p>
      <w:pPr>
        <w:numPr>
          <w:numId w:val="1000"/>
          <w:ilvl w:val="0"/>
        </w:numPr>
      </w:pPr>
      <w:r>
        <w:t xml:space="preserve">name: a1</w:t>
      </w:r>
      <w:r>
        <w:t xml:space="preserve"> </w:t>
      </w:r>
      <w:r>
        <w:t xml:space="preserve">## Task 1</w:t>
      </w:r>
      <w:r>
        <w:t xml:space="preserve"> </w:t>
      </w:r>
      <w:r>
        <w:t xml:space="preserve">Recreate Figure 6.4 using STAN and/or slice sampling.</w:t>
      </w:r>
    </w:p>
    <w:p>
      <w:pPr>
        <w:pStyle w:val="Compact"/>
        <w:numPr>
          <w:numId w:val="1001"/>
          <w:ilvl w:val="0"/>
        </w:numPr>
      </w:pPr>
      <w:r>
        <w:t xml:space="preserve">Priors, beta(100, 100), beta(18.25, 6.75), beta(1, 1)</w:t>
      </w:r>
    </w:p>
    <w:p>
      <w:pPr>
        <w:pStyle w:val="Compact"/>
        <w:numPr>
          <w:numId w:val="1001"/>
          <w:ilvl w:val="0"/>
        </w:numPr>
      </w:pPr>
      <w:r>
        <w:t xml:space="preserve">Bernoulli likelihood</w:t>
      </w:r>
    </w:p>
    <w:p>
      <w:pPr>
        <w:numPr>
          <w:numId w:val="1001"/>
          <w:ilvl w:val="0"/>
        </w:numPr>
      </w:pPr>
      <w:r>
        <w:t xml:space="preserve">Data, z = 17, N = 20</w:t>
      </w:r>
    </w:p>
    <w:p>
      <w:pPr>
        <w:pStyle w:val="FirstParagraph"/>
      </w:pPr>
      <w:r>
        <w:t xml:space="preserve">.center[</w:t>
      </w:r>
      <w:r>
        <w:drawing>
          <wp:inline>
            <wp:extent cx="5334000" cy="2759662"/>
            <wp:effectExtent b="0" l="0" r="0" t="0"/>
            <wp:docPr descr="Figure 6.4 from Kruschke" title="" id="1" name="Picture"/>
            <a:graphic>
              <a:graphicData uri="http://schemas.openxmlformats.org/drawingml/2006/picture">
                <pic:pic>
                  <pic:nvPicPr>
                    <pic:cNvPr descr="../images/Figure6.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9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]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stan-model-code-prior-likelihood"/>
      <w:r>
        <w:t xml:space="preserve">Stan model code: Prior &amp; Likelihood</w:t>
      </w:r>
      <w:bookmarkEnd w:id="23"/>
    </w:p>
    <w:p>
      <w:pPr>
        <w:pStyle w:val="SourceCode"/>
      </w:pPr>
      <w:r>
        <w:rPr>
          <w:rStyle w:val="VerbatimChar"/>
        </w:rPr>
        <w:t xml:space="preserve">// prior</w:t>
      </w:r>
      <w:r>
        <w:br w:type="textWrapping"/>
      </w:r>
      <w:r>
        <w:rPr>
          <w:rStyle w:val="VerbatimChar"/>
        </w:rPr>
        <w:t xml:space="preserve">parameters {</w:t>
      </w:r>
      <w:r>
        <w:br w:type="textWrapping"/>
      </w:r>
      <w:r>
        <w:rPr>
          <w:rStyle w:val="VerbatimChar"/>
        </w:rPr>
        <w:t xml:space="preserve">  real&lt;lower = 0, upper = 1&gt; theta;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model {</w:t>
      </w:r>
      <w:r>
        <w:br w:type="textWrapping"/>
      </w:r>
      <w:r>
        <w:rPr>
          <w:rStyle w:val="VerbatimChar"/>
        </w:rPr>
        <w:t xml:space="preserve">  theta ~ beta(`${a}`, `${b}`);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// likelihood</w:t>
      </w:r>
      <w:r>
        <w:br w:type="textWrapping"/>
      </w:r>
      <w:r>
        <w:rPr>
          <w:rStyle w:val="VerbatimChar"/>
        </w:rPr>
        <w:t xml:space="preserve">data {</w:t>
      </w:r>
      <w:r>
        <w:br w:type="textWrapping"/>
      </w:r>
      <w:r>
        <w:rPr>
          <w:rStyle w:val="VerbatimChar"/>
        </w:rPr>
        <w:t xml:space="preserve">  int&lt;lower = 0&gt; N;</w:t>
      </w:r>
      <w:r>
        <w:br w:type="textWrapping"/>
      </w:r>
      <w:r>
        <w:rPr>
          <w:rStyle w:val="VerbatimChar"/>
        </w:rPr>
        <w:t xml:space="preserve">  int y[N];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br w:type="textWrapping"/>
      </w:r>
      <w:r>
        <w:rPr>
          <w:rStyle w:val="VerbatimChar"/>
        </w:rPr>
        <w:t xml:space="preserve">parameters {</w:t>
      </w:r>
      <w:r>
        <w:br w:type="textWrapping"/>
      </w:r>
      <w:r>
        <w:rPr>
          <w:rStyle w:val="VerbatimChar"/>
        </w:rPr>
        <w:t xml:space="preserve">  real&lt;lower = 0, upper = 1&gt; theta;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model {</w:t>
      </w:r>
      <w:r>
        <w:br w:type="textWrapping"/>
      </w:r>
      <w:r>
        <w:rPr>
          <w:rStyle w:val="VerbatimChar"/>
        </w:rPr>
        <w:t xml:space="preserve">  y ~ bernoulli(theta);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24" w:name="Xd676cf5159d85467e9c5f635a8915624a860ee1"/>
      <w:r>
        <w:t xml:space="preserve">String interpolation for prior parameters</w:t>
      </w:r>
      <w:bookmarkEnd w:id="24"/>
    </w:p>
    <w:p>
      <w:pPr>
        <w:pStyle w:val="SourceCode"/>
      </w:pPr>
      <w:r>
        <w:rPr>
          <w:rStyle w:val="CommentTok"/>
        </w:rPr>
        <w:t xml:space="preserve"># Specify the shape parameters for the beta priors, </w:t>
      </w:r>
      <w:r>
        <w:br w:type="textWrapping"/>
      </w:r>
      <w:r>
        <w:rPr>
          <w:rStyle w:val="CommentTok"/>
        </w:rPr>
        <w:t xml:space="preserve"># used for string interpolation</w:t>
      </w:r>
      <w:r>
        <w:br w:type="textWrapping"/>
      </w:r>
      <w:r>
        <w:rPr>
          <w:rStyle w:val="NormalTok"/>
        </w:rPr>
        <w:t xml:space="preserve">beta_left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 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beta_middle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18.25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6.75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beta_right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  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Prepare the prior code for each prior by string interpolation</w:t>
      </w:r>
      <w:r>
        <w:br w:type="textWrapping"/>
      </w:r>
      <w:r>
        <w:rPr>
          <w:rStyle w:val="NormalTok"/>
        </w:rPr>
        <w:t xml:space="preserve">left_prior_code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str_interp</w:t>
      </w:r>
      <w:r>
        <w:rPr>
          <w:rStyle w:val="NormalTok"/>
        </w:rPr>
        <w:t xml:space="preserve">(prior_code, beta_left)</w:t>
      </w:r>
      <w:r>
        <w:br w:type="textWrapping"/>
      </w:r>
      <w:r>
        <w:rPr>
          <w:rStyle w:val="NormalTok"/>
        </w:rPr>
        <w:t xml:space="preserve">middle_prior_code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str_interp</w:t>
      </w:r>
      <w:r>
        <w:rPr>
          <w:rStyle w:val="NormalTok"/>
        </w:rPr>
        <w:t xml:space="preserve">(prior_code, beta_middle)</w:t>
      </w:r>
      <w:r>
        <w:br w:type="textWrapping"/>
      </w:r>
      <w:r>
        <w:rPr>
          <w:rStyle w:val="NormalTok"/>
        </w:rPr>
        <w:t xml:space="preserve">right_prior_code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str_interp</w:t>
      </w:r>
      <w:r>
        <w:rPr>
          <w:rStyle w:val="NormalTok"/>
        </w:rPr>
        <w:t xml:space="preserve">(prior_code, beta_right)</w:t>
      </w:r>
      <w:r>
        <w:br w:type="textWrapping"/>
      </w:r>
      <w:r>
        <w:br w:type="textWrapping"/>
      </w:r>
      <w:r>
        <w:rPr>
          <w:rStyle w:val="CommentTok"/>
        </w:rPr>
        <w:t xml:space="preserve"># Prepare the posterior code for each prior by string interpolation</w:t>
      </w:r>
      <w:r>
        <w:br w:type="textWrapping"/>
      </w:r>
      <w:r>
        <w:rPr>
          <w:rStyle w:val="NormalTok"/>
        </w:rPr>
        <w:t xml:space="preserve">left_posterior_code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str_interp</w:t>
      </w:r>
      <w:r>
        <w:rPr>
          <w:rStyle w:val="NormalTok"/>
        </w:rPr>
        <w:t xml:space="preserve">(posterior_code, beta_left)</w:t>
      </w:r>
      <w:r>
        <w:br w:type="textWrapping"/>
      </w:r>
      <w:r>
        <w:rPr>
          <w:rStyle w:val="NormalTok"/>
        </w:rPr>
        <w:t xml:space="preserve">middle_posterior_code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str_interp</w:t>
      </w:r>
      <w:r>
        <w:rPr>
          <w:rStyle w:val="NormalTok"/>
        </w:rPr>
        <w:t xml:space="preserve">(posterior_code, beta_middle)</w:t>
      </w:r>
      <w:r>
        <w:br w:type="textWrapping"/>
      </w:r>
      <w:r>
        <w:rPr>
          <w:rStyle w:val="NormalTok"/>
        </w:rPr>
        <w:t xml:space="preserve">right_posterior_code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str_interp</w:t>
      </w:r>
      <w:r>
        <w:rPr>
          <w:rStyle w:val="NormalTok"/>
        </w:rPr>
        <w:t xml:space="preserve">(posterior_code, beta_right)</w:t>
      </w:r>
    </w:p>
    <w:p>
      <w:pPr>
        <w:pStyle w:val="Heading2"/>
      </w:pPr>
      <w:bookmarkStart w:id="25" w:name="stan-compilation"/>
      <w:r>
        <w:t xml:space="preserve">Stan compilation</w:t>
      </w:r>
      <w:bookmarkEnd w:id="25"/>
    </w:p>
    <w:p>
      <w:pPr>
        <w:pStyle w:val="SourceCode"/>
      </w:pPr>
      <w:r>
        <w:rPr>
          <w:rStyle w:val="CommentTok"/>
        </w:rPr>
        <w:t xml:space="preserve"># Compile the code. Sampling from the likelihood and the posterior needs the </w:t>
      </w:r>
      <w:r>
        <w:br w:type="textWrapping"/>
      </w:r>
      <w:r>
        <w:rPr>
          <w:rStyle w:val="CommentTok"/>
        </w:rPr>
        <w:t xml:space="preserve"># data supplied as an argument</w:t>
      </w:r>
      <w:r>
        <w:br w:type="textWrapping"/>
      </w:r>
      <w:r>
        <w:rPr>
          <w:rStyle w:val="NormalTok"/>
        </w:rPr>
        <w:t xml:space="preserve">left_prior   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model_code =</w:t>
      </w:r>
      <w:r>
        <w:rPr>
          <w:rStyle w:val="NormalTok"/>
        </w:rPr>
        <w:t xml:space="preserve"> left_prior_code)</w:t>
      </w:r>
      <w:r>
        <w:br w:type="textWrapping"/>
      </w:r>
      <w:r>
        <w:rPr>
          <w:rStyle w:val="NormalTok"/>
        </w:rPr>
        <w:t xml:space="preserve">left_likelihood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model_code =</w:t>
      </w:r>
      <w:r>
        <w:rPr>
          <w:rStyle w:val="NormalTok"/>
        </w:rPr>
        <w:t xml:space="preserve"> likelihood_code,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get_data</w:t>
      </w:r>
      <w:r>
        <w:rPr>
          <w:rStyle w:val="NormalTok"/>
        </w:rPr>
        <w:t xml:space="preserve">(y))</w:t>
      </w:r>
      <w:r>
        <w:br w:type="textWrapping"/>
      </w:r>
      <w:r>
        <w:rPr>
          <w:rStyle w:val="NormalTok"/>
        </w:rPr>
        <w:t xml:space="preserve">left_posterior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model_code =</w:t>
      </w:r>
      <w:r>
        <w:rPr>
          <w:rStyle w:val="NormalTok"/>
        </w:rPr>
        <w:t xml:space="preserve"> left_posterior_code,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get_data</w:t>
      </w:r>
      <w:r>
        <w:rPr>
          <w:rStyle w:val="NormalTok"/>
        </w:rPr>
        <w:t xml:space="preserve">(y))</w:t>
      </w:r>
      <w:r>
        <w:br w:type="textWrapping"/>
      </w:r>
      <w:r>
        <w:br w:type="textWrapping"/>
      </w:r>
      <w:r>
        <w:rPr>
          <w:rStyle w:val="NormalTok"/>
        </w:rPr>
        <w:t xml:space="preserve">middle_prior   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model_code =</w:t>
      </w:r>
      <w:r>
        <w:rPr>
          <w:rStyle w:val="NormalTok"/>
        </w:rPr>
        <w:t xml:space="preserve"> middle_prior_code)</w:t>
      </w:r>
      <w:r>
        <w:br w:type="textWrapping"/>
      </w:r>
      <w:r>
        <w:rPr>
          <w:rStyle w:val="NormalTok"/>
        </w:rPr>
        <w:t xml:space="preserve">middle_likelihood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model_code =</w:t>
      </w:r>
      <w:r>
        <w:rPr>
          <w:rStyle w:val="NormalTok"/>
        </w:rPr>
        <w:t xml:space="preserve"> likelihood_code,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get_data</w:t>
      </w:r>
      <w:r>
        <w:rPr>
          <w:rStyle w:val="NormalTok"/>
        </w:rPr>
        <w:t xml:space="preserve">(y))</w:t>
      </w:r>
      <w:r>
        <w:br w:type="textWrapping"/>
      </w:r>
      <w:r>
        <w:rPr>
          <w:rStyle w:val="NormalTok"/>
        </w:rPr>
        <w:t xml:space="preserve">middle_posterior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model_code =</w:t>
      </w:r>
      <w:r>
        <w:rPr>
          <w:rStyle w:val="NormalTok"/>
        </w:rPr>
        <w:t xml:space="preserve"> middle_posterior_code,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get_data</w:t>
      </w:r>
      <w:r>
        <w:rPr>
          <w:rStyle w:val="NormalTok"/>
        </w:rPr>
        <w:t xml:space="preserve">(y))</w:t>
      </w:r>
      <w:r>
        <w:br w:type="textWrapping"/>
      </w:r>
      <w:r>
        <w:br w:type="textWrapping"/>
      </w:r>
      <w:r>
        <w:rPr>
          <w:rStyle w:val="NormalTok"/>
        </w:rPr>
        <w:t xml:space="preserve">right_prior   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model_code =</w:t>
      </w:r>
      <w:r>
        <w:rPr>
          <w:rStyle w:val="NormalTok"/>
        </w:rPr>
        <w:t xml:space="preserve"> right_prior_code)</w:t>
      </w:r>
      <w:r>
        <w:br w:type="textWrapping"/>
      </w:r>
      <w:r>
        <w:rPr>
          <w:rStyle w:val="NormalTok"/>
        </w:rPr>
        <w:t xml:space="preserve">right_likelihood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model_code =</w:t>
      </w:r>
      <w:r>
        <w:rPr>
          <w:rStyle w:val="NormalTok"/>
        </w:rPr>
        <w:t xml:space="preserve"> likelihood_code,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get_data</w:t>
      </w:r>
      <w:r>
        <w:rPr>
          <w:rStyle w:val="NormalTok"/>
        </w:rPr>
        <w:t xml:space="preserve">(y))</w:t>
      </w:r>
      <w:r>
        <w:br w:type="textWrapping"/>
      </w:r>
      <w:r>
        <w:rPr>
          <w:rStyle w:val="NormalTok"/>
        </w:rPr>
        <w:t xml:space="preserve">right_posterior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model_code =</w:t>
      </w:r>
      <w:r>
        <w:rPr>
          <w:rStyle w:val="NormalTok"/>
        </w:rPr>
        <w:t xml:space="preserve"> right_posterior_code,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get_data</w:t>
      </w:r>
      <w:r>
        <w:rPr>
          <w:rStyle w:val="NormalTok"/>
        </w:rPr>
        <w:t xml:space="preserve">(y))</w:t>
      </w:r>
    </w:p>
    <w:p>
      <w:pPr>
        <w:pStyle w:val="Heading2"/>
      </w:pPr>
      <w:bookmarkStart w:id="26" w:name="construct-the-plots"/>
      <w:r>
        <w:t xml:space="preserve">Construct the plots</w:t>
      </w:r>
      <w:bookmarkEnd w:id="26"/>
    </w:p>
    <w:p>
      <w:pPr>
        <w:pStyle w:val="SourceCode"/>
      </w:pPr>
      <w:r>
        <w:rPr>
          <w:rStyle w:val="NormalTok"/>
        </w:rPr>
        <w:t xml:space="preserve">left_prior_plot      &lt;-</w:t>
      </w:r>
      <w:r>
        <w:rPr>
          <w:rStyle w:val="StringTok"/>
        </w:rPr>
        <w:t xml:space="preserve"> </w:t>
      </w:r>
      <w:r>
        <w:rPr>
          <w:rStyle w:val="ErrorTok"/>
        </w:rPr>
        <w:t xml:space="preserve">~</w:t>
      </w:r>
      <w:r>
        <w:rPr>
          <w:rStyle w:val="KeywordTok"/>
        </w:rPr>
        <w:t xml:space="preserve">plotPost</w:t>
      </w:r>
      <w:r>
        <w:rPr>
          <w:rStyle w:val="NormalTok"/>
        </w:rPr>
        <w:t xml:space="preserve">(left_prior_samples, </w:t>
      </w:r>
      <w:r>
        <w:rPr>
          <w:rStyle w:val="DataTypeTok"/>
        </w:rPr>
        <w:t xml:space="preserve">showMode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"Prior beta(100, 100)"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left_likelihood_plot &lt;-</w:t>
      </w:r>
      <w:r>
        <w:rPr>
          <w:rStyle w:val="StringTok"/>
        </w:rPr>
        <w:t xml:space="preserve"> </w:t>
      </w:r>
      <w:r>
        <w:rPr>
          <w:rStyle w:val="ErrorTok"/>
        </w:rPr>
        <w:t xml:space="preserve">~</w:t>
      </w:r>
      <w:r>
        <w:rPr>
          <w:rStyle w:val="KeywordTok"/>
        </w:rPr>
        <w:t xml:space="preserve">plotPost</w:t>
      </w:r>
      <w:r>
        <w:rPr>
          <w:rStyle w:val="NormalTok"/>
        </w:rPr>
        <w:t xml:space="preserve">(left_likelihood_samples, </w:t>
      </w:r>
      <w:r>
        <w:rPr>
          <w:rStyle w:val="DataTypeTok"/>
        </w:rPr>
        <w:t xml:space="preserve">showMode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"Likelihood (Bernoulli)"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left_posterior_plot  &lt;-</w:t>
      </w:r>
      <w:r>
        <w:rPr>
          <w:rStyle w:val="StringTok"/>
        </w:rPr>
        <w:t xml:space="preserve"> </w:t>
      </w:r>
      <w:r>
        <w:rPr>
          <w:rStyle w:val="ErrorTok"/>
        </w:rPr>
        <w:t xml:space="preserve">~</w:t>
      </w:r>
      <w:r>
        <w:rPr>
          <w:rStyle w:val="KeywordTok"/>
        </w:rPr>
        <w:t xml:space="preserve">plotPost</w:t>
      </w:r>
      <w:r>
        <w:rPr>
          <w:rStyle w:val="NormalTok"/>
        </w:rPr>
        <w:t xml:space="preserve">(left_posterior_samples, </w:t>
      </w:r>
      <w:r>
        <w:rPr>
          <w:rStyle w:val="DataTypeTok"/>
        </w:rPr>
        <w:t xml:space="preserve">showMode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"Posterior (beta)"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"theta"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middle_prior_plot      &lt;-</w:t>
      </w:r>
      <w:r>
        <w:rPr>
          <w:rStyle w:val="StringTok"/>
        </w:rPr>
        <w:t xml:space="preserve"> </w:t>
      </w:r>
      <w:r>
        <w:rPr>
          <w:rStyle w:val="ErrorTok"/>
        </w:rPr>
        <w:t xml:space="preserve">~</w:t>
      </w:r>
      <w:r>
        <w:rPr>
          <w:rStyle w:val="KeywordTok"/>
        </w:rPr>
        <w:t xml:space="preserve">plotPost</w:t>
      </w:r>
      <w:r>
        <w:rPr>
          <w:rStyle w:val="NormalTok"/>
        </w:rPr>
        <w:t xml:space="preserve">(middle_prior_samples, </w:t>
      </w:r>
      <w:r>
        <w:rPr>
          <w:rStyle w:val="DataTypeTok"/>
        </w:rPr>
        <w:t xml:space="preserve">showMode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"Prior beta(18.25, 6.75)"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middle_likelihood_plot &lt;-</w:t>
      </w:r>
      <w:r>
        <w:rPr>
          <w:rStyle w:val="StringTok"/>
        </w:rPr>
        <w:t xml:space="preserve"> </w:t>
      </w:r>
      <w:r>
        <w:rPr>
          <w:rStyle w:val="ErrorTok"/>
        </w:rPr>
        <w:t xml:space="preserve">~</w:t>
      </w:r>
      <w:r>
        <w:rPr>
          <w:rStyle w:val="KeywordTok"/>
        </w:rPr>
        <w:t xml:space="preserve">plotPost</w:t>
      </w:r>
      <w:r>
        <w:rPr>
          <w:rStyle w:val="NormalTok"/>
        </w:rPr>
        <w:t xml:space="preserve">(middle_likelihood_samples, </w:t>
      </w:r>
      <w:r>
        <w:rPr>
          <w:rStyle w:val="DataTypeTok"/>
        </w:rPr>
        <w:t xml:space="preserve">showMode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"Likelihood (Bernoulli)"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middle_posterior_plot  &lt;-</w:t>
      </w:r>
      <w:r>
        <w:rPr>
          <w:rStyle w:val="StringTok"/>
        </w:rPr>
        <w:t xml:space="preserve"> </w:t>
      </w:r>
      <w:r>
        <w:rPr>
          <w:rStyle w:val="ErrorTok"/>
        </w:rPr>
        <w:t xml:space="preserve">~</w:t>
      </w:r>
      <w:r>
        <w:rPr>
          <w:rStyle w:val="KeywordTok"/>
        </w:rPr>
        <w:t xml:space="preserve">plotPost</w:t>
      </w:r>
      <w:r>
        <w:rPr>
          <w:rStyle w:val="NormalTok"/>
        </w:rPr>
        <w:t xml:space="preserve">(middle_posterior_samples, </w:t>
      </w:r>
      <w:r>
        <w:rPr>
          <w:rStyle w:val="DataTypeTok"/>
        </w:rPr>
        <w:t xml:space="preserve">showMode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"Posterior (beta)"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"theta"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right_prior_plot      &lt;-</w:t>
      </w:r>
      <w:r>
        <w:rPr>
          <w:rStyle w:val="StringTok"/>
        </w:rPr>
        <w:t xml:space="preserve"> </w:t>
      </w:r>
      <w:r>
        <w:rPr>
          <w:rStyle w:val="ErrorTok"/>
        </w:rPr>
        <w:t xml:space="preserve">~</w:t>
      </w:r>
      <w:r>
        <w:rPr>
          <w:rStyle w:val="KeywordTok"/>
        </w:rPr>
        <w:t xml:space="preserve">plotPost</w:t>
      </w:r>
      <w:r>
        <w:rPr>
          <w:rStyle w:val="NormalTok"/>
        </w:rPr>
        <w:t xml:space="preserve">(right_prior_samples, </w:t>
      </w:r>
      <w:r>
        <w:rPr>
          <w:rStyle w:val="DataTypeTok"/>
        </w:rPr>
        <w:t xml:space="preserve">showMode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"Prior beta(1, 1)"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right_likelihood_plot &lt;-</w:t>
      </w:r>
      <w:r>
        <w:rPr>
          <w:rStyle w:val="StringTok"/>
        </w:rPr>
        <w:t xml:space="preserve"> </w:t>
      </w:r>
      <w:r>
        <w:rPr>
          <w:rStyle w:val="ErrorTok"/>
        </w:rPr>
        <w:t xml:space="preserve">~</w:t>
      </w:r>
      <w:r>
        <w:rPr>
          <w:rStyle w:val="KeywordTok"/>
        </w:rPr>
        <w:t xml:space="preserve">plotPost</w:t>
      </w:r>
      <w:r>
        <w:rPr>
          <w:rStyle w:val="NormalTok"/>
        </w:rPr>
        <w:t xml:space="preserve">(right_likelihood_samples, </w:t>
      </w:r>
      <w:r>
        <w:rPr>
          <w:rStyle w:val="DataTypeTok"/>
        </w:rPr>
        <w:t xml:space="preserve">showMode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"Likelihood (Bernoulli)"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right_posterior_plot  &lt;-</w:t>
      </w:r>
      <w:r>
        <w:rPr>
          <w:rStyle w:val="StringTok"/>
        </w:rPr>
        <w:t xml:space="preserve"> </w:t>
      </w:r>
      <w:r>
        <w:rPr>
          <w:rStyle w:val="ErrorTok"/>
        </w:rPr>
        <w:t xml:space="preserve">~</w:t>
      </w:r>
      <w:r>
        <w:rPr>
          <w:rStyle w:val="KeywordTok"/>
        </w:rPr>
        <w:t xml:space="preserve">plotPost</w:t>
      </w:r>
      <w:r>
        <w:rPr>
          <w:rStyle w:val="NormalTok"/>
        </w:rPr>
        <w:t xml:space="preserve">(right_posterior_samples, </w:t>
      </w:r>
      <w:r>
        <w:rPr>
          <w:rStyle w:val="DataTypeTok"/>
        </w:rPr>
        <w:t xml:space="preserve">showMode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"Posterior (beta)"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"theta"</w:t>
      </w:r>
      <w:r>
        <w:rPr>
          <w:rStyle w:val="NormalTok"/>
        </w:rPr>
        <w:t xml:space="preserve">)</w:t>
      </w:r>
    </w:p>
    <w:p>
      <w:pPr>
        <w:pStyle w:val="Heading2"/>
      </w:pPr>
      <w:bookmarkStart w:id="27" w:name="Xb9182df9bf4fd9c793b3d724718fd7b04376ec9"/>
      <w:r>
        <w:t xml:space="preserve">Recreated Figure 6.4 using MCMC with Stan</w:t>
      </w:r>
      <w:bookmarkEnd w:id="27"/>
    </w:p>
    <w:p>
      <w:pPr>
        <w:pStyle w:val="FirstParagraph"/>
      </w:pPr>
      <w:r>
        <w:t xml:space="preserve">.center[</w:t>
      </w:r>
      <w:r>
        <w:drawing>
          <wp:inline>
            <wp:extent cx="5334000" cy="2998893"/>
            <wp:effectExtent b="0" l="0" r="0" t="0"/>
            <wp:docPr descr="Figure 6.4 from Kruschke" title="" id="1" name="Picture"/>
            <a:graphic>
              <a:graphicData uri="http://schemas.openxmlformats.org/drawingml/2006/picture">
                <pic:pic>
                  <pic:nvPicPr>
                    <pic:cNvPr descr="../images/Figure6.4_mcm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8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]</w:t>
      </w:r>
    </w:p>
    <w:p>
      <w:pPr>
        <w:pStyle w:val="Heading2"/>
      </w:pPr>
      <w:bookmarkStart w:id="29" w:name="slice-sampler"/>
      <w:r>
        <w:t xml:space="preserve">Slice sampler</w:t>
      </w:r>
      <w:bookmarkEnd w:id="29"/>
    </w:p>
    <w:p>
      <w:pPr>
        <w:pStyle w:val="SourceCode"/>
      </w:pPr>
      <w:r>
        <w:rPr>
          <w:rStyle w:val="NormalTok"/>
        </w:rPr>
        <w:t xml:space="preserve">slice_sampling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(posterior, initial_point, scale_estimates, </w:t>
      </w:r>
      <w:r>
        <w:rPr>
          <w:rStyle w:val="DataTypeTok"/>
        </w:rPr>
        <w:t xml:space="preserve">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warmup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(iter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 chain_length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iter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warmup</w:t>
      </w:r>
      <w:r>
        <w:br w:type="textWrapping"/>
      </w:r>
      <w:r>
        <w:rPr>
          <w:rStyle w:val="NormalTok"/>
        </w:rPr>
        <w:t xml:space="preserve">  samples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(), iter,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(initial_point)))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samples[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slice_sample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 =</w:t>
      </w:r>
      <w:r>
        <w:rPr>
          <w:rStyle w:val="NormalTok"/>
        </w:rPr>
        <w:t xml:space="preserve"> posterior, </w:t>
      </w:r>
      <w:r>
        <w:rPr>
          <w:rStyle w:val="DataTypeTok"/>
        </w:rPr>
        <w:t xml:space="preserve">x_0 =</w:t>
      </w:r>
      <w:r>
        <w:rPr>
          <w:rStyle w:val="NormalTok"/>
        </w:rPr>
        <w:t xml:space="preserve"> initial_point, </w:t>
      </w:r>
      <w:r>
        <w:rPr>
          <w:rStyle w:val="DataTypeTok"/>
        </w:rPr>
        <w:t xml:space="preserve">w =</w:t>
      </w:r>
      <w:r>
        <w:rPr>
          <w:rStyle w:val="NormalTok"/>
        </w:rPr>
        <w:t xml:space="preserve"> scale_estimates)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iter) {</w:t>
      </w:r>
      <w:r>
        <w:br w:type="textWrapping"/>
      </w:r>
      <w:r>
        <w:rPr>
          <w:rStyle w:val="NormalTok"/>
        </w:rPr>
        <w:t xml:space="preserve">    samples[i, 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slice_sample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 =</w:t>
      </w:r>
      <w:r>
        <w:rPr>
          <w:rStyle w:val="NormalTok"/>
        </w:rPr>
        <w:t xml:space="preserve"> posterior, </w:t>
      </w:r>
      <w:r>
        <w:rPr>
          <w:rStyle w:val="DataTypeTok"/>
        </w:rPr>
        <w:t xml:space="preserve">x_0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(samples[i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,]), </w:t>
      </w:r>
      <w:r>
        <w:rPr>
          <w:rStyle w:val="DataTypeTok"/>
        </w:rPr>
        <w:t xml:space="preserve">w =</w:t>
      </w:r>
      <w:r>
        <w:rPr>
          <w:rStyle w:val="NormalTok"/>
        </w:rPr>
        <w:t xml:space="preserve"> scale_estimates)    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(samples)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"param"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seq_along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(samples)))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tail</w:t>
      </w:r>
      <w:r>
        <w:rPr>
          <w:rStyle w:val="NormalTok"/>
        </w:rPr>
        <w:t xml:space="preserve">(samples,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chain_length))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name: a2</w:t>
      </w:r>
      <w:r>
        <w:t xml:space="preserve"> </w:t>
      </w:r>
      <w:r>
        <w:t xml:space="preserve">## Task A.2</w:t>
      </w:r>
    </w:p>
    <w:p>
      <w:pPr>
        <w:pStyle w:val="BodyText"/>
      </w:pPr>
      <w:r>
        <w:t xml:space="preserve">Given the following measurements</w:t>
      </w:r>
      <w:r>
        <w:t xml:space="preserve"> </w:t>
      </w:r>
      <m:oMath>
        <m:r>
          <m:t>y</m:t>
        </m:r>
        <m:r>
          <m:t>=</m:t>
        </m:r>
        <m:r>
          <m:t>[</m:t>
        </m:r>
        <m:r>
          <m:t>1</m:t>
        </m:r>
        <m:r>
          <m:t>,</m:t>
        </m:r>
        <m:r>
          <m:t>0</m:t>
        </m:r>
        <m:r>
          <m:t>,</m:t>
        </m:r>
        <m:r>
          <m:t>1</m:t>
        </m:r>
        <m:r>
          <m:t>,</m:t>
        </m:r>
        <m:r>
          <m:t>1</m:t>
        </m:r>
        <m:r>
          <m:t>,</m:t>
        </m:r>
        <m:r>
          <m:t>0</m:t>
        </m:r>
        <m:r>
          <m:t>,</m:t>
        </m:r>
        <m:r>
          <m:t>1</m:t>
        </m:r>
        <m:r>
          <m:t>,</m:t>
        </m:r>
        <m:r>
          <m:t>1</m:t>
        </m:r>
        <m:r>
          <m:t>,</m:t>
        </m:r>
        <m:r>
          <m:t>1</m:t>
        </m:r>
        <m:r>
          <m:t>,</m:t>
        </m:r>
        <m:r>
          <m:t>0</m:t>
        </m:r>
        <m:r>
          <m:t>,</m:t>
        </m:r>
        <m:r>
          <m:t>1</m:t>
        </m:r>
        <m:r>
          <m:t>,</m:t>
        </m:r>
        <m:r>
          <m:t>1</m:t>
        </m:r>
        <m:r>
          <m:t>,</m:t>
        </m:r>
        <m:r>
          <m:t>1</m:t>
        </m:r>
        <m:r>
          <m:t>,</m:t>
        </m:r>
        <m:r>
          <m:t>1</m:t>
        </m:r>
        <m:r>
          <m:t>,</m:t>
        </m:r>
        <m:r>
          <m:t>1</m:t>
        </m:r>
        <m:r>
          <m:t>]</m:t>
        </m:r>
      </m:oMath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What is the probability of getting a head?</w:t>
      </w:r>
      <w:r>
        <w:t xml:space="preserve"> </w:t>
      </w:r>
      <w:r>
        <w:t xml:space="preserve">Give a 95% credible interval of this probability.</w:t>
      </w:r>
    </w:p>
    <w:p>
      <w:pPr>
        <w:pStyle w:val="Compact"/>
        <w:numPr>
          <w:numId w:val="1003"/>
          <w:ilvl w:val="0"/>
        </w:numPr>
      </w:pPr>
      <w:r>
        <w:t xml:space="preserve">What is the probability that</w:t>
      </w:r>
      <w:r>
        <w:t xml:space="preserve"> </w:t>
      </w:r>
      <m:oMath>
        <m:r>
          <m:t>θ</m:t>
        </m:r>
        <m:r>
          <m:t>&gt;</m:t>
        </m:r>
        <m:r>
          <m:t>0.5</m:t>
        </m:r>
      </m:oMath>
      <w:r>
        <w:t xml:space="preserve"> </w:t>
      </w:r>
      <w:r>
        <w:t xml:space="preserve">?</w:t>
      </w:r>
    </w:p>
    <w:p>
      <w:pPr>
        <w:pStyle w:val="FirstParagraph"/>
      </w:pPr>
      <w:r>
        <w:t xml:space="preserve">–</w:t>
      </w:r>
    </w:p>
    <w:p>
      <w:pPr>
        <w:pStyle w:val="SourceCode"/>
      </w:pPr>
      <w:r>
        <w:rPr>
          <w:rStyle w:val="VerbatimChar"/>
        </w:rPr>
        <w:t xml:space="preserve">data {</w:t>
      </w:r>
      <w:r>
        <w:br w:type="textWrapping"/>
      </w:r>
      <w:r>
        <w:rPr>
          <w:rStyle w:val="VerbatimChar"/>
        </w:rPr>
        <w:t xml:space="preserve">  int&lt;lower = 0&gt; N;</w:t>
      </w:r>
      <w:r>
        <w:br w:type="textWrapping"/>
      </w:r>
      <w:r>
        <w:rPr>
          <w:rStyle w:val="VerbatimChar"/>
        </w:rPr>
        <w:t xml:space="preserve">  int y[N];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br w:type="textWrapping"/>
      </w:r>
      <w:r>
        <w:rPr>
          <w:rStyle w:val="VerbatimChar"/>
        </w:rPr>
        <w:t xml:space="preserve">parameters {</w:t>
      </w:r>
      <w:r>
        <w:br w:type="textWrapping"/>
      </w:r>
      <w:r>
        <w:rPr>
          <w:rStyle w:val="VerbatimChar"/>
        </w:rPr>
        <w:t xml:space="preserve">  real&lt;lower = 0, upper = 1&gt; theta;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br w:type="textWrapping"/>
      </w:r>
      <w:r>
        <w:rPr>
          <w:rStyle w:val="VerbatimChar"/>
        </w:rPr>
        <w:t xml:space="preserve">model {</w:t>
      </w:r>
      <w:r>
        <w:br w:type="textWrapping"/>
      </w:r>
      <w:r>
        <w:rPr>
          <w:rStyle w:val="VerbatimChar"/>
        </w:rPr>
        <w:t xml:space="preserve">  y ~ bernoulli(theta);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br w:type="textWrapping"/>
      </w:r>
      <w:r>
        <w:rPr>
          <w:rStyle w:val="VerbatimChar"/>
        </w:rPr>
        <w:t xml:space="preserve">generated quantities {</w:t>
      </w:r>
      <w:r>
        <w:br w:type="textWrapping"/>
      </w:r>
      <w:r>
        <w:rPr>
          <w:rStyle w:val="VerbatimChar"/>
        </w:rPr>
        <w:t xml:space="preserve">  int prob05;</w:t>
      </w:r>
      <w:r>
        <w:br w:type="textWrapping"/>
      </w:r>
      <w:r>
        <w:rPr>
          <w:rStyle w:val="VerbatimChar"/>
        </w:rPr>
        <w:t xml:space="preserve">  prob05 = theta &gt; 0.5; 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30" w:name="summary-from-stan"/>
      <w:r>
        <w:t xml:space="preserve">Summary from Stan</w:t>
      </w:r>
      <w:bookmarkEnd w:id="30"/>
    </w:p>
    <w:p>
      <w:pPr>
        <w:pStyle w:val="SourceCode"/>
      </w:pPr>
      <w:r>
        <w:rPr>
          <w:rStyle w:val="NormalTok"/>
        </w:rPr>
        <w:t xml:space="preserve">samples</w:t>
      </w:r>
    </w:p>
    <w:p>
      <w:pPr>
        <w:pStyle w:val="SourceCode"/>
      </w:pPr>
      <w:r>
        <w:rPr>
          <w:rStyle w:val="VerbatimChar"/>
        </w:rPr>
        <w:t xml:space="preserve">## Inference for Stan model: f26aeaff8c4fa11f5fab3854aaa025d5.</w:t>
      </w:r>
      <w:r>
        <w:br w:type="textWrapping"/>
      </w:r>
      <w:r>
        <w:rPr>
          <w:rStyle w:val="VerbatimChar"/>
        </w:rPr>
        <w:t xml:space="preserve">## 4 chains, each with iter=12000; warmup=6000; thin=1; </w:t>
      </w:r>
      <w:r>
        <w:br w:type="textWrapping"/>
      </w:r>
      <w:r>
        <w:rPr>
          <w:rStyle w:val="VerbatimChar"/>
        </w:rPr>
        <w:t xml:space="preserve">## post-warmup draws per chain=6000, total post-warmup draws=24000.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mean se_mean   sd   2.5%   25%   50%   75% 97.5% n_eff Rhat</w:t>
      </w:r>
      <w:r>
        <w:br w:type="textWrapping"/>
      </w:r>
      <w:r>
        <w:rPr>
          <w:rStyle w:val="VerbatimChar"/>
        </w:rPr>
        <w:t xml:space="preserve">## theta   0.75    0.00 0.11   0.52  0.68  0.76  0.83  0.92  9698    1</w:t>
      </w:r>
      <w:r>
        <w:br w:type="textWrapping"/>
      </w:r>
      <w:r>
        <w:rPr>
          <w:rStyle w:val="VerbatimChar"/>
        </w:rPr>
        <w:t xml:space="preserve">## prob05  0.98    0.00 0.14   1.00  1.00  1.00  1.00  1.00 16978    1</w:t>
      </w:r>
      <w:r>
        <w:br w:type="textWrapping"/>
      </w:r>
      <w:r>
        <w:rPr>
          <w:rStyle w:val="VerbatimChar"/>
        </w:rPr>
        <w:t xml:space="preserve">## lp__   -9.51    0.01 0.73 -11.60 -9.68 -9.23 -9.05 -9.00  9691   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Samples were drawn using NUTS(diag_e) at Wed Oct 30 15:02:32 2019.</w:t>
      </w:r>
      <w:r>
        <w:br w:type="textWrapping"/>
      </w:r>
      <w:r>
        <w:rPr>
          <w:rStyle w:val="VerbatimChar"/>
        </w:rPr>
        <w:t xml:space="preserve">## For each parameter, n_eff is a crude measure of effective sample size,</w:t>
      </w:r>
      <w:r>
        <w:br w:type="textWrapping"/>
      </w:r>
      <w:r>
        <w:rPr>
          <w:rStyle w:val="VerbatimChar"/>
        </w:rPr>
        <w:t xml:space="preserve">## and Rhat is the potential scale reduction factor on split chains (at </w:t>
      </w:r>
      <w:r>
        <w:br w:type="textWrapping"/>
      </w:r>
      <w:r>
        <w:rPr>
          <w:rStyle w:val="VerbatimChar"/>
        </w:rPr>
        <w:t xml:space="preserve">## convergence, Rhat=1).</w:t>
      </w:r>
    </w:p>
    <w:p>
      <w:pPr>
        <w:pStyle w:val="Heading2"/>
      </w:pPr>
      <w:bookmarkStart w:id="31" w:name="visualizing-the-posterior"/>
      <w:r>
        <w:t xml:space="preserve">Visualizing the posterior</w:t>
      </w:r>
      <w:bookmarkEnd w:id="31"/>
    </w:p>
    <w:p>
      <w:pPr>
        <w:pStyle w:val="SourceCode"/>
      </w:pPr>
      <w:r>
        <w:rPr>
          <w:rStyle w:val="NormalTok"/>
        </w:rPr>
        <w:t xml:space="preserve">params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theta))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(params[[</w:t>
      </w:r>
      <w:r>
        <w:rPr>
          <w:rStyle w:val="StringTok"/>
        </w:rPr>
        <w:t xml:space="preserve">"theta"</w:t>
      </w:r>
      <w:r>
        <w:rPr>
          <w:rStyle w:val="NormalTok"/>
        </w:rPr>
        <w:t xml:space="preserve">]]),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map_estimate</w:t>
      </w:r>
      <w:r>
        <w:rPr>
          <w:rStyle w:val="NormalTok"/>
        </w:rPr>
        <w:t xml:space="preserve">(params[[</w:t>
      </w:r>
      <w:r>
        <w:rPr>
          <w:rStyle w:val="StringTok"/>
        </w:rPr>
        <w:t xml:space="preserve">"theta"</w:t>
      </w:r>
      <w:r>
        <w:rPr>
          <w:rStyle w:val="NormalTok"/>
        </w:rPr>
        <w:t xml:space="preserve">]]),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(params[[</w:t>
      </w:r>
      <w:r>
        <w:rPr>
          <w:rStyle w:val="StringTok"/>
        </w:rPr>
        <w:t xml:space="preserve">"theta"</w:t>
      </w:r>
      <w:r>
        <w:rPr>
          <w:rStyle w:val="NormalTok"/>
        </w:rPr>
        <w:t xml:space="preserve">]]),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Heading2"/>
      </w:pPr>
      <w:bookmarkStart w:id="33" w:name="section"/>
      <w:r>
        <w:drawing>
          <wp:inline>
            <wp:extent cx="4620126" cy="46201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4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Heading2"/>
      </w:pPr>
      <w:bookmarkStart w:id="34" w:name="expected-probability-of-getting-a-head"/>
      <w:r>
        <w:t xml:space="preserve">Expected probability of getting a head?</w:t>
      </w:r>
      <w:bookmarkEnd w:id="34"/>
    </w:p>
    <w:p>
      <w:pPr>
        <w:pStyle w:val="FirstParagraph"/>
      </w:pPr>
      <w:r>
        <w:t xml:space="preserve">We know since Chapter 6 with a prior of beta(1, 1), bernoulli likelihood and data of z = 11, N = 14, that the posterior will be a beta(1+11, 1 + 14 - 11) = beta(12, 4).</w:t>
      </w:r>
    </w:p>
    <w:p>
      <w:pPr>
        <w:pStyle w:val="BodyText"/>
      </w:pPr>
      <w:r>
        <w:t xml:space="preserve">Expected value of a beta distribution:</w:t>
      </w:r>
      <w:r>
        <w:t xml:space="preserve"> </w:t>
      </w:r>
      <m:oMath>
        <m:r>
          <m:t>E</m:t>
        </m:r>
        <m:r>
          <m:t>[</m:t>
        </m:r>
        <m:r>
          <m:t>θ</m:t>
        </m:r>
        <m:r>
          <m:t>]</m:t>
        </m:r>
        <m: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a</m:t>
            </m:r>
            <m:r>
              <m:t>+</m:t>
            </m:r>
            <m:r>
              <m:t>b</m:t>
            </m:r>
          </m:den>
        </m:f>
        <m:r>
          <m:t>=</m:t>
        </m:r>
        <m:r>
          <m:t>0.75</m:t>
        </m:r>
      </m:oMath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(params[[</w:t>
      </w:r>
      <w:r>
        <w:rPr>
          <w:rStyle w:val="StringTok"/>
        </w:rPr>
        <w:t xml:space="preserve">"theta"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[1] 0.7485882</w:t>
      </w:r>
    </w:p>
    <w:p>
      <w:pPr>
        <w:pStyle w:val="FirstParagraph"/>
      </w:pPr>
      <w:r>
        <w:t xml:space="preserve">Other estimators:</w:t>
      </w:r>
    </w:p>
    <w:p>
      <w:pPr>
        <w:pStyle w:val="SourceCode"/>
      </w:pPr>
      <w:r>
        <w:rPr>
          <w:rStyle w:val="KeywordTok"/>
        </w:rPr>
        <w:t xml:space="preserve">map_estimate</w:t>
      </w:r>
      <w:r>
        <w:rPr>
          <w:rStyle w:val="NormalTok"/>
        </w:rPr>
        <w:t xml:space="preserve">(params[[</w:t>
      </w:r>
      <w:r>
        <w:rPr>
          <w:rStyle w:val="StringTok"/>
        </w:rPr>
        <w:t xml:space="preserve">"theta"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MAP = 0.79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(params[[</w:t>
      </w:r>
      <w:r>
        <w:rPr>
          <w:rStyle w:val="StringTok"/>
        </w:rPr>
        <w:t xml:space="preserve">"theta"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[1] 0.7595861</w:t>
      </w:r>
    </w:p>
    <w:p>
      <w:pPr>
        <w:pStyle w:val="Heading2"/>
      </w:pPr>
      <w:bookmarkStart w:id="35" w:name="what-is-the-probability-that-theta-0.5"/>
      <w:r>
        <w:t xml:space="preserve">What is the probability that</w:t>
      </w:r>
      <w:r>
        <w:t xml:space="preserve"> </w:t>
      </w:r>
      <m:oMath>
        <m:r>
          <m:t>θ</m:t>
        </m:r>
        <m:r>
          <m:t>&gt;</m:t>
        </m:r>
        <m:r>
          <m:t>0.5</m:t>
        </m:r>
      </m:oMath>
      <w:bookmarkEnd w:id="35"/>
    </w:p>
    <w:p>
      <w:pPr>
        <w:pStyle w:val="SourceCode"/>
      </w:pPr>
      <w:r>
        <w:rPr>
          <w:rStyle w:val="VerbatimChar"/>
        </w:rPr>
        <w:t xml:space="preserve">generated quantities {</w:t>
      </w:r>
      <w:r>
        <w:br w:type="textWrapping"/>
      </w:r>
      <w:r>
        <w:rPr>
          <w:rStyle w:val="VerbatimChar"/>
        </w:rPr>
        <w:t xml:space="preserve">  int prob05;</w:t>
      </w:r>
      <w:r>
        <w:br w:type="textWrapping"/>
      </w:r>
      <w:r>
        <w:rPr>
          <w:rStyle w:val="VerbatimChar"/>
        </w:rPr>
        <w:t xml:space="preserve">  prob05 = theta &gt; 0.5; 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glimpse</w:t>
      </w:r>
      <w:r>
        <w:rPr>
          <w:rStyle w:val="NormalTok"/>
        </w:rPr>
        <w:t xml:space="preserve">(params[</w:t>
      </w:r>
      <w:r>
        <w:rPr>
          <w:rStyle w:val="StringTok"/>
        </w:rPr>
        <w:t xml:space="preserve">"prob05"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Observations: 24,000</w:t>
      </w:r>
      <w:r>
        <w:br w:type="textWrapping"/>
      </w:r>
      <w:r>
        <w:rPr>
          <w:rStyle w:val="VerbatimChar"/>
        </w:rPr>
        <w:t xml:space="preserve">## Variables: 1</w:t>
      </w:r>
      <w:r>
        <w:br w:type="textWrapping"/>
      </w:r>
      <w:r>
        <w:rPr>
          <w:rStyle w:val="VerbatimChar"/>
        </w:rPr>
        <w:t xml:space="preserve">## $ prob05 &lt;dbl&gt; 1, 1, 1, 1, 1, 1, 1, 1, 0, 1, 1, 1, 1, 1, 1, 1, 1, 1, 1...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(params[[</w:t>
      </w:r>
      <w:r>
        <w:rPr>
          <w:rStyle w:val="StringTok"/>
        </w:rPr>
        <w:t xml:space="preserve">"prob05"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[1] 0.9809583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(params[[</w:t>
      </w:r>
      <w:r>
        <w:rPr>
          <w:rStyle w:val="StringTok"/>
        </w:rPr>
        <w:t xml:space="preserve">"theta"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(params[[</w:t>
      </w:r>
      <w:r>
        <w:rPr>
          <w:rStyle w:val="StringTok"/>
        </w:rPr>
        <w:t xml:space="preserve">"theta"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[1] 0.9809583</w:t>
      </w:r>
    </w:p>
    <w:p>
      <w:pPr>
        <w:pStyle w:val="Heading2"/>
      </w:pPr>
      <w:bookmarkStart w:id="36" w:name="sampling-from-the-mcmc"/>
      <w:r>
        <w:t xml:space="preserve">Sampling from the MCMC</w:t>
      </w:r>
      <w:bookmarkEnd w:id="36"/>
    </w:p>
    <w:p>
      <w:pPr>
        <w:pStyle w:val="SourceCode"/>
      </w:pP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y, Ny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z =</w:t>
      </w:r>
      <w:r>
        <w:rPr>
          <w:rStyle w:val="NormalTok"/>
        </w:rPr>
        <w:t xml:space="preserve"> z, Nz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(z)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Compile the stan model</w:t>
      </w:r>
      <w:r>
        <w:br w:type="textWrapping"/>
      </w: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stan_model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model_file, </w:t>
      </w:r>
      <w:r>
        <w:rPr>
          <w:rStyle w:val="DataTypeTok"/>
        </w:rPr>
        <w:t xml:space="preserve">model_name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"Task A.2"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samples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sampling</w:t>
      </w:r>
      <w:r>
        <w:rPr>
          <w:rStyle w:val="NormalTok"/>
        </w:rPr>
        <w:t xml:space="preserve">(model,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DataTypeTok"/>
        </w:rPr>
        <w:t xml:space="preserve">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12000</w:t>
      </w:r>
      <w:r>
        <w:rPr>
          <w:rStyle w:val="NormalTok"/>
        </w:rPr>
        <w:t xml:space="preserve">)</w:t>
      </w:r>
    </w:p>
    <w:p>
      <w:pPr>
        <w:pStyle w:val="Heading2"/>
      </w:pPr>
      <w:bookmarkStart w:id="37" w:name="sampling-from-the-mcmc-1"/>
      <w:r>
        <w:t xml:space="preserve">Sampling from the MCMC</w:t>
      </w:r>
      <w:bookmarkEnd w:id="37"/>
    </w:p>
    <w:p>
      <w:pPr>
        <w:pStyle w:val="SourceCode"/>
      </w:pPr>
      <w:r>
        <w:rPr>
          <w:rStyle w:val="NormalTok"/>
        </w:rPr>
        <w:t xml:space="preserve">params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rstan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extract</w:t>
      </w:r>
      <w:r>
        <w:rPr>
          <w:rStyle w:val="NormalTok"/>
        </w:rPr>
        <w:t xml:space="preserve">(samples)</w:t>
      </w:r>
    </w:p>
    <w:p>
      <w:pPr>
        <w:pStyle w:val="Compact"/>
        <w:numPr>
          <w:numId w:val="1004"/>
          <w:ilvl w:val="0"/>
        </w:numPr>
      </w:pPr>
      <w:r>
        <w:t xml:space="preserve">Calculating the probability that</w:t>
      </w:r>
      <w:r>
        <w:t xml:space="preserve"> </w:t>
      </w:r>
      <m:oMath>
        <m:sSub>
          <m:e>
            <m:r>
              <m:t>θ</m:t>
            </m:r>
          </m:e>
          <m:sub>
            <m:r>
              <m:t>y</m:t>
            </m:r>
          </m:sub>
        </m:sSub>
        <m:r>
          <m:t>&gt;</m:t>
        </m:r>
        <m:sSub>
          <m:e>
            <m:r>
              <m:t>θ</m:t>
            </m:r>
          </m:e>
          <m:sub>
            <m:r>
              <m:t>z</m:t>
            </m:r>
          </m:sub>
        </m:sSub>
      </m:oMath>
      <w:r>
        <w:t xml:space="preserve">.</w:t>
      </w:r>
    </w:p>
    <w:p>
      <w:pPr>
        <w:pStyle w:val="Compact"/>
        <w:numPr>
          <w:numId w:val="1004"/>
          <w:ilvl w:val="0"/>
        </w:numPr>
      </w:pPr>
      <w:r>
        <w:t xml:space="preserve">Creating a new variable</w:t>
      </w:r>
      <w:r>
        <w:t xml:space="preserve"> </w:t>
      </w:r>
      <m:oMath>
        <m:r>
          <m:t>d</m:t>
        </m:r>
        <m:r>
          <m:t>θ</m:t>
        </m:r>
        <m:r>
          <m:t>=</m:t>
        </m:r>
        <m:sSub>
          <m:e>
            <m:r>
              <m:t>θ</m:t>
            </m:r>
          </m:e>
          <m:sub>
            <m:r>
              <m:t>y</m:t>
            </m:r>
          </m:sub>
        </m:sSub>
        <m:r>
          <m:t>−</m:t>
        </m:r>
        <m:sSub>
          <m:e>
            <m:r>
              <m:t>θ</m:t>
            </m:r>
          </m:e>
          <m:sub>
            <m:r>
              <m:t>z</m:t>
            </m:r>
          </m:sub>
        </m:sSub>
      </m:oMath>
      <w:r>
        <w:t xml:space="preserve">, and calculating a 95% CI.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(params[[</w:t>
      </w:r>
      <w:r>
        <w:rPr>
          <w:rStyle w:val="StringTok"/>
        </w:rPr>
        <w:t xml:space="preserve">"y_gr_z"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[1] 0.9901667</w:t>
      </w:r>
    </w:p>
    <w:p>
      <w:pPr>
        <w:pStyle w:val="SourceCode"/>
      </w:pPr>
      <w:r>
        <w:rPr>
          <w:rStyle w:val="KeywordTok"/>
        </w:rPr>
        <w:t xml:space="preserve">hdi</w:t>
      </w:r>
      <w:r>
        <w:rPr>
          <w:rStyle w:val="NormalTok"/>
        </w:rPr>
        <w:t xml:space="preserve">(params[[</w:t>
      </w:r>
      <w:r>
        <w:rPr>
          <w:rStyle w:val="StringTok"/>
        </w:rPr>
        <w:t xml:space="preserve">"d_theta"</w:t>
      </w:r>
      <w:r>
        <w:rPr>
          <w:rStyle w:val="NormalTok"/>
        </w:rPr>
        <w:t xml:space="preserve">]], </w:t>
      </w:r>
      <w:r>
        <w:rPr>
          <w:rStyle w:val="DataTyp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Highest Density Interval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95% HDI</w:t>
      </w:r>
      <w:r>
        <w:br w:type="textWrapping"/>
      </w:r>
      <w:r>
        <w:rPr>
          <w:rStyle w:val="VerbatimChar"/>
        </w:rPr>
        <w:t xml:space="preserve">##  [0.10, 0.74]</w:t>
      </w:r>
    </w:p>
    <w:p>
      <w:pPr>
        <w:pStyle w:val="Heading2"/>
      </w:pPr>
      <w:bookmarkStart w:id="38" w:name="histogram-of-pdtheta-vert-yz"/>
      <w:r>
        <w:t xml:space="preserve">Histogram of</w:t>
      </w:r>
      <w:r>
        <w:t xml:space="preserve"> </w:t>
      </w:r>
      <m:oMath>
        <m:r>
          <m:t>p</m:t>
        </m:r>
        <m:r>
          <m:t>(</m:t>
        </m:r>
        <m:r>
          <m:t>d</m:t>
        </m:r>
        <m:r>
          <m:t>θ</m:t>
        </m:r>
        <m:r>
          <m:t>|</m:t>
        </m:r>
        <m:r>
          <m:t>y</m:t>
        </m:r>
        <m:r>
          <m:t>,</m:t>
        </m:r>
        <m:r>
          <m:t>z</m:t>
        </m:r>
        <m:r>
          <m:t>)</m:t>
        </m:r>
      </m:oMath>
      <w:bookmarkEnd w:id="38"/>
    </w:p>
    <w:p>
      <w:pPr>
        <w:pStyle w:val="Compact"/>
        <w:numPr>
          <w:numId w:val="1005"/>
          <w:ilvl w:val="0"/>
        </w:numPr>
      </w:pPr>
      <w:r>
        <w:t xml:space="preserve">Plot a histogram of</w:t>
      </w:r>
      <w:r>
        <w:t xml:space="preserve"> </w:t>
      </w:r>
      <m:oMath>
        <m:r>
          <m:t>p</m:t>
        </m:r>
        <m:r>
          <m:t>(</m:t>
        </m:r>
        <m:r>
          <m:t>d</m:t>
        </m:r>
        <m:r>
          <m:t>θ</m:t>
        </m:r>
        <m:r>
          <m:t>|</m:t>
        </m:r>
        <m:r>
          <m:t>y</m:t>
        </m:r>
        <m:r>
          <m:t>,</m:t>
        </m:r>
        <m:r>
          <m:t>z</m:t>
        </m:r>
        <m:r>
          <m:t>)</m:t>
        </m:r>
      </m:oMath>
      <w:r>
        <w:t xml:space="preserve">. Is it beta distributed?</w:t>
      </w:r>
    </w:p>
    <w:p>
      <w:pPr>
        <w:pStyle w:val="SourceCode"/>
      </w:pPr>
      <w:r>
        <w:rPr>
          <w:rStyle w:val="NormalTok"/>
        </w:rPr>
        <w:t xml:space="preserve">d_theta_hdi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hdi</w:t>
      </w:r>
      <w:r>
        <w:rPr>
          <w:rStyle w:val="NormalTok"/>
        </w:rPr>
        <w:t xml:space="preserve">(params[[</w:t>
      </w:r>
      <w:r>
        <w:rPr>
          <w:rStyle w:val="StringTok"/>
        </w:rPr>
        <w:t xml:space="preserve">"d_theta"</w:t>
      </w:r>
      <w:r>
        <w:rPr>
          <w:rStyle w:val="NormalTok"/>
        </w:rPr>
        <w:t xml:space="preserve">]], </w:t>
      </w:r>
      <w:r>
        <w:rPr>
          <w:rStyle w:val="DataTyp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params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d_theta))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geom_segment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d_theta_hdi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CI_low, </w:t>
      </w:r>
      <w:r>
        <w:rPr>
          <w:rStyle w:val="DataTypeTok"/>
        </w:rPr>
        <w:t xml:space="preserve">xend =</w:t>
      </w:r>
      <w:r>
        <w:rPr>
          <w:rStyle w:val="NormalTok"/>
        </w:rPr>
        <w:t xml:space="preserve"> d_theta_hdi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CI_high,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.pull-left[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4_files/figure-docx/unnamed-chunk-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]</w:t>
      </w:r>
    </w:p>
    <w:p>
      <w:pPr>
        <w:pStyle w:val="BodyText"/>
      </w:pPr>
      <w:r>
        <w:t xml:space="preserve">.pull-right[</w:t>
      </w:r>
      <w:r>
        <w:t xml:space="preserve"> </w:t>
      </w:r>
      <w:r>
        <w:t xml:space="preserve">A beta distribution is defined on the interval</w:t>
      </w:r>
      <w:r>
        <w:t xml:space="preserve"> </w:t>
      </w:r>
      <m:oMath>
        <m:r>
          <m:t>[</m:t>
        </m:r>
        <m:r>
          <m:t>0</m:t>
        </m:r>
        <m:r>
          <m:t>,</m:t>
        </m:r>
        <m:r>
          <m:t>1</m:t>
        </m:r>
        <m:r>
          <m:t>]</m:t>
        </m:r>
      </m:oMath>
      <w:r>
        <w:t xml:space="preserve">. The distribution for</w:t>
      </w:r>
      <w:r>
        <w:t xml:space="preserve"> </w:t>
      </w:r>
      <m:oMath>
        <m:r>
          <m:t>d</m:t>
        </m:r>
        <m:r>
          <m:t>θ</m:t>
        </m:r>
      </m:oMath>
      <w:r>
        <w:t xml:space="preserve"> </w:t>
      </w:r>
      <w:r>
        <w:t xml:space="preserve">is not bounded on that interval, therefore it cannot be a beta distribution.]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23">
    <w:nsid w:val="47261bad"/>
    <w:multiLevelType w:val="multilevel"/>
    <w:lvl w:ilvl="0">
      <w:start w:val="3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9" Target="media/rId3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Applied Bayesian Data Analysis</dc:title>
  <dc:creator>Fredrik Nyström</dc:creator>
  <cp:keywords/>
  <dcterms:created xsi:type="dcterms:W3CDTF">2019-10-30T14:04:26Z</dcterms:created>
  <dcterms:modified xsi:type="dcterms:W3CDTF">2019-10-30T14:04:26Z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2019-10-28</vt:lpwstr>
  </property>
  <property fmtid="{D5CDD505-2E9C-101B-9397-08002B2CF9AE}" pid="3" name="output">
    <vt:lpwstr/>
  </property>
  <property fmtid="{D5CDD505-2E9C-101B-9397-08002B2CF9AE}" pid="4" name="subtitle">
    <vt:lpwstr>Assignment 4</vt:lpwstr>
  </property>
</Properties>
</file>