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sz w:val="20"/>
          <w:szCs w:val="20"/>
        </w:rPr>
      </w:pPr>
      <w:r w:rsidDel="00000000" w:rsidR="00000000" w:rsidRPr="00000000">
        <w:rPr>
          <w:rtl w:val="0"/>
        </w:rPr>
      </w:r>
    </w:p>
    <w:tbl>
      <w:tblPr>
        <w:tblStyle w:val="Table1"/>
        <w:tblpPr w:leftFromText="180" w:rightFromText="180" w:topFromText="180" w:bottomFromText="180" w:vertAnchor="text" w:horzAnchor="text" w:tblpX="-510" w:tblpY="0"/>
        <w:tblW w:w="107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3420"/>
        <w:gridCol w:w="2100"/>
        <w:gridCol w:w="2595"/>
        <w:tblGridChange w:id="0">
          <w:tblGrid>
            <w:gridCol w:w="2610"/>
            <w:gridCol w:w="3420"/>
            <w:gridCol w:w="2100"/>
            <w:gridCol w:w="2595"/>
          </w:tblGrid>
        </w:tblGridChange>
      </w:tblGrid>
      <w:tr>
        <w:trPr>
          <w:cantSplit w:val="0"/>
          <w:trHeight w:val="233.95507812499994" w:hRule="atLeast"/>
          <w:tblHeader w:val="0"/>
        </w:trPr>
        <w:tc>
          <w:tcPr>
            <w:gridSpan w:val="4"/>
            <w:shd w:fill="7092a7" w:val="clear"/>
            <w:tcMar>
              <w:top w:w="72.0" w:type="dxa"/>
              <w:left w:w="72.0" w:type="dxa"/>
              <w:bottom w:w="72.0" w:type="dxa"/>
              <w:right w:w="72.0" w:type="dxa"/>
            </w:tcMar>
          </w:tcPr>
          <w:p w:rsidR="00000000" w:rsidDel="00000000" w:rsidP="00000000" w:rsidRDefault="00000000" w:rsidRPr="00000000" w14:paraId="00000002">
            <w:pPr>
              <w:widowControl w:val="0"/>
              <w:spacing w:line="240" w:lineRule="auto"/>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PROJECT INFORMATION</w:t>
            </w:r>
          </w:p>
        </w:tc>
      </w:tr>
      <w:tr>
        <w:trPr>
          <w:cantSplit w:val="0"/>
          <w:trHeight w:val="270" w:hRule="atLeast"/>
          <w:tblHeader w:val="0"/>
        </w:trPr>
        <w:tc>
          <w:tcPr>
            <w:shd w:fill="e0ebf0" w:val="clear"/>
            <w:tcMar>
              <w:top w:w="72.0" w:type="dxa"/>
              <w:left w:w="72.0" w:type="dxa"/>
              <w:bottom w:w="72.0" w:type="dxa"/>
              <w:right w:w="72.0" w:type="dxa"/>
            </w:tcMar>
          </w:tcPr>
          <w:p w:rsidR="00000000" w:rsidDel="00000000" w:rsidP="00000000" w:rsidRDefault="00000000" w:rsidRPr="00000000" w14:paraId="00000006">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Report Description:</w:t>
            </w:r>
          </w:p>
        </w:tc>
        <w:tc>
          <w:tcPr>
            <w:gridSpan w:val="3"/>
            <w:tcMar>
              <w:top w:w="72.0" w:type="dxa"/>
              <w:left w:w="72.0" w:type="dxa"/>
              <w:bottom w:w="72.0" w:type="dxa"/>
              <w:right w:w="72.0" w:type="dxa"/>
            </w:tcMar>
          </w:tcPr>
          <w:p w:rsidR="00000000" w:rsidDel="00000000" w:rsidP="00000000" w:rsidRDefault="00000000" w:rsidRPr="00000000" w14:paraId="00000007">
            <w:pPr>
              <w:rPr>
                <w:rFonts w:ascii="Roboto" w:cs="Roboto" w:eastAsia="Roboto" w:hAnsi="Roboto"/>
                <w:sz w:val="20"/>
                <w:szCs w:val="20"/>
              </w:rPr>
            </w:pPr>
            <w:r w:rsidDel="00000000" w:rsidR="00000000" w:rsidRPr="00000000">
              <w:rPr>
                <w:rFonts w:ascii="Roboto" w:cs="Roboto" w:eastAsia="Roboto" w:hAnsi="Roboto"/>
                <w:color w:val="0e0e0e"/>
                <w:sz w:val="20"/>
                <w:szCs w:val="20"/>
                <w:rtl w:val="0"/>
              </w:rPr>
              <w:t xml:space="preserve">Literature review for EEG signals</w:t>
            </w:r>
            <w:r w:rsidDel="00000000" w:rsidR="00000000" w:rsidRPr="00000000">
              <w:rPr>
                <w:rtl w:val="0"/>
              </w:rPr>
            </w:r>
          </w:p>
        </w:tc>
      </w:tr>
      <w:tr>
        <w:trPr>
          <w:cantSplit w:val="0"/>
          <w:trHeight w:val="255" w:hRule="atLeast"/>
          <w:tblHeader w:val="0"/>
        </w:trPr>
        <w:tc>
          <w:tcPr>
            <w:shd w:fill="e0ebf0" w:val="clear"/>
            <w:tcMar>
              <w:top w:w="72.0" w:type="dxa"/>
              <w:left w:w="72.0" w:type="dxa"/>
              <w:bottom w:w="72.0" w:type="dxa"/>
              <w:right w:w="72.0" w:type="dxa"/>
            </w:tcMar>
          </w:tcPr>
          <w:p w:rsidR="00000000" w:rsidDel="00000000" w:rsidP="00000000" w:rsidRDefault="00000000" w:rsidRPr="00000000" w14:paraId="0000000A">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Professor:</w:t>
            </w:r>
          </w:p>
        </w:tc>
        <w:tc>
          <w:tcPr/>
          <w:p w:rsidR="00000000" w:rsidDel="00000000" w:rsidP="00000000" w:rsidRDefault="00000000" w:rsidRPr="00000000" w14:paraId="0000000B">
            <w:pPr>
              <w:rPr>
                <w:rFonts w:ascii="Roboto" w:cs="Roboto" w:eastAsia="Roboto" w:hAnsi="Roboto"/>
                <w:color w:val="0e0e0e"/>
                <w:sz w:val="20"/>
                <w:szCs w:val="20"/>
              </w:rPr>
            </w:pPr>
            <w:r w:rsidDel="00000000" w:rsidR="00000000" w:rsidRPr="00000000">
              <w:rPr>
                <w:rFonts w:ascii="Roboto" w:cs="Roboto" w:eastAsia="Roboto" w:hAnsi="Roboto"/>
                <w:color w:val="0e0e0e"/>
                <w:sz w:val="20"/>
                <w:szCs w:val="20"/>
                <w:rtl w:val="0"/>
              </w:rPr>
              <w:t xml:space="preserve">Prof.  </w:t>
            </w:r>
            <w:hyperlink r:id="rId6">
              <w:r w:rsidDel="00000000" w:rsidR="00000000" w:rsidRPr="00000000">
                <w:rPr>
                  <w:rFonts w:ascii="Roboto" w:cs="Roboto" w:eastAsia="Roboto" w:hAnsi="Roboto"/>
                  <w:color w:val="0000ee"/>
                  <w:sz w:val="20"/>
                  <w:szCs w:val="20"/>
                  <w:u w:val="single"/>
                  <w:rtl w:val="0"/>
                </w:rPr>
                <w:t xml:space="preserve">Gady Agam</w:t>
              </w:r>
            </w:hyperlink>
            <w:r w:rsidDel="00000000" w:rsidR="00000000" w:rsidRPr="00000000">
              <w:rPr>
                <w:rtl w:val="0"/>
              </w:rPr>
            </w:r>
          </w:p>
        </w:tc>
        <w:tc>
          <w:tcPr>
            <w:vMerge w:val="restart"/>
            <w:shd w:fill="e0ebf0" w:val="clear"/>
            <w:tcMar>
              <w:top w:w="72.0" w:type="dxa"/>
              <w:left w:w="72.0" w:type="dxa"/>
              <w:bottom w:w="72.0" w:type="dxa"/>
              <w:right w:w="72.0" w:type="dxa"/>
            </w:tcMar>
          </w:tcPr>
          <w:p w:rsidR="00000000" w:rsidDel="00000000" w:rsidP="00000000" w:rsidRDefault="00000000" w:rsidRPr="00000000" w14:paraId="0000000C">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Tools used/work done:</w:t>
            </w:r>
          </w:p>
        </w:tc>
        <w:tc>
          <w:tcPr>
            <w:vMerge w:val="restart"/>
            <w:tcMar>
              <w:top w:w="72.0" w:type="dxa"/>
              <w:left w:w="72.0" w:type="dxa"/>
              <w:bottom w:w="72.0" w:type="dxa"/>
              <w:right w:w="72.0" w:type="dxa"/>
            </w:tcMar>
          </w:tcPr>
          <w:p w:rsidR="00000000" w:rsidDel="00000000" w:rsidP="00000000" w:rsidRDefault="00000000" w:rsidRPr="00000000" w14:paraId="0000000D">
            <w:pPr>
              <w:widowControl w:val="0"/>
              <w:numPr>
                <w:ilvl w:val="0"/>
                <w:numId w:val="2"/>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Literature Review on EEG</w:t>
            </w:r>
          </w:p>
          <w:p w:rsidR="00000000" w:rsidDel="00000000" w:rsidP="00000000" w:rsidRDefault="00000000" w:rsidRPr="00000000" w14:paraId="0000000E">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F">
            <w:pPr>
              <w:widowControl w:val="0"/>
              <w:numPr>
                <w:ilvl w:val="0"/>
                <w:numId w:val="2"/>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Got data acess</w:t>
            </w:r>
          </w:p>
        </w:tc>
      </w:tr>
      <w:tr>
        <w:trPr>
          <w:cantSplit w:val="0"/>
          <w:trHeight w:val="255" w:hRule="atLeast"/>
          <w:tblHeader w:val="0"/>
        </w:trPr>
        <w:tc>
          <w:tcPr>
            <w:shd w:fill="e0ebf0" w:val="clear"/>
            <w:tcMar>
              <w:top w:w="72.0" w:type="dxa"/>
              <w:left w:w="72.0" w:type="dxa"/>
              <w:bottom w:w="72.0" w:type="dxa"/>
              <w:right w:w="72.0" w:type="dxa"/>
            </w:tcMar>
          </w:tcPr>
          <w:p w:rsidR="00000000" w:rsidDel="00000000" w:rsidP="00000000" w:rsidRDefault="00000000" w:rsidRPr="00000000" w14:paraId="00000010">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Report prepared by:</w:t>
            </w:r>
          </w:p>
        </w:tc>
        <w:tc>
          <w:tcPr/>
          <w:p w:rsidR="00000000" w:rsidDel="00000000" w:rsidP="00000000" w:rsidRDefault="00000000" w:rsidRPr="00000000" w14:paraId="00000011">
            <w:pPr>
              <w:rPr>
                <w:rFonts w:ascii="Roboto" w:cs="Roboto" w:eastAsia="Roboto" w:hAnsi="Roboto"/>
                <w:color w:val="0e0e0e"/>
                <w:sz w:val="20"/>
                <w:szCs w:val="20"/>
              </w:rPr>
            </w:pPr>
            <w:hyperlink r:id="rId7">
              <w:r w:rsidDel="00000000" w:rsidR="00000000" w:rsidRPr="00000000">
                <w:rPr>
                  <w:rFonts w:ascii="Roboto" w:cs="Roboto" w:eastAsia="Roboto" w:hAnsi="Roboto"/>
                  <w:color w:val="0000ee"/>
                  <w:sz w:val="20"/>
                  <w:szCs w:val="20"/>
                  <w:u w:val="single"/>
                  <w:rtl w:val="0"/>
                </w:rPr>
                <w:t xml:space="preserve">Noviya Balasubramanian</w:t>
              </w:r>
            </w:hyperlink>
            <w:r w:rsidDel="00000000" w:rsidR="00000000" w:rsidRPr="00000000">
              <w:rPr>
                <w:rFonts w:ascii="Roboto" w:cs="Roboto" w:eastAsia="Roboto" w:hAnsi="Roboto"/>
                <w:color w:val="0e0e0e"/>
                <w:sz w:val="20"/>
                <w:szCs w:val="20"/>
                <w:rtl w:val="0"/>
              </w:rPr>
              <w:t xml:space="preserve"> </w:t>
            </w:r>
          </w:p>
        </w:tc>
        <w:tc>
          <w:tcPr>
            <w:vMerge w:val="continue"/>
            <w:shd w:fill="e0ebf0" w:val="clear"/>
            <w:tcMar>
              <w:top w:w="72.0" w:type="dxa"/>
              <w:left w:w="72.0" w:type="dxa"/>
              <w:bottom w:w="72.0" w:type="dxa"/>
              <w:right w:w="72.0" w:type="dxa"/>
            </w:tcMar>
          </w:tcPr>
          <w:p w:rsidR="00000000" w:rsidDel="00000000" w:rsidP="00000000" w:rsidRDefault="00000000" w:rsidRPr="00000000" w14:paraId="00000012">
            <w:pPr>
              <w:widowControl w:val="0"/>
              <w:spacing w:line="240" w:lineRule="auto"/>
              <w:rPr>
                <w:rFonts w:ascii="Roboto" w:cs="Roboto" w:eastAsia="Roboto" w:hAnsi="Roboto"/>
                <w:sz w:val="20"/>
                <w:szCs w:val="20"/>
              </w:rPr>
            </w:pPr>
            <w:r w:rsidDel="00000000" w:rsidR="00000000" w:rsidRPr="00000000">
              <w:rPr>
                <w:rtl w:val="0"/>
              </w:rPr>
            </w:r>
          </w:p>
        </w:tc>
        <w:tc>
          <w:tcPr>
            <w:vMerge w:val="continue"/>
            <w:tcMar>
              <w:top w:w="72.0" w:type="dxa"/>
              <w:left w:w="72.0" w:type="dxa"/>
              <w:bottom w:w="72.0" w:type="dxa"/>
              <w:right w:w="72.0" w:type="dxa"/>
            </w:tcMar>
          </w:tcPr>
          <w:p w:rsidR="00000000" w:rsidDel="00000000" w:rsidP="00000000" w:rsidRDefault="00000000" w:rsidRPr="00000000" w14:paraId="00000013">
            <w:pPr>
              <w:widowControl w:val="0"/>
              <w:spacing w:line="240" w:lineRule="auto"/>
              <w:rPr>
                <w:rFonts w:ascii="Roboto" w:cs="Roboto" w:eastAsia="Roboto" w:hAnsi="Roboto"/>
                <w:sz w:val="20"/>
                <w:szCs w:val="20"/>
              </w:rPr>
            </w:pPr>
            <w:r w:rsidDel="00000000" w:rsidR="00000000" w:rsidRPr="00000000">
              <w:rPr>
                <w:rtl w:val="0"/>
              </w:rPr>
            </w:r>
          </w:p>
        </w:tc>
      </w:tr>
      <w:tr>
        <w:trPr>
          <w:cantSplit w:val="0"/>
          <w:tblHeader w:val="0"/>
        </w:trPr>
        <w:tc>
          <w:tcPr>
            <w:shd w:fill="e0ebf0" w:val="clear"/>
            <w:tcMar>
              <w:top w:w="72.0" w:type="dxa"/>
              <w:left w:w="72.0" w:type="dxa"/>
              <w:bottom w:w="72.0" w:type="dxa"/>
              <w:right w:w="72.0" w:type="dxa"/>
            </w:tcMar>
          </w:tcPr>
          <w:p w:rsidR="00000000" w:rsidDel="00000000" w:rsidP="00000000" w:rsidRDefault="00000000" w:rsidRPr="00000000" w14:paraId="00000014">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HAWK ID:</w:t>
            </w:r>
          </w:p>
        </w:tc>
        <w:tc>
          <w:tcPr/>
          <w:p w:rsidR="00000000" w:rsidDel="00000000" w:rsidP="00000000" w:rsidRDefault="00000000" w:rsidRPr="00000000" w14:paraId="00000015">
            <w:pPr>
              <w:rPr>
                <w:rFonts w:ascii="Roboto" w:cs="Roboto" w:eastAsia="Roboto" w:hAnsi="Roboto"/>
                <w:color w:val="0e0e0e"/>
                <w:sz w:val="20"/>
                <w:szCs w:val="20"/>
              </w:rPr>
            </w:pPr>
            <w:r w:rsidDel="00000000" w:rsidR="00000000" w:rsidRPr="00000000">
              <w:rPr>
                <w:rFonts w:ascii="Roboto" w:cs="Roboto" w:eastAsia="Roboto" w:hAnsi="Roboto"/>
                <w:color w:val="0e0e0e"/>
                <w:sz w:val="20"/>
                <w:szCs w:val="20"/>
                <w:rtl w:val="0"/>
              </w:rPr>
              <w:t xml:space="preserve">A20541236</w:t>
            </w:r>
          </w:p>
        </w:tc>
        <w:tc>
          <w:tcPr>
            <w:vMerge w:val="continue"/>
            <w:shd w:fill="e0ebf0" w:val="clear"/>
            <w:tcMar>
              <w:top w:w="72.0" w:type="dxa"/>
              <w:left w:w="72.0" w:type="dxa"/>
              <w:bottom w:w="72.0" w:type="dxa"/>
              <w:right w:w="72.0" w:type="dxa"/>
            </w:tcMar>
          </w:tcPr>
          <w:p w:rsidR="00000000" w:rsidDel="00000000" w:rsidP="00000000" w:rsidRDefault="00000000" w:rsidRPr="00000000" w14:paraId="00000016">
            <w:pPr>
              <w:widowControl w:val="0"/>
              <w:spacing w:line="240" w:lineRule="auto"/>
              <w:rPr>
                <w:rFonts w:ascii="Roboto" w:cs="Roboto" w:eastAsia="Roboto" w:hAnsi="Roboto"/>
                <w:sz w:val="20"/>
                <w:szCs w:val="20"/>
              </w:rPr>
            </w:pPr>
            <w:r w:rsidDel="00000000" w:rsidR="00000000" w:rsidRPr="00000000">
              <w:rPr>
                <w:rtl w:val="0"/>
              </w:rPr>
            </w:r>
          </w:p>
        </w:tc>
        <w:tc>
          <w:tcPr>
            <w:vMerge w:val="continue"/>
            <w:tcMar>
              <w:top w:w="72.0" w:type="dxa"/>
              <w:left w:w="72.0" w:type="dxa"/>
              <w:bottom w:w="72.0" w:type="dxa"/>
              <w:right w:w="72.0" w:type="dxa"/>
            </w:tcMar>
          </w:tcPr>
          <w:p w:rsidR="00000000" w:rsidDel="00000000" w:rsidP="00000000" w:rsidRDefault="00000000" w:rsidRPr="00000000" w14:paraId="00000017">
            <w:pPr>
              <w:widowControl w:val="0"/>
              <w:spacing w:line="240" w:lineRule="auto"/>
              <w:rPr>
                <w:rFonts w:ascii="Roboto" w:cs="Roboto" w:eastAsia="Roboto" w:hAnsi="Roboto"/>
                <w:sz w:val="20"/>
                <w:szCs w:val="20"/>
              </w:rPr>
            </w:pPr>
            <w:r w:rsidDel="00000000" w:rsidR="00000000" w:rsidRPr="00000000">
              <w:rPr>
                <w:rtl w:val="0"/>
              </w:rPr>
            </w:r>
          </w:p>
        </w:tc>
      </w:tr>
      <w:tr>
        <w:trPr>
          <w:cantSplit w:val="0"/>
          <w:tblHeader w:val="0"/>
        </w:trPr>
        <w:tc>
          <w:tcPr>
            <w:shd w:fill="e0ebf0" w:val="clear"/>
            <w:tcMar>
              <w:top w:w="72.0" w:type="dxa"/>
              <w:left w:w="72.0" w:type="dxa"/>
              <w:bottom w:w="72.0" w:type="dxa"/>
              <w:right w:w="72.0" w:type="dxa"/>
            </w:tcMar>
          </w:tcPr>
          <w:p w:rsidR="00000000" w:rsidDel="00000000" w:rsidP="00000000" w:rsidRDefault="00000000" w:rsidRPr="00000000" w14:paraId="00000018">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Report no:</w:t>
            </w:r>
          </w:p>
        </w:tc>
        <w:tc>
          <w:tcPr>
            <w:tcMar>
              <w:top w:w="72.0" w:type="dxa"/>
              <w:left w:w="72.0" w:type="dxa"/>
              <w:bottom w:w="72.0" w:type="dxa"/>
              <w:right w:w="72.0" w:type="dxa"/>
            </w:tcMar>
          </w:tcPr>
          <w:p w:rsidR="00000000" w:rsidDel="00000000" w:rsidP="00000000" w:rsidRDefault="00000000" w:rsidRPr="00000000" w14:paraId="00000019">
            <w:pPr>
              <w:widowControl w:val="0"/>
              <w:spacing w:line="240" w:lineRule="auto"/>
              <w:rPr>
                <w:rFonts w:ascii="Roboto" w:cs="Roboto" w:eastAsia="Roboto" w:hAnsi="Roboto"/>
                <w:color w:val="cc0000"/>
                <w:sz w:val="20"/>
                <w:szCs w:val="20"/>
              </w:rPr>
            </w:pPr>
            <w:r w:rsidDel="00000000" w:rsidR="00000000" w:rsidRPr="00000000">
              <w:rPr>
                <w:rFonts w:ascii="Roboto" w:cs="Roboto" w:eastAsia="Roboto" w:hAnsi="Roboto"/>
                <w:color w:val="cc0000"/>
                <w:sz w:val="20"/>
                <w:szCs w:val="20"/>
                <w:rtl w:val="0"/>
              </w:rPr>
              <w:t xml:space="preserve">4</w:t>
            </w:r>
          </w:p>
        </w:tc>
        <w:tc>
          <w:tcPr>
            <w:shd w:fill="e0ebf0" w:val="clear"/>
            <w:tcMar>
              <w:top w:w="72.0" w:type="dxa"/>
              <w:left w:w="72.0" w:type="dxa"/>
              <w:bottom w:w="72.0" w:type="dxa"/>
              <w:right w:w="72.0" w:type="dxa"/>
            </w:tcMar>
          </w:tcPr>
          <w:p w:rsidR="00000000" w:rsidDel="00000000" w:rsidP="00000000" w:rsidRDefault="00000000" w:rsidRPr="00000000" w14:paraId="0000001A">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Report Date:</w:t>
            </w:r>
          </w:p>
        </w:tc>
        <w:tc>
          <w:tcPr/>
          <w:p w:rsidR="00000000" w:rsidDel="00000000" w:rsidP="00000000" w:rsidRDefault="00000000" w:rsidRPr="00000000" w14:paraId="0000001B">
            <w:pPr>
              <w:rPr>
                <w:rFonts w:ascii="Roboto" w:cs="Roboto" w:eastAsia="Roboto" w:hAnsi="Roboto"/>
                <w:color w:val="0e0e0e"/>
                <w:sz w:val="20"/>
                <w:szCs w:val="20"/>
              </w:rPr>
            </w:pPr>
            <w:r w:rsidDel="00000000" w:rsidR="00000000" w:rsidRPr="00000000">
              <w:rPr>
                <w:rFonts w:ascii="Roboto" w:cs="Roboto" w:eastAsia="Roboto" w:hAnsi="Roboto"/>
                <w:color w:val="0e0e0e"/>
                <w:sz w:val="20"/>
                <w:szCs w:val="20"/>
                <w:rtl w:val="0"/>
              </w:rPr>
              <w:t xml:space="preserve">9/13/2024</w:t>
            </w:r>
          </w:p>
        </w:tc>
      </w:tr>
    </w:tbl>
    <w:p w:rsidR="00000000" w:rsidDel="00000000" w:rsidP="00000000" w:rsidRDefault="00000000" w:rsidRPr="00000000" w14:paraId="0000001C">
      <w:pPr>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D">
      <w:pPr>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E">
      <w:pPr>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F">
      <w:pPr>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0">
      <w:pPr>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1">
      <w:pPr>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2">
      <w:pPr>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3">
      <w:pPr>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4">
      <w:pPr>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5">
      <w:pPr>
        <w:ind w:left="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Work done:</w:t>
      </w:r>
    </w:p>
    <w:p w:rsidR="00000000" w:rsidDel="00000000" w:rsidP="00000000" w:rsidRDefault="00000000" w:rsidRPr="00000000" w14:paraId="00000026">
      <w:pPr>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Got the data access.</w:t>
      </w:r>
    </w:p>
    <w:p w:rsidR="00000000" w:rsidDel="00000000" w:rsidP="00000000" w:rsidRDefault="00000000" w:rsidRPr="00000000" w14:paraId="00000027">
      <w:pPr>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Literature review for the new problem statement:</w:t>
      </w:r>
    </w:p>
    <w:p w:rsidR="00000000" w:rsidDel="00000000" w:rsidP="00000000" w:rsidRDefault="00000000" w:rsidRPr="00000000" w14:paraId="0000002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9">
      <w:pPr>
        <w:jc w:val="center"/>
        <w:rPr>
          <w:rFonts w:ascii="Roboto" w:cs="Roboto" w:eastAsia="Roboto" w:hAnsi="Roboto"/>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A">
      <w:pPr>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Classification of Motion States Using EEG Data Collected During a Virtual Construction Site Examination</w:t>
      </w:r>
    </w:p>
    <w:p w:rsidR="00000000" w:rsidDel="00000000" w:rsidP="00000000" w:rsidRDefault="00000000" w:rsidRPr="00000000" w14:paraId="0000002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C">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Data: </w:t>
      </w:r>
      <w:r w:rsidDel="00000000" w:rsidR="00000000" w:rsidRPr="00000000">
        <w:rPr>
          <w:rFonts w:ascii="Roboto" w:cs="Roboto" w:eastAsia="Roboto" w:hAnsi="Roboto"/>
          <w:sz w:val="20"/>
          <w:szCs w:val="20"/>
          <w:rtl w:val="0"/>
        </w:rPr>
        <w:t xml:space="preserve">EEG exam data</w:t>
      </w:r>
    </w:p>
    <w:p w:rsidR="00000000" w:rsidDel="00000000" w:rsidP="00000000" w:rsidRDefault="00000000" w:rsidRPr="00000000" w14:paraId="0000002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From the dataset of EEG signals we can classify 4 different states:</w:t>
      </w:r>
    </w:p>
    <w:p w:rsidR="00000000" w:rsidDel="00000000" w:rsidP="00000000" w:rsidRDefault="00000000" w:rsidRPr="00000000" w14:paraId="0000002F">
      <w:pPr>
        <w:numPr>
          <w:ilvl w:val="0"/>
          <w:numId w:val="7"/>
        </w:numPr>
        <w:ind w:left="720" w:hanging="360"/>
        <w:rPr>
          <w:rFonts w:ascii="Roboto" w:cs="Roboto" w:eastAsia="Roboto" w:hAnsi="Roboto"/>
          <w:color w:val="0e0e0e"/>
          <w:sz w:val="21"/>
          <w:szCs w:val="21"/>
          <w:u w:val="none"/>
        </w:rPr>
      </w:pPr>
      <w:r w:rsidDel="00000000" w:rsidR="00000000" w:rsidRPr="00000000">
        <w:rPr>
          <w:rFonts w:ascii="Roboto" w:cs="Roboto" w:eastAsia="Roboto" w:hAnsi="Roboto"/>
          <w:b w:val="1"/>
          <w:color w:val="0e0e0e"/>
          <w:sz w:val="21"/>
          <w:szCs w:val="21"/>
          <w:rtl w:val="0"/>
        </w:rPr>
        <w:t xml:space="preserve">Active Tasking</w:t>
      </w:r>
      <w:r w:rsidDel="00000000" w:rsidR="00000000" w:rsidRPr="00000000">
        <w:rPr>
          <w:rFonts w:ascii="Roboto" w:cs="Roboto" w:eastAsia="Roboto" w:hAnsi="Roboto"/>
          <w:color w:val="0e0e0e"/>
          <w:sz w:val="21"/>
          <w:szCs w:val="21"/>
          <w:rtl w:val="0"/>
        </w:rPr>
        <w:t xml:space="preserve"> – In motion to do task</w:t>
      </w:r>
    </w:p>
    <w:p w:rsidR="00000000" w:rsidDel="00000000" w:rsidP="00000000" w:rsidRDefault="00000000" w:rsidRPr="00000000" w14:paraId="00000030">
      <w:pPr>
        <w:numPr>
          <w:ilvl w:val="0"/>
          <w:numId w:val="7"/>
        </w:numPr>
        <w:ind w:left="720" w:hanging="360"/>
        <w:rPr>
          <w:rFonts w:ascii="Roboto" w:cs="Roboto" w:eastAsia="Roboto" w:hAnsi="Roboto"/>
          <w:color w:val="0e0e0e"/>
          <w:sz w:val="21"/>
          <w:szCs w:val="21"/>
          <w:u w:val="none"/>
        </w:rPr>
      </w:pPr>
      <w:r w:rsidDel="00000000" w:rsidR="00000000" w:rsidRPr="00000000">
        <w:rPr>
          <w:rFonts w:ascii="Roboto" w:cs="Roboto" w:eastAsia="Roboto" w:hAnsi="Roboto"/>
          <w:b w:val="1"/>
          <w:color w:val="0e0e0e"/>
          <w:sz w:val="21"/>
          <w:szCs w:val="21"/>
          <w:rtl w:val="0"/>
        </w:rPr>
        <w:t xml:space="preserve">Response Mode</w:t>
      </w:r>
      <w:r w:rsidDel="00000000" w:rsidR="00000000" w:rsidRPr="00000000">
        <w:rPr>
          <w:rFonts w:ascii="Roboto" w:cs="Roboto" w:eastAsia="Roboto" w:hAnsi="Roboto"/>
          <w:color w:val="0e0e0e"/>
          <w:sz w:val="21"/>
          <w:szCs w:val="21"/>
          <w:rtl w:val="0"/>
        </w:rPr>
        <w:t xml:space="preserve"> – Answering the question</w:t>
      </w:r>
    </w:p>
    <w:p w:rsidR="00000000" w:rsidDel="00000000" w:rsidP="00000000" w:rsidRDefault="00000000" w:rsidRPr="00000000" w14:paraId="00000031">
      <w:pPr>
        <w:numPr>
          <w:ilvl w:val="0"/>
          <w:numId w:val="7"/>
        </w:numPr>
        <w:ind w:left="720" w:hanging="360"/>
        <w:rPr>
          <w:rFonts w:ascii="Roboto" w:cs="Roboto" w:eastAsia="Roboto" w:hAnsi="Roboto"/>
          <w:color w:val="0e0e0e"/>
          <w:sz w:val="21"/>
          <w:szCs w:val="21"/>
          <w:u w:val="none"/>
        </w:rPr>
      </w:pPr>
      <w:r w:rsidDel="00000000" w:rsidR="00000000" w:rsidRPr="00000000">
        <w:rPr>
          <w:rFonts w:ascii="Roboto" w:cs="Roboto" w:eastAsia="Roboto" w:hAnsi="Roboto"/>
          <w:b w:val="1"/>
          <w:color w:val="0e0e0e"/>
          <w:sz w:val="21"/>
          <w:szCs w:val="21"/>
          <w:rtl w:val="0"/>
        </w:rPr>
        <w:t xml:space="preserve">Cognitive Impasse</w:t>
      </w:r>
      <w:r w:rsidDel="00000000" w:rsidR="00000000" w:rsidRPr="00000000">
        <w:rPr>
          <w:rFonts w:ascii="Roboto" w:cs="Roboto" w:eastAsia="Roboto" w:hAnsi="Roboto"/>
          <w:color w:val="0e0e0e"/>
          <w:sz w:val="21"/>
          <w:szCs w:val="21"/>
          <w:rtl w:val="0"/>
        </w:rPr>
        <w:t xml:space="preserve"> – Confused or feeling stuck</w:t>
      </w:r>
    </w:p>
    <w:p w:rsidR="00000000" w:rsidDel="00000000" w:rsidP="00000000" w:rsidRDefault="00000000" w:rsidRPr="00000000" w14:paraId="00000032">
      <w:pPr>
        <w:numPr>
          <w:ilvl w:val="0"/>
          <w:numId w:val="7"/>
        </w:numPr>
        <w:ind w:left="720" w:hanging="360"/>
        <w:rPr>
          <w:rFonts w:ascii="Roboto" w:cs="Roboto" w:eastAsia="Roboto" w:hAnsi="Roboto"/>
          <w:color w:val="0e0e0e"/>
          <w:sz w:val="21"/>
          <w:szCs w:val="21"/>
          <w:u w:val="none"/>
        </w:rPr>
      </w:pPr>
      <w:r w:rsidDel="00000000" w:rsidR="00000000" w:rsidRPr="00000000">
        <w:rPr>
          <w:rFonts w:ascii="Roboto" w:cs="Roboto" w:eastAsia="Roboto" w:hAnsi="Roboto"/>
          <w:b w:val="1"/>
          <w:color w:val="0e0e0e"/>
          <w:sz w:val="21"/>
          <w:szCs w:val="21"/>
          <w:rtl w:val="0"/>
        </w:rPr>
        <w:t xml:space="preserve">Uncertain Response</w:t>
      </w:r>
      <w:r w:rsidDel="00000000" w:rsidR="00000000" w:rsidRPr="00000000">
        <w:rPr>
          <w:rFonts w:ascii="Roboto" w:cs="Roboto" w:eastAsia="Roboto" w:hAnsi="Roboto"/>
          <w:color w:val="0e0e0e"/>
          <w:sz w:val="21"/>
          <w:szCs w:val="21"/>
          <w:rtl w:val="0"/>
        </w:rPr>
        <w:t xml:space="preserve"> – Marking the answer as uncertain to answer</w:t>
      </w:r>
    </w:p>
    <w:p w:rsidR="00000000" w:rsidDel="00000000" w:rsidP="00000000" w:rsidRDefault="00000000" w:rsidRPr="00000000" w14:paraId="0000003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5">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Procedure:</w:t>
      </w:r>
      <w:r w:rsidDel="00000000" w:rsidR="00000000" w:rsidRPr="00000000">
        <w:rPr>
          <w:rFonts w:ascii="Roboto" w:cs="Roboto" w:eastAsia="Roboto" w:hAnsi="Roboto"/>
          <w:sz w:val="20"/>
          <w:szCs w:val="20"/>
          <w:rtl w:val="0"/>
        </w:rPr>
        <w:br w:type="textWrapping"/>
        <w:br w:type="textWrapping"/>
        <w:t xml:space="preserve">1. Take the EEG data and split them into the small time frames we need to process the signals by removing the instruction parts. </w:t>
      </w:r>
    </w:p>
    <w:p w:rsidR="00000000" w:rsidDel="00000000" w:rsidP="00000000" w:rsidRDefault="00000000" w:rsidRPr="00000000" w14:paraId="0000003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2. Select the electrodes to coordinate towards the muscle movement actions:</w:t>
      </w:r>
    </w:p>
    <w:p w:rsidR="00000000" w:rsidDel="00000000" w:rsidP="00000000" w:rsidRDefault="00000000" w:rsidRPr="00000000" w14:paraId="0000003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3. Preprocessing the EEG data:</w:t>
      </w:r>
    </w:p>
    <w:p w:rsidR="00000000" w:rsidDel="00000000" w:rsidP="00000000" w:rsidRDefault="00000000" w:rsidRPr="00000000" w14:paraId="0000003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9">
      <w:pPr>
        <w:rPr>
          <w:rFonts w:ascii="Roboto" w:cs="Roboto" w:eastAsia="Roboto" w:hAnsi="Roboto"/>
          <w:color w:val="333333"/>
          <w:sz w:val="20"/>
          <w:szCs w:val="20"/>
          <w:highlight w:val="white"/>
        </w:rPr>
      </w:pPr>
      <w:r w:rsidDel="00000000" w:rsidR="00000000" w:rsidRPr="00000000">
        <w:rPr>
          <w:rFonts w:ascii="Roboto" w:cs="Roboto" w:eastAsia="Roboto" w:hAnsi="Roboto"/>
          <w:color w:val="333333"/>
          <w:sz w:val="20"/>
          <w:szCs w:val="20"/>
          <w:highlight w:val="white"/>
          <w:rtl w:val="0"/>
        </w:rPr>
        <w:t xml:space="preserve">Following data collection, the collected EEG data undergoes preprocessing in EEGLAB. This preprocessing involves several steps, including re-referencing the data, removing artifacts using Independent Component Analysis (ICA), and selecting relevant time ranges.</w:t>
      </w:r>
    </w:p>
    <w:p w:rsidR="00000000" w:rsidDel="00000000" w:rsidP="00000000" w:rsidRDefault="00000000" w:rsidRPr="00000000" w14:paraId="0000003A">
      <w:pPr>
        <w:rPr>
          <w:rFonts w:ascii="Roboto" w:cs="Roboto" w:eastAsia="Roboto" w:hAnsi="Roboto"/>
          <w:color w:val="333333"/>
          <w:sz w:val="20"/>
          <w:szCs w:val="20"/>
          <w:highlight w:val="white"/>
        </w:rPr>
      </w:pPr>
      <w:r w:rsidDel="00000000" w:rsidR="00000000" w:rsidRPr="00000000">
        <w:rPr>
          <w:rtl w:val="0"/>
        </w:rPr>
      </w:r>
    </w:p>
    <w:p w:rsidR="00000000" w:rsidDel="00000000" w:rsidP="00000000" w:rsidRDefault="00000000" w:rsidRPr="00000000" w14:paraId="0000003B">
      <w:pPr>
        <w:rPr>
          <w:rFonts w:ascii="Roboto" w:cs="Roboto" w:eastAsia="Roboto" w:hAnsi="Roboto"/>
          <w:color w:val="333333"/>
          <w:sz w:val="20"/>
          <w:szCs w:val="20"/>
          <w:highlight w:val="white"/>
        </w:rPr>
      </w:pPr>
      <w:r w:rsidDel="00000000" w:rsidR="00000000" w:rsidRPr="00000000">
        <w:rPr>
          <w:rFonts w:ascii="Roboto" w:cs="Roboto" w:eastAsia="Roboto" w:hAnsi="Roboto"/>
          <w:color w:val="333333"/>
          <w:sz w:val="20"/>
          <w:szCs w:val="20"/>
          <w:highlight w:val="white"/>
          <w:rtl w:val="0"/>
        </w:rPr>
        <w:t xml:space="preserve">4. Feature extraction:</w:t>
      </w:r>
    </w:p>
    <w:p w:rsidR="00000000" w:rsidDel="00000000" w:rsidP="00000000" w:rsidRDefault="00000000" w:rsidRPr="00000000" w14:paraId="0000003C">
      <w:pPr>
        <w:rPr>
          <w:rFonts w:ascii="Roboto" w:cs="Roboto" w:eastAsia="Roboto" w:hAnsi="Roboto"/>
          <w:color w:val="333333"/>
          <w:sz w:val="20"/>
          <w:szCs w:val="20"/>
          <w:highlight w:val="white"/>
        </w:rPr>
      </w:pPr>
      <w:r w:rsidDel="00000000" w:rsidR="00000000" w:rsidRPr="00000000">
        <w:rPr>
          <w:rtl w:val="0"/>
        </w:rPr>
      </w:r>
    </w:p>
    <w:p w:rsidR="00000000" w:rsidDel="00000000" w:rsidP="00000000" w:rsidRDefault="00000000" w:rsidRPr="00000000" w14:paraId="0000003D">
      <w:pPr>
        <w:rPr>
          <w:rFonts w:ascii="Roboto" w:cs="Roboto" w:eastAsia="Roboto" w:hAnsi="Roboto"/>
          <w:b w:val="1"/>
          <w:color w:val="333333"/>
          <w:sz w:val="20"/>
          <w:szCs w:val="20"/>
          <w:highlight w:val="white"/>
        </w:rPr>
      </w:pPr>
      <w:r w:rsidDel="00000000" w:rsidR="00000000" w:rsidRPr="00000000">
        <w:rPr>
          <w:rFonts w:ascii="Roboto" w:cs="Roboto" w:eastAsia="Roboto" w:hAnsi="Roboto"/>
          <w:color w:val="333333"/>
          <w:sz w:val="20"/>
          <w:szCs w:val="20"/>
          <w:highlight w:val="white"/>
          <w:rtl w:val="0"/>
        </w:rPr>
        <w:t xml:space="preserve">In </w:t>
      </w:r>
      <w:r w:rsidDel="00000000" w:rsidR="00000000" w:rsidRPr="00000000">
        <w:rPr>
          <w:rFonts w:ascii="Roboto" w:cs="Roboto" w:eastAsia="Roboto" w:hAnsi="Roboto"/>
          <w:b w:val="1"/>
          <w:color w:val="333333"/>
          <w:sz w:val="20"/>
          <w:szCs w:val="20"/>
          <w:highlight w:val="white"/>
          <w:rtl w:val="0"/>
        </w:rPr>
        <w:t xml:space="preserve">[1]</w:t>
      </w:r>
    </w:p>
    <w:p w:rsidR="00000000" w:rsidDel="00000000" w:rsidP="00000000" w:rsidRDefault="00000000" w:rsidRPr="00000000" w14:paraId="0000003E">
      <w:pPr>
        <w:rPr>
          <w:rFonts w:ascii="Roboto" w:cs="Roboto" w:eastAsia="Roboto" w:hAnsi="Roboto"/>
          <w:color w:val="333333"/>
          <w:sz w:val="20"/>
          <w:szCs w:val="20"/>
          <w:highlight w:val="white"/>
        </w:rPr>
      </w:pPr>
      <w:r w:rsidDel="00000000" w:rsidR="00000000" w:rsidRPr="00000000">
        <w:rPr>
          <w:rFonts w:ascii="Roboto" w:cs="Roboto" w:eastAsia="Roboto" w:hAnsi="Roboto"/>
          <w:color w:val="0e0e0e"/>
          <w:sz w:val="20"/>
          <w:szCs w:val="20"/>
          <w:highlight w:val="white"/>
          <w:rtl w:val="0"/>
        </w:rPr>
        <w:t xml:space="preserve">The EEG data is segmented into 10-second intervals, and 1-second segments for each brainwave frequency (alpha, beta, theta, delta) are extracted using Fourier transform. For each frequency band, mean power and mean frequency are computed as features. These features, derived from eight channels (Fp1, Fp2, F3, F4, C3, C4, P3, P4), are used as input for a Long Short-Term Memory (LSTM) deep learning model to classify brainwaves. </w:t>
      </w:r>
      <w:r w:rsidDel="00000000" w:rsidR="00000000" w:rsidRPr="00000000">
        <w:rPr>
          <w:rtl w:val="0"/>
        </w:rPr>
      </w:r>
    </w:p>
    <w:p w:rsidR="00000000" w:rsidDel="00000000" w:rsidP="00000000" w:rsidRDefault="00000000" w:rsidRPr="00000000" w14:paraId="0000003F">
      <w:pPr>
        <w:rPr>
          <w:rFonts w:ascii="Roboto" w:cs="Roboto" w:eastAsia="Roboto" w:hAnsi="Roboto"/>
          <w:color w:val="333333"/>
          <w:sz w:val="20"/>
          <w:szCs w:val="20"/>
          <w:highlight w:val="white"/>
        </w:rPr>
      </w:pPr>
      <w:r w:rsidDel="00000000" w:rsidR="00000000" w:rsidRPr="00000000">
        <w:rPr>
          <w:rtl w:val="0"/>
        </w:rPr>
      </w:r>
    </w:p>
    <w:p w:rsidR="00000000" w:rsidDel="00000000" w:rsidP="00000000" w:rsidRDefault="00000000" w:rsidRPr="00000000" w14:paraId="00000040">
      <w:pPr>
        <w:rPr>
          <w:rFonts w:ascii="Roboto" w:cs="Roboto" w:eastAsia="Roboto" w:hAnsi="Roboto"/>
          <w:color w:val="0e0e0e"/>
          <w:sz w:val="20"/>
          <w:szCs w:val="20"/>
          <w:highlight w:val="white"/>
        </w:rPr>
      </w:pPr>
      <w:r w:rsidDel="00000000" w:rsidR="00000000" w:rsidRPr="00000000">
        <w:rPr>
          <w:rFonts w:ascii="Roboto" w:cs="Roboto" w:eastAsia="Roboto" w:hAnsi="Roboto"/>
          <w:color w:val="333333"/>
          <w:sz w:val="20"/>
          <w:szCs w:val="20"/>
          <w:highlight w:val="white"/>
          <w:rtl w:val="0"/>
        </w:rPr>
        <w:t xml:space="preserve">In</w:t>
      </w:r>
      <w:r w:rsidDel="00000000" w:rsidR="00000000" w:rsidRPr="00000000">
        <w:rPr>
          <w:rFonts w:ascii="Roboto" w:cs="Roboto" w:eastAsia="Roboto" w:hAnsi="Roboto"/>
          <w:b w:val="1"/>
          <w:color w:val="333333"/>
          <w:sz w:val="20"/>
          <w:szCs w:val="20"/>
          <w:highlight w:val="white"/>
          <w:rtl w:val="0"/>
        </w:rPr>
        <w:t xml:space="preserve"> [2]</w:t>
      </w:r>
      <w:r w:rsidDel="00000000" w:rsidR="00000000" w:rsidRPr="00000000">
        <w:rPr>
          <w:rFonts w:ascii="Roboto" w:cs="Roboto" w:eastAsia="Roboto" w:hAnsi="Roboto"/>
          <w:color w:val="333333"/>
          <w:sz w:val="20"/>
          <w:szCs w:val="20"/>
          <w:highlight w:val="white"/>
          <w:rtl w:val="0"/>
        </w:rPr>
        <w:t xml:space="preserve"> instead of selecting the electrodes,</w:t>
        <w:br w:type="textWrapping"/>
      </w:r>
      <w:r w:rsidDel="00000000" w:rsidR="00000000" w:rsidRPr="00000000">
        <w:rPr>
          <w:rFonts w:ascii="Roboto" w:cs="Roboto" w:eastAsia="Roboto" w:hAnsi="Roboto"/>
          <w:color w:val="0e0e0e"/>
          <w:sz w:val="20"/>
          <w:szCs w:val="20"/>
          <w:highlight w:val="white"/>
          <w:rtl w:val="0"/>
        </w:rPr>
        <w:t xml:space="preserve">They captured eight features that are essentially statistical, fractal, and temporal properties of the EEG signal. By examining aspects like variability, frequency power, fractal irregularity, and temporal dynamics, these features enhance the classifier’s ability to distinguish cognitive states based on EEG data</w:t>
      </w:r>
    </w:p>
    <w:p w:rsidR="00000000" w:rsidDel="00000000" w:rsidP="00000000" w:rsidRDefault="00000000" w:rsidRPr="00000000" w14:paraId="00000041">
      <w:pPr>
        <w:rPr>
          <w:rFonts w:ascii="Roboto" w:cs="Roboto" w:eastAsia="Roboto" w:hAnsi="Roboto"/>
          <w:color w:val="0e0e0e"/>
          <w:sz w:val="20"/>
          <w:szCs w:val="20"/>
          <w:highlight w:val="white"/>
        </w:rPr>
      </w:pPr>
      <w:r w:rsidDel="00000000" w:rsidR="00000000" w:rsidRPr="00000000">
        <w:rPr>
          <w:rtl w:val="0"/>
        </w:rPr>
      </w:r>
    </w:p>
    <w:p w:rsidR="00000000" w:rsidDel="00000000" w:rsidP="00000000" w:rsidRDefault="00000000" w:rsidRPr="00000000" w14:paraId="00000042">
      <w:pPr>
        <w:numPr>
          <w:ilvl w:val="0"/>
          <w:numId w:val="6"/>
        </w:numPr>
        <w:ind w:left="720" w:hanging="360"/>
        <w:rPr>
          <w:rFonts w:ascii="Roboto" w:cs="Roboto" w:eastAsia="Roboto" w:hAnsi="Roboto"/>
          <w:color w:val="0e0e0e"/>
          <w:sz w:val="20"/>
          <w:szCs w:val="20"/>
          <w:highlight w:val="white"/>
          <w:u w:val="none"/>
        </w:rPr>
      </w:pPr>
      <w:r w:rsidDel="00000000" w:rsidR="00000000" w:rsidRPr="00000000">
        <w:rPr>
          <w:rFonts w:ascii="Roboto" w:cs="Roboto" w:eastAsia="Roboto" w:hAnsi="Roboto"/>
          <w:color w:val="0e0e0e"/>
          <w:sz w:val="20"/>
          <w:szCs w:val="20"/>
          <w:highlight w:val="white"/>
          <w:rtl w:val="0"/>
        </w:rPr>
        <w:t xml:space="preserve">Variance:Calculated using a 500 ms window with a 492 ms overlap, capturing signal variability.</w:t>
      </w:r>
    </w:p>
    <w:p w:rsidR="00000000" w:rsidDel="00000000" w:rsidP="00000000" w:rsidRDefault="00000000" w:rsidRPr="00000000" w14:paraId="00000043">
      <w:pPr>
        <w:numPr>
          <w:ilvl w:val="0"/>
          <w:numId w:val="6"/>
        </w:numPr>
        <w:ind w:left="720" w:hanging="360"/>
        <w:rPr>
          <w:rFonts w:ascii="Roboto" w:cs="Roboto" w:eastAsia="Roboto" w:hAnsi="Roboto"/>
          <w:color w:val="0e0e0e"/>
          <w:sz w:val="20"/>
          <w:szCs w:val="20"/>
          <w:highlight w:val="white"/>
          <w:u w:val="none"/>
        </w:rPr>
      </w:pPr>
      <w:r w:rsidDel="00000000" w:rsidR="00000000" w:rsidRPr="00000000">
        <w:rPr>
          <w:rFonts w:ascii="Roboto" w:cs="Roboto" w:eastAsia="Roboto" w:hAnsi="Roboto"/>
          <w:color w:val="0e0e0e"/>
          <w:sz w:val="20"/>
          <w:szCs w:val="20"/>
          <w:highlight w:val="white"/>
          <w:rtl w:val="0"/>
        </w:rPr>
        <w:t xml:space="preserve">Band Power: Extracted from alpha and beta frequency bands to evaluate brainwave activity.</w:t>
      </w:r>
    </w:p>
    <w:p w:rsidR="00000000" w:rsidDel="00000000" w:rsidP="00000000" w:rsidRDefault="00000000" w:rsidRPr="00000000" w14:paraId="00000044">
      <w:pPr>
        <w:numPr>
          <w:ilvl w:val="0"/>
          <w:numId w:val="6"/>
        </w:numPr>
        <w:ind w:left="720" w:hanging="360"/>
        <w:rPr>
          <w:rFonts w:ascii="Roboto" w:cs="Roboto" w:eastAsia="Roboto" w:hAnsi="Roboto"/>
          <w:color w:val="0e0e0e"/>
          <w:sz w:val="20"/>
          <w:szCs w:val="20"/>
          <w:highlight w:val="white"/>
          <w:u w:val="none"/>
        </w:rPr>
      </w:pPr>
      <w:r w:rsidDel="00000000" w:rsidR="00000000" w:rsidRPr="00000000">
        <w:rPr>
          <w:rFonts w:ascii="Roboto" w:cs="Roboto" w:eastAsia="Roboto" w:hAnsi="Roboto"/>
          <w:color w:val="0e0e0e"/>
          <w:sz w:val="20"/>
          <w:szCs w:val="20"/>
          <w:highlight w:val="white"/>
          <w:rtl w:val="0"/>
        </w:rPr>
        <w:t xml:space="preserve">Minimum Energy: Estimates signal-to-noise ratio by determining the least energy required for signal representation.</w:t>
      </w:r>
    </w:p>
    <w:p w:rsidR="00000000" w:rsidDel="00000000" w:rsidP="00000000" w:rsidRDefault="00000000" w:rsidRPr="00000000" w14:paraId="00000045">
      <w:pPr>
        <w:numPr>
          <w:ilvl w:val="0"/>
          <w:numId w:val="6"/>
        </w:numPr>
        <w:ind w:left="720" w:hanging="360"/>
        <w:rPr>
          <w:rFonts w:ascii="Roboto" w:cs="Roboto" w:eastAsia="Roboto" w:hAnsi="Roboto"/>
          <w:color w:val="0e0e0e"/>
          <w:sz w:val="20"/>
          <w:szCs w:val="20"/>
          <w:highlight w:val="white"/>
          <w:u w:val="none"/>
        </w:rPr>
      </w:pPr>
      <w:r w:rsidDel="00000000" w:rsidR="00000000" w:rsidRPr="00000000">
        <w:rPr>
          <w:rFonts w:ascii="Roboto" w:cs="Roboto" w:eastAsia="Roboto" w:hAnsi="Roboto"/>
          <w:color w:val="0e0e0e"/>
          <w:sz w:val="20"/>
          <w:szCs w:val="20"/>
          <w:highlight w:val="white"/>
          <w:rtl w:val="0"/>
        </w:rPr>
        <w:t xml:space="preserve">Time Sequence Complexity (TSC): Measures the complexity and dynamic nature of EEG signal sequences.</w:t>
      </w:r>
    </w:p>
    <w:p w:rsidR="00000000" w:rsidDel="00000000" w:rsidP="00000000" w:rsidRDefault="00000000" w:rsidRPr="00000000" w14:paraId="00000046">
      <w:pPr>
        <w:numPr>
          <w:ilvl w:val="0"/>
          <w:numId w:val="6"/>
        </w:numPr>
        <w:ind w:left="720" w:hanging="360"/>
        <w:rPr>
          <w:rFonts w:ascii="Roboto" w:cs="Roboto" w:eastAsia="Roboto" w:hAnsi="Roboto"/>
          <w:color w:val="0e0e0e"/>
          <w:sz w:val="20"/>
          <w:szCs w:val="20"/>
          <w:highlight w:val="white"/>
          <w:u w:val="none"/>
        </w:rPr>
      </w:pPr>
      <w:r w:rsidDel="00000000" w:rsidR="00000000" w:rsidRPr="00000000">
        <w:rPr>
          <w:rFonts w:ascii="Roboto" w:cs="Roboto" w:eastAsia="Roboto" w:hAnsi="Roboto"/>
          <w:color w:val="0e0e0e"/>
          <w:sz w:val="20"/>
          <w:szCs w:val="20"/>
          <w:highlight w:val="white"/>
          <w:rtl w:val="0"/>
        </w:rPr>
        <w:t xml:space="preserve">Roughness of Fractal Dimension (RFD): Uses Higuchi’s algorithm to quantify the fractal and irregular properties of the signal.</w:t>
      </w:r>
    </w:p>
    <w:p w:rsidR="00000000" w:rsidDel="00000000" w:rsidP="00000000" w:rsidRDefault="00000000" w:rsidRPr="00000000" w14:paraId="00000047">
      <w:pPr>
        <w:numPr>
          <w:ilvl w:val="0"/>
          <w:numId w:val="6"/>
        </w:numPr>
        <w:ind w:left="720" w:hanging="360"/>
        <w:rPr>
          <w:rFonts w:ascii="Roboto" w:cs="Roboto" w:eastAsia="Roboto" w:hAnsi="Roboto"/>
          <w:color w:val="0e0e0e"/>
          <w:sz w:val="20"/>
          <w:szCs w:val="20"/>
          <w:highlight w:val="white"/>
          <w:u w:val="none"/>
        </w:rPr>
      </w:pPr>
      <w:r w:rsidDel="00000000" w:rsidR="00000000" w:rsidRPr="00000000">
        <w:rPr>
          <w:rFonts w:ascii="Roboto" w:cs="Roboto" w:eastAsia="Roboto" w:hAnsi="Roboto"/>
          <w:color w:val="0e0e0e"/>
          <w:sz w:val="20"/>
          <w:szCs w:val="20"/>
          <w:highlight w:val="white"/>
          <w:rtl w:val="0"/>
        </w:rPr>
        <w:t xml:space="preserve">Hjorth Parameters:</w:t>
      </w:r>
    </w:p>
    <w:p w:rsidR="00000000" w:rsidDel="00000000" w:rsidP="00000000" w:rsidRDefault="00000000" w:rsidRPr="00000000" w14:paraId="00000048">
      <w:pPr>
        <w:numPr>
          <w:ilvl w:val="0"/>
          <w:numId w:val="6"/>
        </w:numPr>
        <w:ind w:left="720" w:hanging="360"/>
        <w:rPr>
          <w:rFonts w:ascii="Roboto" w:cs="Roboto" w:eastAsia="Roboto" w:hAnsi="Roboto"/>
          <w:color w:val="0e0e0e"/>
          <w:sz w:val="20"/>
          <w:szCs w:val="20"/>
          <w:highlight w:val="white"/>
          <w:u w:val="none"/>
        </w:rPr>
      </w:pPr>
      <w:r w:rsidDel="00000000" w:rsidR="00000000" w:rsidRPr="00000000">
        <w:rPr>
          <w:rFonts w:ascii="Roboto" w:cs="Roboto" w:eastAsia="Roboto" w:hAnsi="Roboto"/>
          <w:color w:val="0e0e0e"/>
          <w:sz w:val="20"/>
          <w:szCs w:val="20"/>
          <w:highlight w:val="white"/>
          <w:rtl w:val="0"/>
        </w:rPr>
        <w:t xml:space="preserve">Activity: Represents the mean power (variance) of the signal.</w:t>
      </w:r>
    </w:p>
    <w:p w:rsidR="00000000" w:rsidDel="00000000" w:rsidP="00000000" w:rsidRDefault="00000000" w:rsidRPr="00000000" w14:paraId="00000049">
      <w:pPr>
        <w:numPr>
          <w:ilvl w:val="0"/>
          <w:numId w:val="6"/>
        </w:numPr>
        <w:ind w:left="720" w:hanging="360"/>
        <w:rPr>
          <w:rFonts w:ascii="Roboto" w:cs="Roboto" w:eastAsia="Roboto" w:hAnsi="Roboto"/>
          <w:color w:val="0e0e0e"/>
          <w:sz w:val="20"/>
          <w:szCs w:val="20"/>
          <w:highlight w:val="white"/>
          <w:u w:val="none"/>
        </w:rPr>
      </w:pPr>
      <w:r w:rsidDel="00000000" w:rsidR="00000000" w:rsidRPr="00000000">
        <w:rPr>
          <w:rFonts w:ascii="Roboto" w:cs="Roboto" w:eastAsia="Roboto" w:hAnsi="Roboto"/>
          <w:color w:val="0e0e0e"/>
          <w:sz w:val="20"/>
          <w:szCs w:val="20"/>
          <w:highlight w:val="white"/>
          <w:rtl w:val="0"/>
        </w:rPr>
        <w:t xml:space="preserve">Mobility: Measures the rate of change in signal frequency.</w:t>
      </w:r>
    </w:p>
    <w:p w:rsidR="00000000" w:rsidDel="00000000" w:rsidP="00000000" w:rsidRDefault="00000000" w:rsidRPr="00000000" w14:paraId="0000004A">
      <w:pPr>
        <w:numPr>
          <w:ilvl w:val="0"/>
          <w:numId w:val="6"/>
        </w:numPr>
        <w:ind w:left="720" w:hanging="360"/>
        <w:rPr>
          <w:rFonts w:ascii="Roboto" w:cs="Roboto" w:eastAsia="Roboto" w:hAnsi="Roboto"/>
          <w:color w:val="0e0e0e"/>
          <w:sz w:val="20"/>
          <w:szCs w:val="20"/>
          <w:highlight w:val="white"/>
          <w:u w:val="none"/>
        </w:rPr>
      </w:pPr>
      <w:r w:rsidDel="00000000" w:rsidR="00000000" w:rsidRPr="00000000">
        <w:rPr>
          <w:rFonts w:ascii="Roboto" w:cs="Roboto" w:eastAsia="Roboto" w:hAnsi="Roboto"/>
          <w:color w:val="0e0e0e"/>
          <w:sz w:val="20"/>
          <w:szCs w:val="20"/>
          <w:highlight w:val="white"/>
          <w:rtl w:val="0"/>
        </w:rPr>
        <w:t xml:space="preserve">Complexity: Quantifies deviations from simple sine waves in frequency changes.</w:t>
      </w:r>
    </w:p>
    <w:p w:rsidR="00000000" w:rsidDel="00000000" w:rsidP="00000000" w:rsidRDefault="00000000" w:rsidRPr="00000000" w14:paraId="0000004B">
      <w:pPr>
        <w:numPr>
          <w:ilvl w:val="0"/>
          <w:numId w:val="6"/>
        </w:numPr>
        <w:ind w:left="720" w:hanging="360"/>
        <w:rPr>
          <w:rFonts w:ascii="Roboto" w:cs="Roboto" w:eastAsia="Roboto" w:hAnsi="Roboto"/>
          <w:color w:val="0e0e0e"/>
          <w:sz w:val="20"/>
          <w:szCs w:val="20"/>
          <w:highlight w:val="white"/>
          <w:u w:val="none"/>
        </w:rPr>
      </w:pPr>
      <w:r w:rsidDel="00000000" w:rsidR="00000000" w:rsidRPr="00000000">
        <w:rPr>
          <w:rFonts w:ascii="Roboto" w:cs="Roboto" w:eastAsia="Roboto" w:hAnsi="Roboto"/>
          <w:color w:val="0e0e0e"/>
          <w:sz w:val="20"/>
          <w:szCs w:val="20"/>
          <w:highlight w:val="white"/>
          <w:rtl w:val="0"/>
        </w:rPr>
        <w:t xml:space="preserve">Barlow Parameters:</w:t>
      </w:r>
    </w:p>
    <w:p w:rsidR="00000000" w:rsidDel="00000000" w:rsidP="00000000" w:rsidRDefault="00000000" w:rsidRPr="00000000" w14:paraId="0000004C">
      <w:pPr>
        <w:numPr>
          <w:ilvl w:val="0"/>
          <w:numId w:val="6"/>
        </w:numPr>
        <w:ind w:left="720" w:hanging="360"/>
        <w:rPr>
          <w:rFonts w:ascii="Roboto" w:cs="Roboto" w:eastAsia="Roboto" w:hAnsi="Roboto"/>
          <w:color w:val="0e0e0e"/>
          <w:sz w:val="20"/>
          <w:szCs w:val="20"/>
          <w:highlight w:val="white"/>
          <w:u w:val="none"/>
        </w:rPr>
      </w:pPr>
      <w:r w:rsidDel="00000000" w:rsidR="00000000" w:rsidRPr="00000000">
        <w:rPr>
          <w:rFonts w:ascii="Roboto" w:cs="Roboto" w:eastAsia="Roboto" w:hAnsi="Roboto"/>
          <w:color w:val="0e0e0e"/>
          <w:sz w:val="20"/>
          <w:szCs w:val="20"/>
          <w:highlight w:val="white"/>
          <w:rtl w:val="0"/>
        </w:rPr>
        <w:t xml:space="preserve">Mean Amplitude (MA): Captures the average amplitude of the signal.</w:t>
      </w:r>
    </w:p>
    <w:p w:rsidR="00000000" w:rsidDel="00000000" w:rsidP="00000000" w:rsidRDefault="00000000" w:rsidRPr="00000000" w14:paraId="0000004D">
      <w:pPr>
        <w:numPr>
          <w:ilvl w:val="0"/>
          <w:numId w:val="6"/>
        </w:numPr>
        <w:ind w:left="720" w:hanging="360"/>
        <w:rPr>
          <w:rFonts w:ascii="Roboto" w:cs="Roboto" w:eastAsia="Roboto" w:hAnsi="Roboto"/>
          <w:color w:val="0e0e0e"/>
          <w:sz w:val="20"/>
          <w:szCs w:val="20"/>
          <w:highlight w:val="white"/>
          <w:u w:val="none"/>
        </w:rPr>
      </w:pPr>
      <w:r w:rsidDel="00000000" w:rsidR="00000000" w:rsidRPr="00000000">
        <w:rPr>
          <w:rFonts w:ascii="Roboto" w:cs="Roboto" w:eastAsia="Roboto" w:hAnsi="Roboto"/>
          <w:color w:val="0e0e0e"/>
          <w:sz w:val="20"/>
          <w:szCs w:val="20"/>
          <w:highlight w:val="white"/>
          <w:rtl w:val="0"/>
        </w:rPr>
        <w:t xml:space="preserve">Mean Frequency (MF): Represents the average frequency across the signal.</w:t>
      </w:r>
    </w:p>
    <w:p w:rsidR="00000000" w:rsidDel="00000000" w:rsidP="00000000" w:rsidRDefault="00000000" w:rsidRPr="00000000" w14:paraId="0000004E">
      <w:pPr>
        <w:numPr>
          <w:ilvl w:val="0"/>
          <w:numId w:val="6"/>
        </w:numPr>
        <w:ind w:left="720" w:hanging="360"/>
        <w:rPr>
          <w:rFonts w:ascii="Roboto" w:cs="Roboto" w:eastAsia="Roboto" w:hAnsi="Roboto"/>
          <w:color w:val="0e0e0e"/>
          <w:sz w:val="20"/>
          <w:szCs w:val="20"/>
          <w:highlight w:val="white"/>
          <w:u w:val="none"/>
        </w:rPr>
      </w:pPr>
      <w:r w:rsidDel="00000000" w:rsidR="00000000" w:rsidRPr="00000000">
        <w:rPr>
          <w:rFonts w:ascii="Roboto" w:cs="Roboto" w:eastAsia="Roboto" w:hAnsi="Roboto"/>
          <w:color w:val="0e0e0e"/>
          <w:sz w:val="20"/>
          <w:szCs w:val="20"/>
          <w:highlight w:val="white"/>
          <w:rtl w:val="0"/>
        </w:rPr>
        <w:t xml:space="preserve">Spectral Purity Index (SPI): Measures the signal’s irregularity, with a maximum value of one.</w:t>
      </w:r>
    </w:p>
    <w:p w:rsidR="00000000" w:rsidDel="00000000" w:rsidP="00000000" w:rsidRDefault="00000000" w:rsidRPr="00000000" w14:paraId="0000004F">
      <w:pPr>
        <w:numPr>
          <w:ilvl w:val="0"/>
          <w:numId w:val="6"/>
        </w:numPr>
        <w:ind w:left="720" w:hanging="360"/>
        <w:rPr>
          <w:rFonts w:ascii="Roboto" w:cs="Roboto" w:eastAsia="Roboto" w:hAnsi="Roboto"/>
          <w:color w:val="0e0e0e"/>
          <w:sz w:val="20"/>
          <w:szCs w:val="20"/>
          <w:highlight w:val="white"/>
          <w:u w:val="none"/>
        </w:rPr>
      </w:pPr>
      <w:r w:rsidDel="00000000" w:rsidR="00000000" w:rsidRPr="00000000">
        <w:rPr>
          <w:rFonts w:ascii="Roboto" w:cs="Roboto" w:eastAsia="Roboto" w:hAnsi="Roboto"/>
          <w:color w:val="0e0e0e"/>
          <w:sz w:val="20"/>
          <w:szCs w:val="20"/>
          <w:highlight w:val="white"/>
          <w:rtl w:val="0"/>
        </w:rPr>
        <w:t xml:space="preserve">Adaptive Autoregressive (AAR) Parameters:Models variations in EEG signals over time using a recursive least-squares algorithm, generating a 6th-order feature vector.</w:t>
      </w:r>
      <w:r w:rsidDel="00000000" w:rsidR="00000000" w:rsidRPr="00000000">
        <w:rPr>
          <w:rtl w:val="0"/>
        </w:rPr>
      </w:r>
    </w:p>
    <w:p w:rsidR="00000000" w:rsidDel="00000000" w:rsidP="00000000" w:rsidRDefault="00000000" w:rsidRPr="00000000" w14:paraId="00000050">
      <w:pPr>
        <w:rPr>
          <w:rFonts w:ascii="Roboto" w:cs="Roboto" w:eastAsia="Roboto" w:hAnsi="Roboto"/>
          <w:color w:val="333333"/>
          <w:sz w:val="20"/>
          <w:szCs w:val="20"/>
          <w:highlight w:val="white"/>
        </w:rPr>
      </w:pPr>
      <w:r w:rsidDel="00000000" w:rsidR="00000000" w:rsidRPr="00000000">
        <w:rPr>
          <w:rtl w:val="0"/>
        </w:rPr>
      </w:r>
    </w:p>
    <w:p w:rsidR="00000000" w:rsidDel="00000000" w:rsidP="00000000" w:rsidRDefault="00000000" w:rsidRPr="00000000" w14:paraId="00000051">
      <w:pPr>
        <w:rPr>
          <w:rFonts w:ascii="Roboto" w:cs="Roboto" w:eastAsia="Roboto" w:hAnsi="Roboto"/>
          <w:b w:val="1"/>
          <w:color w:val="333333"/>
          <w:sz w:val="20"/>
          <w:szCs w:val="20"/>
          <w:highlight w:val="white"/>
        </w:rPr>
      </w:pPr>
      <w:r w:rsidDel="00000000" w:rsidR="00000000" w:rsidRPr="00000000">
        <w:rPr>
          <w:rFonts w:ascii="Roboto" w:cs="Roboto" w:eastAsia="Roboto" w:hAnsi="Roboto"/>
          <w:color w:val="333333"/>
          <w:sz w:val="20"/>
          <w:szCs w:val="20"/>
          <w:highlight w:val="white"/>
          <w:rtl w:val="0"/>
        </w:rPr>
        <w:t xml:space="preserve">In </w:t>
      </w:r>
      <w:r w:rsidDel="00000000" w:rsidR="00000000" w:rsidRPr="00000000">
        <w:rPr>
          <w:rFonts w:ascii="Roboto" w:cs="Roboto" w:eastAsia="Roboto" w:hAnsi="Roboto"/>
          <w:b w:val="1"/>
          <w:color w:val="333333"/>
          <w:sz w:val="20"/>
          <w:szCs w:val="20"/>
          <w:highlight w:val="white"/>
          <w:rtl w:val="0"/>
        </w:rPr>
        <w:t xml:space="preserve">[3]</w:t>
      </w:r>
    </w:p>
    <w:p w:rsidR="00000000" w:rsidDel="00000000" w:rsidP="00000000" w:rsidRDefault="00000000" w:rsidRPr="00000000" w14:paraId="00000052">
      <w:pPr>
        <w:rPr>
          <w:rFonts w:ascii="Roboto" w:cs="Roboto" w:eastAsia="Roboto" w:hAnsi="Roboto"/>
          <w:color w:val="0e0e0e"/>
          <w:sz w:val="20"/>
          <w:szCs w:val="20"/>
          <w:highlight w:val="white"/>
        </w:rPr>
      </w:pPr>
      <w:r w:rsidDel="00000000" w:rsidR="00000000" w:rsidRPr="00000000">
        <w:rPr>
          <w:rFonts w:ascii="Roboto" w:cs="Roboto" w:eastAsia="Roboto" w:hAnsi="Roboto"/>
          <w:color w:val="0e0e0e"/>
          <w:sz w:val="20"/>
          <w:szCs w:val="20"/>
          <w:highlight w:val="white"/>
          <w:rtl w:val="0"/>
        </w:rPr>
        <w:t xml:space="preserve">They used a neural network model that uses EEG data as input and leverages graph convolution layers to capture spatial relationships between channels. The self-attentive layer focuses on the most significant temporal features, and the fully connected layer refines the features for classification via Softmax. The combination of graph-based spatial analysis and attention-based feature prioritization makes this model highly effective for EEG classification tasks.</w:t>
      </w:r>
    </w:p>
    <w:p w:rsidR="00000000" w:rsidDel="00000000" w:rsidP="00000000" w:rsidRDefault="00000000" w:rsidRPr="00000000" w14:paraId="00000053">
      <w:pPr>
        <w:numPr>
          <w:ilvl w:val="0"/>
          <w:numId w:val="9"/>
        </w:numPr>
        <w:ind w:left="720" w:hanging="360"/>
        <w:rPr>
          <w:rFonts w:ascii="Roboto" w:cs="Roboto" w:eastAsia="Roboto" w:hAnsi="Roboto"/>
          <w:color w:val="0e0e0e"/>
          <w:sz w:val="20"/>
          <w:szCs w:val="20"/>
          <w:highlight w:val="white"/>
          <w:u w:val="none"/>
        </w:rPr>
      </w:pPr>
      <w:r w:rsidDel="00000000" w:rsidR="00000000" w:rsidRPr="00000000">
        <w:rPr>
          <w:rFonts w:ascii="Roboto" w:cs="Roboto" w:eastAsia="Roboto" w:hAnsi="Roboto"/>
          <w:color w:val="0e0e0e"/>
          <w:sz w:val="20"/>
          <w:szCs w:val="20"/>
          <w:highlight w:val="white"/>
          <w:rtl w:val="0"/>
        </w:rPr>
        <w:t xml:space="preserve">Input Layer:</w:t>
      </w:r>
    </w:p>
    <w:p w:rsidR="00000000" w:rsidDel="00000000" w:rsidP="00000000" w:rsidRDefault="00000000" w:rsidRPr="00000000" w14:paraId="00000054">
      <w:pPr>
        <w:numPr>
          <w:ilvl w:val="0"/>
          <w:numId w:val="9"/>
        </w:numPr>
        <w:ind w:left="720" w:hanging="360"/>
        <w:rPr>
          <w:rFonts w:ascii="Roboto" w:cs="Roboto" w:eastAsia="Roboto" w:hAnsi="Roboto"/>
          <w:color w:val="0e0e0e"/>
          <w:sz w:val="20"/>
          <w:szCs w:val="20"/>
          <w:highlight w:val="white"/>
          <w:u w:val="none"/>
        </w:rPr>
      </w:pPr>
      <w:r w:rsidDel="00000000" w:rsidR="00000000" w:rsidRPr="00000000">
        <w:rPr>
          <w:rFonts w:ascii="Roboto" w:cs="Roboto" w:eastAsia="Roboto" w:hAnsi="Roboto"/>
          <w:color w:val="0e0e0e"/>
          <w:sz w:val="20"/>
          <w:szCs w:val="20"/>
          <w:highlight w:val="white"/>
          <w:rtl w:val="0"/>
        </w:rPr>
        <w:t xml:space="preserve">Two inputs: EEG signal data (64×640) and correlation coefficient matrix (64×64).</w:t>
      </w:r>
    </w:p>
    <w:p w:rsidR="00000000" w:rsidDel="00000000" w:rsidP="00000000" w:rsidRDefault="00000000" w:rsidRPr="00000000" w14:paraId="00000055">
      <w:pPr>
        <w:numPr>
          <w:ilvl w:val="0"/>
          <w:numId w:val="9"/>
        </w:numPr>
        <w:ind w:left="720" w:hanging="360"/>
        <w:rPr>
          <w:rFonts w:ascii="Roboto" w:cs="Roboto" w:eastAsia="Roboto" w:hAnsi="Roboto"/>
          <w:color w:val="0e0e0e"/>
          <w:sz w:val="20"/>
          <w:szCs w:val="20"/>
          <w:highlight w:val="white"/>
          <w:u w:val="none"/>
        </w:rPr>
      </w:pPr>
      <w:r w:rsidDel="00000000" w:rsidR="00000000" w:rsidRPr="00000000">
        <w:rPr>
          <w:rFonts w:ascii="Roboto" w:cs="Roboto" w:eastAsia="Roboto" w:hAnsi="Roboto"/>
          <w:color w:val="0e0e0e"/>
          <w:sz w:val="20"/>
          <w:szCs w:val="20"/>
          <w:highlight w:val="white"/>
          <w:rtl w:val="0"/>
        </w:rPr>
        <w:t xml:space="preserve">Forms a graph structure with EEG channels as vertices and their correlations as edges.</w:t>
      </w:r>
    </w:p>
    <w:p w:rsidR="00000000" w:rsidDel="00000000" w:rsidP="00000000" w:rsidRDefault="00000000" w:rsidRPr="00000000" w14:paraId="00000056">
      <w:pPr>
        <w:numPr>
          <w:ilvl w:val="0"/>
          <w:numId w:val="9"/>
        </w:numPr>
        <w:ind w:left="720" w:hanging="360"/>
        <w:rPr>
          <w:rFonts w:ascii="Roboto" w:cs="Roboto" w:eastAsia="Roboto" w:hAnsi="Roboto"/>
          <w:color w:val="0e0e0e"/>
          <w:sz w:val="20"/>
          <w:szCs w:val="20"/>
          <w:highlight w:val="white"/>
          <w:u w:val="none"/>
        </w:rPr>
      </w:pPr>
      <w:r w:rsidDel="00000000" w:rsidR="00000000" w:rsidRPr="00000000">
        <w:rPr>
          <w:rFonts w:ascii="Roboto" w:cs="Roboto" w:eastAsia="Roboto" w:hAnsi="Roboto"/>
          <w:color w:val="0e0e0e"/>
          <w:sz w:val="20"/>
          <w:szCs w:val="20"/>
          <w:highlight w:val="white"/>
          <w:rtl w:val="0"/>
        </w:rPr>
        <w:t xml:space="preserve">Graph Convolution Layers:</w:t>
      </w:r>
    </w:p>
    <w:p w:rsidR="00000000" w:rsidDel="00000000" w:rsidP="00000000" w:rsidRDefault="00000000" w:rsidRPr="00000000" w14:paraId="00000057">
      <w:pPr>
        <w:numPr>
          <w:ilvl w:val="0"/>
          <w:numId w:val="9"/>
        </w:numPr>
        <w:ind w:left="720" w:hanging="360"/>
        <w:rPr>
          <w:rFonts w:ascii="Roboto" w:cs="Roboto" w:eastAsia="Roboto" w:hAnsi="Roboto"/>
          <w:color w:val="0e0e0e"/>
          <w:sz w:val="20"/>
          <w:szCs w:val="20"/>
          <w:highlight w:val="white"/>
          <w:u w:val="none"/>
        </w:rPr>
      </w:pPr>
      <w:r w:rsidDel="00000000" w:rsidR="00000000" w:rsidRPr="00000000">
        <w:rPr>
          <w:rFonts w:ascii="Roboto" w:cs="Roboto" w:eastAsia="Roboto" w:hAnsi="Roboto"/>
          <w:color w:val="0e0e0e"/>
          <w:sz w:val="20"/>
          <w:szCs w:val="20"/>
          <w:highlight w:val="white"/>
          <w:rtl w:val="0"/>
        </w:rPr>
        <w:t xml:space="preserve">Two graph convolutional layers:</w:t>
      </w:r>
    </w:p>
    <w:p w:rsidR="00000000" w:rsidDel="00000000" w:rsidP="00000000" w:rsidRDefault="00000000" w:rsidRPr="00000000" w14:paraId="00000058">
      <w:pPr>
        <w:numPr>
          <w:ilvl w:val="1"/>
          <w:numId w:val="9"/>
        </w:numPr>
        <w:ind w:left="1440" w:hanging="360"/>
        <w:rPr>
          <w:rFonts w:ascii="Roboto" w:cs="Roboto" w:eastAsia="Roboto" w:hAnsi="Roboto"/>
          <w:color w:val="0e0e0e"/>
          <w:sz w:val="20"/>
          <w:szCs w:val="20"/>
          <w:highlight w:val="white"/>
          <w:u w:val="none"/>
        </w:rPr>
      </w:pPr>
      <w:r w:rsidDel="00000000" w:rsidR="00000000" w:rsidRPr="00000000">
        <w:rPr>
          <w:rFonts w:ascii="Roboto" w:cs="Roboto" w:eastAsia="Roboto" w:hAnsi="Roboto"/>
          <w:color w:val="0e0e0e"/>
          <w:sz w:val="20"/>
          <w:szCs w:val="20"/>
          <w:highlight w:val="white"/>
          <w:rtl w:val="0"/>
        </w:rPr>
        <w:t xml:space="preserve">First layer: reduces data dimension to 64×320.</w:t>
      </w:r>
    </w:p>
    <w:p w:rsidR="00000000" w:rsidDel="00000000" w:rsidP="00000000" w:rsidRDefault="00000000" w:rsidRPr="00000000" w14:paraId="00000059">
      <w:pPr>
        <w:numPr>
          <w:ilvl w:val="1"/>
          <w:numId w:val="9"/>
        </w:numPr>
        <w:ind w:left="1440" w:hanging="360"/>
        <w:rPr>
          <w:rFonts w:ascii="Roboto" w:cs="Roboto" w:eastAsia="Roboto" w:hAnsi="Roboto"/>
          <w:color w:val="0e0e0e"/>
          <w:sz w:val="20"/>
          <w:szCs w:val="20"/>
          <w:highlight w:val="white"/>
          <w:u w:val="none"/>
        </w:rPr>
      </w:pPr>
      <w:r w:rsidDel="00000000" w:rsidR="00000000" w:rsidRPr="00000000">
        <w:rPr>
          <w:rFonts w:ascii="Roboto" w:cs="Roboto" w:eastAsia="Roboto" w:hAnsi="Roboto"/>
          <w:color w:val="0e0e0e"/>
          <w:sz w:val="20"/>
          <w:szCs w:val="20"/>
          <w:highlight w:val="white"/>
          <w:rtl w:val="0"/>
        </w:rPr>
        <w:t xml:space="preserve">Second layer: reduces data dimension to 64×160.</w:t>
      </w:r>
    </w:p>
    <w:p w:rsidR="00000000" w:rsidDel="00000000" w:rsidP="00000000" w:rsidRDefault="00000000" w:rsidRPr="00000000" w14:paraId="0000005A">
      <w:pPr>
        <w:numPr>
          <w:ilvl w:val="0"/>
          <w:numId w:val="9"/>
        </w:numPr>
        <w:ind w:left="720" w:hanging="360"/>
        <w:rPr>
          <w:rFonts w:ascii="Roboto" w:cs="Roboto" w:eastAsia="Roboto" w:hAnsi="Roboto"/>
          <w:color w:val="0e0e0e"/>
          <w:sz w:val="20"/>
          <w:szCs w:val="20"/>
          <w:highlight w:val="white"/>
          <w:u w:val="none"/>
        </w:rPr>
      </w:pPr>
      <w:r w:rsidDel="00000000" w:rsidR="00000000" w:rsidRPr="00000000">
        <w:rPr>
          <w:rFonts w:ascii="Roboto" w:cs="Roboto" w:eastAsia="Roboto" w:hAnsi="Roboto"/>
          <w:color w:val="0e0e0e"/>
          <w:sz w:val="20"/>
          <w:szCs w:val="20"/>
          <w:highlight w:val="white"/>
          <w:rtl w:val="0"/>
        </w:rPr>
        <w:t xml:space="preserve">ReLU activation applied to reduce dependency between layers and avoid overfitting.</w:t>
      </w:r>
    </w:p>
    <w:p w:rsidR="00000000" w:rsidDel="00000000" w:rsidP="00000000" w:rsidRDefault="00000000" w:rsidRPr="00000000" w14:paraId="0000005B">
      <w:pPr>
        <w:numPr>
          <w:ilvl w:val="0"/>
          <w:numId w:val="9"/>
        </w:numPr>
        <w:ind w:left="720" w:hanging="360"/>
        <w:rPr>
          <w:rFonts w:ascii="Roboto" w:cs="Roboto" w:eastAsia="Roboto" w:hAnsi="Roboto"/>
          <w:color w:val="0e0e0e"/>
          <w:sz w:val="20"/>
          <w:szCs w:val="20"/>
          <w:highlight w:val="white"/>
          <w:u w:val="none"/>
        </w:rPr>
      </w:pPr>
      <w:r w:rsidDel="00000000" w:rsidR="00000000" w:rsidRPr="00000000">
        <w:rPr>
          <w:rFonts w:ascii="Roboto" w:cs="Roboto" w:eastAsia="Roboto" w:hAnsi="Roboto"/>
          <w:color w:val="0e0e0e"/>
          <w:sz w:val="20"/>
          <w:szCs w:val="20"/>
          <w:highlight w:val="white"/>
          <w:rtl w:val="0"/>
        </w:rPr>
        <w:t xml:space="preserve">Self-Attentive Layer:</w:t>
      </w:r>
    </w:p>
    <w:p w:rsidR="00000000" w:rsidDel="00000000" w:rsidP="00000000" w:rsidRDefault="00000000" w:rsidRPr="00000000" w14:paraId="0000005C">
      <w:pPr>
        <w:numPr>
          <w:ilvl w:val="0"/>
          <w:numId w:val="9"/>
        </w:numPr>
        <w:ind w:left="720" w:hanging="360"/>
        <w:rPr>
          <w:rFonts w:ascii="Roboto" w:cs="Roboto" w:eastAsia="Roboto" w:hAnsi="Roboto"/>
          <w:color w:val="0e0e0e"/>
          <w:sz w:val="20"/>
          <w:szCs w:val="20"/>
          <w:highlight w:val="white"/>
          <w:u w:val="none"/>
        </w:rPr>
      </w:pPr>
      <w:r w:rsidDel="00000000" w:rsidR="00000000" w:rsidRPr="00000000">
        <w:rPr>
          <w:rFonts w:ascii="Roboto" w:cs="Roboto" w:eastAsia="Roboto" w:hAnsi="Roboto"/>
          <w:color w:val="0e0e0e"/>
          <w:sz w:val="20"/>
          <w:szCs w:val="20"/>
          <w:highlight w:val="white"/>
          <w:rtl w:val="0"/>
        </w:rPr>
        <w:t xml:space="preserve">Extracted features are divided into time slices.</w:t>
      </w:r>
    </w:p>
    <w:p w:rsidR="00000000" w:rsidDel="00000000" w:rsidP="00000000" w:rsidRDefault="00000000" w:rsidRPr="00000000" w14:paraId="0000005D">
      <w:pPr>
        <w:numPr>
          <w:ilvl w:val="0"/>
          <w:numId w:val="9"/>
        </w:numPr>
        <w:ind w:left="720" w:hanging="360"/>
        <w:rPr>
          <w:rFonts w:ascii="Roboto" w:cs="Roboto" w:eastAsia="Roboto" w:hAnsi="Roboto"/>
          <w:color w:val="0e0e0e"/>
          <w:sz w:val="20"/>
          <w:szCs w:val="20"/>
          <w:highlight w:val="white"/>
          <w:u w:val="none"/>
        </w:rPr>
      </w:pPr>
      <w:r w:rsidDel="00000000" w:rsidR="00000000" w:rsidRPr="00000000">
        <w:rPr>
          <w:rFonts w:ascii="Roboto" w:cs="Roboto" w:eastAsia="Roboto" w:hAnsi="Roboto"/>
          <w:color w:val="0e0e0e"/>
          <w:sz w:val="20"/>
          <w:szCs w:val="20"/>
          <w:highlight w:val="white"/>
          <w:rtl w:val="0"/>
        </w:rPr>
        <w:t xml:space="preserve">Attention weights assigned to prioritize important time periods.</w:t>
      </w:r>
    </w:p>
    <w:p w:rsidR="00000000" w:rsidDel="00000000" w:rsidP="00000000" w:rsidRDefault="00000000" w:rsidRPr="00000000" w14:paraId="0000005E">
      <w:pPr>
        <w:numPr>
          <w:ilvl w:val="0"/>
          <w:numId w:val="9"/>
        </w:numPr>
        <w:ind w:left="720" w:hanging="360"/>
        <w:rPr>
          <w:rFonts w:ascii="Roboto" w:cs="Roboto" w:eastAsia="Roboto" w:hAnsi="Roboto"/>
          <w:color w:val="0e0e0e"/>
          <w:sz w:val="20"/>
          <w:szCs w:val="20"/>
          <w:highlight w:val="white"/>
          <w:u w:val="none"/>
        </w:rPr>
      </w:pPr>
      <w:r w:rsidDel="00000000" w:rsidR="00000000" w:rsidRPr="00000000">
        <w:rPr>
          <w:rFonts w:ascii="Roboto" w:cs="Roboto" w:eastAsia="Roboto" w:hAnsi="Roboto"/>
          <w:color w:val="0e0e0e"/>
          <w:sz w:val="20"/>
          <w:szCs w:val="20"/>
          <w:highlight w:val="white"/>
          <w:rtl w:val="0"/>
        </w:rPr>
        <w:t xml:space="preserve">Results in a weighted sum update of time slice information.</w:t>
      </w:r>
    </w:p>
    <w:p w:rsidR="00000000" w:rsidDel="00000000" w:rsidP="00000000" w:rsidRDefault="00000000" w:rsidRPr="00000000" w14:paraId="0000005F">
      <w:pPr>
        <w:numPr>
          <w:ilvl w:val="0"/>
          <w:numId w:val="9"/>
        </w:numPr>
        <w:ind w:left="720" w:hanging="360"/>
        <w:rPr>
          <w:rFonts w:ascii="Roboto" w:cs="Roboto" w:eastAsia="Roboto" w:hAnsi="Roboto"/>
          <w:color w:val="0e0e0e"/>
          <w:sz w:val="20"/>
          <w:szCs w:val="20"/>
          <w:highlight w:val="white"/>
          <w:u w:val="none"/>
        </w:rPr>
      </w:pPr>
      <w:r w:rsidDel="00000000" w:rsidR="00000000" w:rsidRPr="00000000">
        <w:rPr>
          <w:rFonts w:ascii="Roboto" w:cs="Roboto" w:eastAsia="Roboto" w:hAnsi="Roboto"/>
          <w:color w:val="0e0e0e"/>
          <w:sz w:val="20"/>
          <w:szCs w:val="20"/>
          <w:highlight w:val="white"/>
          <w:rtl w:val="0"/>
        </w:rPr>
        <w:t xml:space="preserve">Fully Connected Layer:</w:t>
      </w:r>
    </w:p>
    <w:p w:rsidR="00000000" w:rsidDel="00000000" w:rsidP="00000000" w:rsidRDefault="00000000" w:rsidRPr="00000000" w14:paraId="00000060">
      <w:pPr>
        <w:numPr>
          <w:ilvl w:val="0"/>
          <w:numId w:val="9"/>
        </w:numPr>
        <w:ind w:left="720" w:hanging="360"/>
        <w:rPr>
          <w:rFonts w:ascii="Roboto" w:cs="Roboto" w:eastAsia="Roboto" w:hAnsi="Roboto"/>
          <w:color w:val="0e0e0e"/>
          <w:sz w:val="20"/>
          <w:szCs w:val="20"/>
          <w:highlight w:val="white"/>
          <w:u w:val="none"/>
        </w:rPr>
      </w:pPr>
      <w:r w:rsidDel="00000000" w:rsidR="00000000" w:rsidRPr="00000000">
        <w:rPr>
          <w:rFonts w:ascii="Roboto" w:cs="Roboto" w:eastAsia="Roboto" w:hAnsi="Roboto"/>
          <w:color w:val="0e0e0e"/>
          <w:sz w:val="20"/>
          <w:szCs w:val="20"/>
          <w:highlight w:val="white"/>
          <w:rtl w:val="0"/>
        </w:rPr>
        <w:t xml:space="preserve">Further integrates features and maps them to hidden space.</w:t>
      </w:r>
    </w:p>
    <w:p w:rsidR="00000000" w:rsidDel="00000000" w:rsidP="00000000" w:rsidRDefault="00000000" w:rsidRPr="00000000" w14:paraId="00000061">
      <w:pPr>
        <w:numPr>
          <w:ilvl w:val="0"/>
          <w:numId w:val="9"/>
        </w:numPr>
        <w:ind w:left="720" w:hanging="360"/>
        <w:rPr>
          <w:rFonts w:ascii="Roboto" w:cs="Roboto" w:eastAsia="Roboto" w:hAnsi="Roboto"/>
          <w:color w:val="0e0e0e"/>
          <w:sz w:val="20"/>
          <w:szCs w:val="20"/>
          <w:highlight w:val="white"/>
          <w:u w:val="none"/>
        </w:rPr>
      </w:pPr>
      <w:r w:rsidDel="00000000" w:rsidR="00000000" w:rsidRPr="00000000">
        <w:rPr>
          <w:rFonts w:ascii="Roboto" w:cs="Roboto" w:eastAsia="Roboto" w:hAnsi="Roboto"/>
          <w:color w:val="0e0e0e"/>
          <w:sz w:val="20"/>
          <w:szCs w:val="20"/>
          <w:highlight w:val="white"/>
          <w:rtl w:val="0"/>
        </w:rPr>
        <w:t xml:space="preserve">Features are ordered temporally and sent to Softmax for classification.</w:t>
      </w:r>
    </w:p>
    <w:p w:rsidR="00000000" w:rsidDel="00000000" w:rsidP="00000000" w:rsidRDefault="00000000" w:rsidRPr="00000000" w14:paraId="00000062">
      <w:pPr>
        <w:numPr>
          <w:ilvl w:val="0"/>
          <w:numId w:val="9"/>
        </w:numPr>
        <w:ind w:left="720" w:hanging="360"/>
        <w:rPr>
          <w:rFonts w:ascii="Roboto" w:cs="Roboto" w:eastAsia="Roboto" w:hAnsi="Roboto"/>
          <w:color w:val="0e0e0e"/>
          <w:sz w:val="20"/>
          <w:szCs w:val="20"/>
          <w:highlight w:val="white"/>
          <w:u w:val="none"/>
        </w:rPr>
      </w:pPr>
      <w:r w:rsidDel="00000000" w:rsidR="00000000" w:rsidRPr="00000000">
        <w:rPr>
          <w:rFonts w:ascii="Roboto" w:cs="Roboto" w:eastAsia="Roboto" w:hAnsi="Roboto"/>
          <w:color w:val="0e0e0e"/>
          <w:sz w:val="20"/>
          <w:szCs w:val="20"/>
          <w:highlight w:val="white"/>
          <w:rtl w:val="0"/>
        </w:rPr>
        <w:t xml:space="preserve">Output Layer: Executes the final classification and outputs the recognized categories.</w:t>
      </w:r>
    </w:p>
    <w:p w:rsidR="00000000" w:rsidDel="00000000" w:rsidP="00000000" w:rsidRDefault="00000000" w:rsidRPr="00000000" w14:paraId="00000063">
      <w:pPr>
        <w:rPr>
          <w:rFonts w:ascii="Roboto" w:cs="Roboto" w:eastAsia="Roboto" w:hAnsi="Roboto"/>
          <w:color w:val="0e0e0e"/>
          <w:sz w:val="20"/>
          <w:szCs w:val="20"/>
          <w:highlight w:val="white"/>
        </w:rPr>
      </w:pPr>
      <w:r w:rsidDel="00000000" w:rsidR="00000000" w:rsidRPr="00000000">
        <w:rPr>
          <w:rtl w:val="0"/>
        </w:rPr>
      </w:r>
    </w:p>
    <w:p w:rsidR="00000000" w:rsidDel="00000000" w:rsidP="00000000" w:rsidRDefault="00000000" w:rsidRPr="00000000" w14:paraId="00000064">
      <w:pPr>
        <w:rPr>
          <w:rFonts w:ascii="Roboto" w:cs="Roboto" w:eastAsia="Roboto" w:hAnsi="Roboto"/>
          <w:color w:val="333333"/>
          <w:sz w:val="20"/>
          <w:szCs w:val="20"/>
          <w:highlight w:val="white"/>
        </w:rPr>
      </w:pPr>
      <w:r w:rsidDel="00000000" w:rsidR="00000000" w:rsidRPr="00000000">
        <w:rPr>
          <w:rFonts w:ascii="Roboto" w:cs="Roboto" w:eastAsia="Roboto" w:hAnsi="Roboto"/>
          <w:color w:val="333333"/>
          <w:sz w:val="20"/>
          <w:szCs w:val="20"/>
          <w:highlight w:val="white"/>
          <w:rtl w:val="0"/>
        </w:rPr>
        <w:t xml:space="preserve">In</w:t>
      </w:r>
      <w:r w:rsidDel="00000000" w:rsidR="00000000" w:rsidRPr="00000000">
        <w:rPr>
          <w:rFonts w:ascii="Roboto" w:cs="Roboto" w:eastAsia="Roboto" w:hAnsi="Roboto"/>
          <w:b w:val="1"/>
          <w:color w:val="333333"/>
          <w:sz w:val="20"/>
          <w:szCs w:val="20"/>
          <w:highlight w:val="white"/>
          <w:rtl w:val="0"/>
        </w:rPr>
        <w:t xml:space="preserve"> [4]</w:t>
      </w:r>
      <w:r w:rsidDel="00000000" w:rsidR="00000000" w:rsidRPr="00000000">
        <w:rPr>
          <w:rtl w:val="0"/>
        </w:rPr>
      </w:r>
    </w:p>
    <w:p w:rsidR="00000000" w:rsidDel="00000000" w:rsidP="00000000" w:rsidRDefault="00000000" w:rsidRPr="00000000" w14:paraId="00000065">
      <w:pPr>
        <w:rPr>
          <w:rFonts w:ascii="Roboto" w:cs="Roboto" w:eastAsia="Roboto" w:hAnsi="Roboto"/>
          <w:color w:val="333333"/>
          <w:sz w:val="20"/>
          <w:szCs w:val="20"/>
          <w:highlight w:val="white"/>
        </w:rPr>
      </w:pPr>
      <w:r w:rsidDel="00000000" w:rsidR="00000000" w:rsidRPr="00000000">
        <w:rPr>
          <w:rFonts w:ascii="Roboto" w:cs="Roboto" w:eastAsia="Roboto" w:hAnsi="Roboto"/>
          <w:color w:val="333333"/>
          <w:sz w:val="20"/>
          <w:szCs w:val="20"/>
          <w:highlight w:val="white"/>
          <w:rtl w:val="0"/>
        </w:rPr>
        <w:t xml:space="preserve">They  implemented a classifier using recurrent convolutional neural networks (RCNN) because properties of this classifier type allow to automatically extract features in the original dataset, as well as to use the previous state of the network to calculate the current state, which allows to identify more patterns in the training set.</w:t>
      </w:r>
    </w:p>
    <w:p w:rsidR="00000000" w:rsidDel="00000000" w:rsidP="00000000" w:rsidRDefault="00000000" w:rsidRPr="00000000" w14:paraId="00000066">
      <w:pPr>
        <w:rPr>
          <w:rFonts w:ascii="Roboto" w:cs="Roboto" w:eastAsia="Roboto" w:hAnsi="Roboto"/>
          <w:color w:val="333333"/>
          <w:sz w:val="20"/>
          <w:szCs w:val="20"/>
          <w:highlight w:val="white"/>
        </w:rPr>
      </w:pPr>
      <w:r w:rsidDel="00000000" w:rsidR="00000000" w:rsidRPr="00000000">
        <w:rPr>
          <w:rFonts w:ascii="Roboto" w:cs="Roboto" w:eastAsia="Roboto" w:hAnsi="Roboto"/>
          <w:color w:val="333333"/>
          <w:sz w:val="20"/>
          <w:szCs w:val="20"/>
          <w:highlight w:val="white"/>
          <w:rtl w:val="0"/>
        </w:rPr>
        <w:t xml:space="preserve">RCNNs in EEG data processing:</w:t>
      </w:r>
    </w:p>
    <w:p w:rsidR="00000000" w:rsidDel="00000000" w:rsidP="00000000" w:rsidRDefault="00000000" w:rsidRPr="00000000" w14:paraId="00000067">
      <w:pPr>
        <w:numPr>
          <w:ilvl w:val="0"/>
          <w:numId w:val="1"/>
        </w:numPr>
        <w:ind w:left="720" w:hanging="360"/>
        <w:rPr>
          <w:rFonts w:ascii="Roboto" w:cs="Roboto" w:eastAsia="Roboto" w:hAnsi="Roboto"/>
          <w:color w:val="0e0e0e"/>
          <w:sz w:val="21"/>
          <w:szCs w:val="21"/>
          <w:highlight w:val="white"/>
        </w:rPr>
      </w:pPr>
      <w:r w:rsidDel="00000000" w:rsidR="00000000" w:rsidRPr="00000000">
        <w:rPr>
          <w:rFonts w:ascii="Roboto" w:cs="Roboto" w:eastAsia="Roboto" w:hAnsi="Roboto"/>
          <w:color w:val="0e0e0e"/>
          <w:sz w:val="21"/>
          <w:szCs w:val="21"/>
          <w:highlight w:val="white"/>
          <w:rtl w:val="0"/>
        </w:rPr>
        <w:t xml:space="preserve">Input Layer: 64 EEG channels × 640 time points</w:t>
      </w:r>
    </w:p>
    <w:p w:rsidR="00000000" w:rsidDel="00000000" w:rsidP="00000000" w:rsidRDefault="00000000" w:rsidRPr="00000000" w14:paraId="00000068">
      <w:pPr>
        <w:numPr>
          <w:ilvl w:val="0"/>
          <w:numId w:val="1"/>
        </w:numPr>
        <w:ind w:left="720" w:hanging="360"/>
        <w:rPr>
          <w:rFonts w:ascii="Roboto" w:cs="Roboto" w:eastAsia="Roboto" w:hAnsi="Roboto"/>
          <w:color w:val="0e0e0e"/>
          <w:sz w:val="21"/>
          <w:szCs w:val="21"/>
          <w:highlight w:val="white"/>
        </w:rPr>
      </w:pPr>
      <w:r w:rsidDel="00000000" w:rsidR="00000000" w:rsidRPr="00000000">
        <w:rPr>
          <w:rFonts w:ascii="Roboto" w:cs="Roboto" w:eastAsia="Roboto" w:hAnsi="Roboto"/>
          <w:color w:val="0e0e0e"/>
          <w:sz w:val="21"/>
          <w:szCs w:val="21"/>
          <w:highlight w:val="white"/>
          <w:rtl w:val="0"/>
        </w:rPr>
        <w:t xml:space="preserve">Recurrent Convolutional Layer (RCL): Convolution Kernel Size: 1 × 3. The layer unfolds into a feedforward subnetwork of depth  T+1 , where  T  is the number of time steps.</w:t>
      </w:r>
    </w:p>
    <w:p w:rsidR="00000000" w:rsidDel="00000000" w:rsidP="00000000" w:rsidRDefault="00000000" w:rsidRPr="00000000" w14:paraId="00000069">
      <w:pPr>
        <w:numPr>
          <w:ilvl w:val="0"/>
          <w:numId w:val="1"/>
        </w:numPr>
        <w:ind w:left="720" w:hanging="360"/>
        <w:rPr>
          <w:rFonts w:ascii="Roboto" w:cs="Roboto" w:eastAsia="Roboto" w:hAnsi="Roboto"/>
          <w:color w:val="0e0e0e"/>
          <w:sz w:val="21"/>
          <w:szCs w:val="21"/>
          <w:highlight w:val="white"/>
        </w:rPr>
      </w:pPr>
      <w:r w:rsidDel="00000000" w:rsidR="00000000" w:rsidRPr="00000000">
        <w:rPr>
          <w:rFonts w:ascii="Roboto" w:cs="Roboto" w:eastAsia="Roboto" w:hAnsi="Roboto"/>
          <w:color w:val="0e0e0e"/>
          <w:sz w:val="21"/>
          <w:szCs w:val="21"/>
          <w:highlight w:val="white"/>
          <w:rtl w:val="0"/>
        </w:rPr>
        <w:t xml:space="preserve">Max Pooling Layer: Kernel Size: 1 × 2 - Reduces the dimension of feature maps.</w:t>
      </w:r>
    </w:p>
    <w:p w:rsidR="00000000" w:rsidDel="00000000" w:rsidP="00000000" w:rsidRDefault="00000000" w:rsidRPr="00000000" w14:paraId="0000006A">
      <w:pPr>
        <w:numPr>
          <w:ilvl w:val="0"/>
          <w:numId w:val="1"/>
        </w:numPr>
        <w:ind w:left="720" w:hanging="360"/>
        <w:rPr>
          <w:rFonts w:ascii="Roboto" w:cs="Roboto" w:eastAsia="Roboto" w:hAnsi="Roboto"/>
          <w:color w:val="0e0e0e"/>
          <w:sz w:val="21"/>
          <w:szCs w:val="21"/>
          <w:highlight w:val="white"/>
        </w:rPr>
      </w:pPr>
      <w:r w:rsidDel="00000000" w:rsidR="00000000" w:rsidRPr="00000000">
        <w:rPr>
          <w:rFonts w:ascii="Roboto" w:cs="Roboto" w:eastAsia="Roboto" w:hAnsi="Roboto"/>
          <w:color w:val="0e0e0e"/>
          <w:sz w:val="21"/>
          <w:szCs w:val="21"/>
          <w:highlight w:val="white"/>
          <w:rtl w:val="0"/>
        </w:rPr>
        <w:t xml:space="preserve">Fully Connected Layers: - Hidden Layers: Use Rectified Linear Unit (ReLU) activation function.</w:t>
      </w:r>
    </w:p>
    <w:p w:rsidR="00000000" w:rsidDel="00000000" w:rsidP="00000000" w:rsidRDefault="00000000" w:rsidRPr="00000000" w14:paraId="0000006B">
      <w:pPr>
        <w:numPr>
          <w:ilvl w:val="0"/>
          <w:numId w:val="1"/>
        </w:numPr>
        <w:ind w:left="720" w:hanging="360"/>
        <w:rPr>
          <w:rFonts w:ascii="Roboto" w:cs="Roboto" w:eastAsia="Roboto" w:hAnsi="Roboto"/>
          <w:color w:val="0e0e0e"/>
          <w:sz w:val="21"/>
          <w:szCs w:val="21"/>
          <w:highlight w:val="white"/>
        </w:rPr>
      </w:pPr>
      <w:r w:rsidDel="00000000" w:rsidR="00000000" w:rsidRPr="00000000">
        <w:rPr>
          <w:rFonts w:ascii="Roboto" w:cs="Roboto" w:eastAsia="Roboto" w:hAnsi="Roboto"/>
          <w:color w:val="0e0e0e"/>
          <w:sz w:val="21"/>
          <w:szCs w:val="21"/>
          <w:highlight w:val="white"/>
          <w:rtl w:val="0"/>
        </w:rPr>
        <w:t xml:space="preserve">Output Layer: Neurons: 6 (one for each category of hand movement)</w:t>
      </w:r>
    </w:p>
    <w:p w:rsidR="00000000" w:rsidDel="00000000" w:rsidP="00000000" w:rsidRDefault="00000000" w:rsidRPr="00000000" w14:paraId="0000006C">
      <w:pPr>
        <w:numPr>
          <w:ilvl w:val="1"/>
          <w:numId w:val="1"/>
        </w:numPr>
        <w:ind w:left="1440" w:hanging="360"/>
        <w:rPr>
          <w:rFonts w:ascii="Roboto" w:cs="Roboto" w:eastAsia="Roboto" w:hAnsi="Roboto"/>
          <w:color w:val="0e0e0e"/>
          <w:sz w:val="21"/>
          <w:szCs w:val="21"/>
          <w:highlight w:val="white"/>
        </w:rPr>
      </w:pPr>
      <w:r w:rsidDel="00000000" w:rsidR="00000000" w:rsidRPr="00000000">
        <w:rPr>
          <w:rFonts w:ascii="Roboto" w:cs="Roboto" w:eastAsia="Roboto" w:hAnsi="Roboto"/>
          <w:color w:val="0e0e0e"/>
          <w:sz w:val="21"/>
          <w:szCs w:val="21"/>
          <w:highlight w:val="white"/>
          <w:rtl w:val="0"/>
        </w:rPr>
        <w:t xml:space="preserve">Activation Function: Softmax</w:t>
      </w:r>
    </w:p>
    <w:p w:rsidR="00000000" w:rsidDel="00000000" w:rsidP="00000000" w:rsidRDefault="00000000" w:rsidRPr="00000000" w14:paraId="0000006D">
      <w:pPr>
        <w:numPr>
          <w:ilvl w:val="0"/>
          <w:numId w:val="1"/>
        </w:numPr>
        <w:ind w:left="720" w:hanging="360"/>
        <w:rPr>
          <w:rFonts w:ascii="Roboto" w:cs="Roboto" w:eastAsia="Roboto" w:hAnsi="Roboto"/>
          <w:color w:val="0e0e0e"/>
          <w:sz w:val="21"/>
          <w:szCs w:val="21"/>
          <w:highlight w:val="white"/>
        </w:rPr>
      </w:pPr>
      <w:r w:rsidDel="00000000" w:rsidR="00000000" w:rsidRPr="00000000">
        <w:rPr>
          <w:rFonts w:ascii="Roboto" w:cs="Roboto" w:eastAsia="Roboto" w:hAnsi="Roboto"/>
          <w:color w:val="0e0e0e"/>
          <w:sz w:val="21"/>
          <w:szCs w:val="21"/>
          <w:highlight w:val="white"/>
          <w:rtl w:val="0"/>
        </w:rPr>
        <w:t xml:space="preserve">Classification Error Function:  Cross Entropy</w:t>
      </w:r>
      <w:r w:rsidDel="00000000" w:rsidR="00000000" w:rsidRPr="00000000">
        <w:rPr>
          <w:rtl w:val="0"/>
        </w:rPr>
      </w:r>
    </w:p>
    <w:p w:rsidR="00000000" w:rsidDel="00000000" w:rsidP="00000000" w:rsidRDefault="00000000" w:rsidRPr="00000000" w14:paraId="0000006E">
      <w:pPr>
        <w:rPr>
          <w:rFonts w:ascii="Roboto" w:cs="Roboto" w:eastAsia="Roboto" w:hAnsi="Roboto"/>
          <w:color w:val="333333"/>
          <w:sz w:val="20"/>
          <w:szCs w:val="20"/>
          <w:highlight w:val="white"/>
        </w:rPr>
      </w:pPr>
      <w:r w:rsidDel="00000000" w:rsidR="00000000" w:rsidRPr="00000000">
        <w:rPr>
          <w:rtl w:val="0"/>
        </w:rPr>
      </w:r>
    </w:p>
    <w:p w:rsidR="00000000" w:rsidDel="00000000" w:rsidP="00000000" w:rsidRDefault="00000000" w:rsidRPr="00000000" w14:paraId="0000006F">
      <w:pPr>
        <w:rPr>
          <w:rFonts w:ascii="Roboto" w:cs="Roboto" w:eastAsia="Roboto" w:hAnsi="Roboto"/>
          <w:color w:val="333333"/>
          <w:sz w:val="20"/>
          <w:szCs w:val="20"/>
          <w:highlight w:val="white"/>
        </w:rPr>
      </w:pPr>
      <w:r w:rsidDel="00000000" w:rsidR="00000000" w:rsidRPr="00000000">
        <w:rPr>
          <w:rFonts w:ascii="Roboto" w:cs="Roboto" w:eastAsia="Roboto" w:hAnsi="Roboto"/>
          <w:color w:val="333333"/>
          <w:sz w:val="20"/>
          <w:szCs w:val="20"/>
          <w:highlight w:val="white"/>
          <w:rtl w:val="0"/>
        </w:rPr>
        <w:t xml:space="preserve">In </w:t>
      </w:r>
      <w:r w:rsidDel="00000000" w:rsidR="00000000" w:rsidRPr="00000000">
        <w:rPr>
          <w:rFonts w:ascii="Roboto" w:cs="Roboto" w:eastAsia="Roboto" w:hAnsi="Roboto"/>
          <w:b w:val="1"/>
          <w:color w:val="333333"/>
          <w:sz w:val="20"/>
          <w:szCs w:val="20"/>
          <w:highlight w:val="white"/>
          <w:rtl w:val="0"/>
        </w:rPr>
        <w:t xml:space="preserve">[5]</w:t>
      </w:r>
      <w:r w:rsidDel="00000000" w:rsidR="00000000" w:rsidRPr="00000000">
        <w:rPr>
          <w:rFonts w:ascii="Roboto" w:cs="Roboto" w:eastAsia="Roboto" w:hAnsi="Roboto"/>
          <w:color w:val="333333"/>
          <w:sz w:val="20"/>
          <w:szCs w:val="20"/>
          <w:highlight w:val="white"/>
          <w:rtl w:val="0"/>
        </w:rPr>
        <w:t xml:space="preserve"> </w:t>
      </w:r>
    </w:p>
    <w:p w:rsidR="00000000" w:rsidDel="00000000" w:rsidP="00000000" w:rsidRDefault="00000000" w:rsidRPr="00000000" w14:paraId="00000070">
      <w:pPr>
        <w:rPr>
          <w:rFonts w:ascii="Roboto" w:cs="Roboto" w:eastAsia="Roboto" w:hAnsi="Roboto"/>
          <w:color w:val="0e0e0e"/>
          <w:sz w:val="21"/>
          <w:szCs w:val="21"/>
          <w:highlight w:val="white"/>
        </w:rPr>
      </w:pPr>
      <w:r w:rsidDel="00000000" w:rsidR="00000000" w:rsidRPr="00000000">
        <w:rPr>
          <w:rFonts w:ascii="Roboto" w:cs="Roboto" w:eastAsia="Roboto" w:hAnsi="Roboto"/>
          <w:color w:val="333333"/>
          <w:sz w:val="20"/>
          <w:szCs w:val="20"/>
          <w:highlight w:val="white"/>
          <w:rtl w:val="0"/>
        </w:rPr>
        <w:t xml:space="preserve">This paper combines EEG source imaging with convolution neural networks to optimize the classification problem.Date is projected in </w:t>
      </w:r>
      <w:r w:rsidDel="00000000" w:rsidR="00000000" w:rsidRPr="00000000">
        <w:rPr>
          <w:rFonts w:ascii="Roboto" w:cs="Roboto" w:eastAsia="Roboto" w:hAnsi="Roboto"/>
          <w:color w:val="0e0e0e"/>
          <w:sz w:val="21"/>
          <w:szCs w:val="21"/>
          <w:highlight w:val="white"/>
          <w:rtl w:val="0"/>
        </w:rPr>
        <w:t xml:space="preserve">scalp EEG data is projected onto the cerebral cortex. Regions of Interest (ROIs) are selected from the motor cortex based on their sensitivity to motor imagination tasks.</w:t>
      </w:r>
    </w:p>
    <w:p w:rsidR="00000000" w:rsidDel="00000000" w:rsidP="00000000" w:rsidRDefault="00000000" w:rsidRPr="00000000" w14:paraId="00000071">
      <w:pPr>
        <w:numPr>
          <w:ilvl w:val="0"/>
          <w:numId w:val="3"/>
        </w:numPr>
        <w:ind w:left="720" w:hanging="360"/>
        <w:rPr>
          <w:rFonts w:ascii="Roboto" w:cs="Roboto" w:eastAsia="Roboto" w:hAnsi="Roboto"/>
          <w:color w:val="0e0e0e"/>
          <w:sz w:val="21"/>
          <w:szCs w:val="21"/>
          <w:highlight w:val="white"/>
          <w:u w:val="none"/>
        </w:rPr>
      </w:pPr>
      <w:r w:rsidDel="00000000" w:rsidR="00000000" w:rsidRPr="00000000">
        <w:rPr>
          <w:rFonts w:ascii="Roboto" w:cs="Roboto" w:eastAsia="Roboto" w:hAnsi="Roboto"/>
          <w:b w:val="1"/>
          <w:color w:val="0e0e0e"/>
          <w:sz w:val="21"/>
          <w:szCs w:val="21"/>
          <w:highlight w:val="white"/>
          <w:rtl w:val="0"/>
        </w:rPr>
        <w:t xml:space="preserve">Feature Extraction</w:t>
      </w:r>
      <w:r w:rsidDel="00000000" w:rsidR="00000000" w:rsidRPr="00000000">
        <w:rPr>
          <w:rFonts w:ascii="Roboto" w:cs="Roboto" w:eastAsia="Roboto" w:hAnsi="Roboto"/>
          <w:color w:val="0e0e0e"/>
          <w:sz w:val="21"/>
          <w:szCs w:val="21"/>
          <w:highlight w:val="white"/>
          <w:rtl w:val="0"/>
        </w:rPr>
        <w:t xml:space="preserve">: </w:t>
      </w:r>
    </w:p>
    <w:p w:rsidR="00000000" w:rsidDel="00000000" w:rsidP="00000000" w:rsidRDefault="00000000" w:rsidRPr="00000000" w14:paraId="00000072">
      <w:pPr>
        <w:numPr>
          <w:ilvl w:val="1"/>
          <w:numId w:val="3"/>
        </w:numPr>
        <w:ind w:left="1440" w:hanging="360"/>
        <w:rPr>
          <w:rFonts w:ascii="Roboto" w:cs="Roboto" w:eastAsia="Roboto" w:hAnsi="Roboto"/>
          <w:color w:val="0e0e0e"/>
          <w:sz w:val="21"/>
          <w:szCs w:val="21"/>
          <w:highlight w:val="white"/>
          <w:u w:val="none"/>
        </w:rPr>
      </w:pPr>
      <w:r w:rsidDel="00000000" w:rsidR="00000000" w:rsidRPr="00000000">
        <w:rPr>
          <w:rFonts w:ascii="Roboto" w:cs="Roboto" w:eastAsia="Roboto" w:hAnsi="Roboto"/>
          <w:b w:val="1"/>
          <w:color w:val="0e0e0e"/>
          <w:sz w:val="21"/>
          <w:szCs w:val="21"/>
          <w:highlight w:val="white"/>
          <w:rtl w:val="0"/>
        </w:rPr>
        <w:t xml:space="preserve">ROI Analysis</w:t>
      </w:r>
      <w:r w:rsidDel="00000000" w:rsidR="00000000" w:rsidRPr="00000000">
        <w:rPr>
          <w:rFonts w:ascii="Roboto" w:cs="Roboto" w:eastAsia="Roboto" w:hAnsi="Roboto"/>
          <w:color w:val="0e0e0e"/>
          <w:sz w:val="21"/>
          <w:szCs w:val="21"/>
          <w:highlight w:val="white"/>
          <w:rtl w:val="0"/>
        </w:rPr>
        <w:t xml:space="preserve">: Four ROIs with the highest discrimination for motor imagination (MI) tasks are chosen. </w:t>
      </w:r>
    </w:p>
    <w:p w:rsidR="00000000" w:rsidDel="00000000" w:rsidP="00000000" w:rsidRDefault="00000000" w:rsidRPr="00000000" w14:paraId="00000073">
      <w:pPr>
        <w:numPr>
          <w:ilvl w:val="1"/>
          <w:numId w:val="3"/>
        </w:numPr>
        <w:ind w:left="1440" w:hanging="360"/>
        <w:rPr>
          <w:rFonts w:ascii="Roboto" w:cs="Roboto" w:eastAsia="Roboto" w:hAnsi="Roboto"/>
          <w:color w:val="0e0e0e"/>
          <w:sz w:val="21"/>
          <w:szCs w:val="21"/>
          <w:highlight w:val="white"/>
          <w:u w:val="none"/>
        </w:rPr>
      </w:pPr>
      <w:r w:rsidDel="00000000" w:rsidR="00000000" w:rsidRPr="00000000">
        <w:rPr>
          <w:rFonts w:ascii="Roboto" w:cs="Roboto" w:eastAsia="Roboto" w:hAnsi="Roboto"/>
          <w:b w:val="1"/>
          <w:color w:val="0e0e0e"/>
          <w:sz w:val="21"/>
          <w:szCs w:val="21"/>
          <w:highlight w:val="white"/>
          <w:rtl w:val="0"/>
        </w:rPr>
        <w:t xml:space="preserve">Time-Series Extraction</w:t>
      </w:r>
      <w:r w:rsidDel="00000000" w:rsidR="00000000" w:rsidRPr="00000000">
        <w:rPr>
          <w:rFonts w:ascii="Roboto" w:cs="Roboto" w:eastAsia="Roboto" w:hAnsi="Roboto"/>
          <w:color w:val="0e0e0e"/>
          <w:sz w:val="21"/>
          <w:szCs w:val="21"/>
          <w:highlight w:val="white"/>
          <w:rtl w:val="0"/>
        </w:rPr>
        <w:t xml:space="preserve">: Extract time series data from brain point sources within the selected ROIs. </w:t>
      </w:r>
    </w:p>
    <w:p w:rsidR="00000000" w:rsidDel="00000000" w:rsidP="00000000" w:rsidRDefault="00000000" w:rsidRPr="00000000" w14:paraId="00000074">
      <w:pPr>
        <w:numPr>
          <w:ilvl w:val="1"/>
          <w:numId w:val="3"/>
        </w:numPr>
        <w:ind w:left="1440" w:hanging="360"/>
        <w:rPr>
          <w:rFonts w:ascii="Roboto" w:cs="Roboto" w:eastAsia="Roboto" w:hAnsi="Roboto"/>
          <w:color w:val="0e0e0e"/>
          <w:sz w:val="21"/>
          <w:szCs w:val="21"/>
          <w:highlight w:val="white"/>
          <w:u w:val="none"/>
        </w:rPr>
      </w:pPr>
      <w:r w:rsidDel="00000000" w:rsidR="00000000" w:rsidRPr="00000000">
        <w:rPr>
          <w:rFonts w:ascii="Roboto" w:cs="Roboto" w:eastAsia="Roboto" w:hAnsi="Roboto"/>
          <w:b w:val="1"/>
          <w:color w:val="0e0e0e"/>
          <w:sz w:val="21"/>
          <w:szCs w:val="21"/>
          <w:highlight w:val="white"/>
          <w:rtl w:val="0"/>
        </w:rPr>
        <w:t xml:space="preserve">Time-Frequency Analysis</w:t>
      </w:r>
      <w:r w:rsidDel="00000000" w:rsidR="00000000" w:rsidRPr="00000000">
        <w:rPr>
          <w:rFonts w:ascii="Roboto" w:cs="Roboto" w:eastAsia="Roboto" w:hAnsi="Roboto"/>
          <w:color w:val="0e0e0e"/>
          <w:sz w:val="21"/>
          <w:szCs w:val="21"/>
          <w:highlight w:val="white"/>
          <w:rtl w:val="0"/>
        </w:rPr>
        <w:t xml:space="preserve">: Use Morlet wavelet pairs to perform time-frequency analysis.</w:t>
      </w:r>
    </w:p>
    <w:p w:rsidR="00000000" w:rsidDel="00000000" w:rsidP="00000000" w:rsidRDefault="00000000" w:rsidRPr="00000000" w14:paraId="00000075">
      <w:pPr>
        <w:rPr>
          <w:rFonts w:ascii="Roboto" w:cs="Roboto" w:eastAsia="Roboto" w:hAnsi="Roboto"/>
          <w:b w:val="1"/>
          <w:color w:val="0e0e0e"/>
          <w:sz w:val="21"/>
          <w:szCs w:val="21"/>
          <w:highlight w:val="white"/>
        </w:rPr>
      </w:pPr>
      <w:r w:rsidDel="00000000" w:rsidR="00000000" w:rsidRPr="00000000">
        <w:rPr>
          <w:rtl w:val="0"/>
        </w:rPr>
      </w:r>
    </w:p>
    <w:p w:rsidR="00000000" w:rsidDel="00000000" w:rsidP="00000000" w:rsidRDefault="00000000" w:rsidRPr="00000000" w14:paraId="00000076">
      <w:pPr>
        <w:rPr>
          <w:rFonts w:ascii="Roboto" w:cs="Roboto" w:eastAsia="Roboto" w:hAnsi="Roboto"/>
          <w:color w:val="0e0e0e"/>
          <w:sz w:val="21"/>
          <w:szCs w:val="21"/>
          <w:highlight w:val="white"/>
        </w:rPr>
      </w:pPr>
      <w:r w:rsidDel="00000000" w:rsidR="00000000" w:rsidRPr="00000000">
        <w:rPr>
          <w:rFonts w:ascii="Roboto" w:cs="Roboto" w:eastAsia="Roboto" w:hAnsi="Roboto"/>
          <w:color w:val="0e0e0e"/>
          <w:sz w:val="21"/>
          <w:szCs w:val="21"/>
          <w:highlight w:val="white"/>
          <w:rtl w:val="0"/>
        </w:rPr>
        <w:t xml:space="preserve">Unlike traditional methods that focus only on time and frequency information, this approach incorporates spatial information from the source domain, enhancing the richness of the features extracted.</w:t>
      </w:r>
    </w:p>
    <w:p w:rsidR="00000000" w:rsidDel="00000000" w:rsidP="00000000" w:rsidRDefault="00000000" w:rsidRPr="00000000" w14:paraId="00000077">
      <w:pPr>
        <w:rPr>
          <w:rFonts w:ascii="Roboto" w:cs="Roboto" w:eastAsia="Roboto" w:hAnsi="Roboto"/>
          <w:color w:val="333333"/>
          <w:sz w:val="20"/>
          <w:szCs w:val="20"/>
          <w:highlight w:val="white"/>
        </w:rPr>
      </w:pPr>
      <w:r w:rsidDel="00000000" w:rsidR="00000000" w:rsidRPr="00000000">
        <w:rPr>
          <w:rtl w:val="0"/>
        </w:rPr>
      </w:r>
    </w:p>
    <w:p w:rsidR="00000000" w:rsidDel="00000000" w:rsidP="00000000" w:rsidRDefault="00000000" w:rsidRPr="00000000" w14:paraId="00000078">
      <w:pPr>
        <w:rPr>
          <w:rFonts w:ascii="Roboto" w:cs="Roboto" w:eastAsia="Roboto" w:hAnsi="Roboto"/>
          <w:b w:val="1"/>
          <w:color w:val="333333"/>
          <w:sz w:val="20"/>
          <w:szCs w:val="20"/>
          <w:highlight w:val="white"/>
        </w:rPr>
      </w:pPr>
      <w:r w:rsidDel="00000000" w:rsidR="00000000" w:rsidRPr="00000000">
        <w:rPr>
          <w:rtl w:val="0"/>
        </w:rPr>
      </w:r>
    </w:p>
    <w:p w:rsidR="00000000" w:rsidDel="00000000" w:rsidP="00000000" w:rsidRDefault="00000000" w:rsidRPr="00000000" w14:paraId="00000079">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Ref:</w:t>
      </w:r>
      <w:r w:rsidDel="00000000" w:rsidR="00000000" w:rsidRPr="00000000">
        <w:rPr>
          <w:rtl w:val="0"/>
        </w:rPr>
      </w:r>
    </w:p>
    <w:p w:rsidR="00000000" w:rsidDel="00000000" w:rsidP="00000000" w:rsidRDefault="00000000" w:rsidRPr="00000000" w14:paraId="0000007A">
      <w:pPr>
        <w:rPr>
          <w:rFonts w:ascii="Roboto" w:cs="Roboto" w:eastAsia="Roboto" w:hAnsi="Roboto"/>
          <w:color w:val="0e0e0e"/>
          <w:sz w:val="20"/>
          <w:szCs w:val="20"/>
        </w:rPr>
      </w:pPr>
      <w:r w:rsidDel="00000000" w:rsidR="00000000" w:rsidRPr="00000000">
        <w:rPr>
          <w:rtl w:val="0"/>
        </w:rPr>
      </w:r>
    </w:p>
    <w:p w:rsidR="00000000" w:rsidDel="00000000" w:rsidP="00000000" w:rsidRDefault="00000000" w:rsidRPr="00000000" w14:paraId="0000007B">
      <w:pPr>
        <w:rPr>
          <w:rFonts w:ascii="Roboto" w:cs="Roboto" w:eastAsia="Roboto" w:hAnsi="Roboto"/>
          <w:color w:val="0e0e0e"/>
          <w:sz w:val="20"/>
          <w:szCs w:val="20"/>
        </w:rPr>
      </w:pPr>
      <w:r w:rsidDel="00000000" w:rsidR="00000000" w:rsidRPr="00000000">
        <w:rPr>
          <w:rFonts w:ascii="Roboto" w:cs="Roboto" w:eastAsia="Roboto" w:hAnsi="Roboto"/>
          <w:color w:val="0e0e0e"/>
          <w:sz w:val="20"/>
          <w:szCs w:val="20"/>
          <w:rtl w:val="0"/>
        </w:rPr>
        <w:t xml:space="preserve">[1] A. S. Chakkamallisery, S. T. Pelmo, T. Angsuwatanakul, Y. Pititheeraphab, T. Puttasakul and T. Khemanuwong, "Mind to Motion: EEG-Based Classification of Motor Imagery and Actual Hand Movements Using LSTM Models," 2023 15th Biomedical Engineering International Conference (BMEiCON), Tokyo, Japan, 2023, pp. 1-5, doi: 10.1109/BMEiCON60347.2023.10322025.</w:t>
      </w:r>
    </w:p>
    <w:p w:rsidR="00000000" w:rsidDel="00000000" w:rsidP="00000000" w:rsidRDefault="00000000" w:rsidRPr="00000000" w14:paraId="0000007C">
      <w:pPr>
        <w:rPr>
          <w:rFonts w:ascii="Roboto" w:cs="Roboto" w:eastAsia="Roboto" w:hAnsi="Roboto"/>
          <w:color w:val="0e0e0e"/>
          <w:sz w:val="20"/>
          <w:szCs w:val="20"/>
        </w:rPr>
      </w:pPr>
      <w:r w:rsidDel="00000000" w:rsidR="00000000" w:rsidRPr="00000000">
        <w:rPr>
          <w:rtl w:val="0"/>
        </w:rPr>
      </w:r>
    </w:p>
    <w:p w:rsidR="00000000" w:rsidDel="00000000" w:rsidP="00000000" w:rsidRDefault="00000000" w:rsidRPr="00000000" w14:paraId="0000007D">
      <w:pPr>
        <w:rPr>
          <w:rFonts w:ascii="Roboto" w:cs="Roboto" w:eastAsia="Roboto" w:hAnsi="Roboto"/>
          <w:color w:val="0e0e0e"/>
          <w:sz w:val="20"/>
          <w:szCs w:val="20"/>
        </w:rPr>
      </w:pPr>
      <w:r w:rsidDel="00000000" w:rsidR="00000000" w:rsidRPr="00000000">
        <w:rPr>
          <w:rFonts w:ascii="Roboto" w:cs="Roboto" w:eastAsia="Roboto" w:hAnsi="Roboto"/>
          <w:color w:val="0e0e0e"/>
          <w:sz w:val="20"/>
          <w:szCs w:val="20"/>
          <w:rtl w:val="0"/>
        </w:rPr>
        <w:t xml:space="preserve">[2] </w:t>
      </w:r>
      <w:r w:rsidDel="00000000" w:rsidR="00000000" w:rsidRPr="00000000">
        <w:rPr>
          <w:rFonts w:ascii="Roboto" w:cs="Roboto" w:eastAsia="Roboto" w:hAnsi="Roboto"/>
          <w:color w:val="333333"/>
          <w:sz w:val="20"/>
          <w:szCs w:val="20"/>
          <w:highlight w:val="white"/>
          <w:rtl w:val="0"/>
        </w:rPr>
        <w:t xml:space="preserve">Y. Narayan, "Hand Motion Identification Based on EEG Signals Classification," 2021 2nd Global Conference for Advancement in Technology (GCAT), Bangalore, India, 2021, pp. 1-7, doi: 10.1109/GCAT52182.2021.9587556.</w:t>
      </w:r>
      <w:r w:rsidDel="00000000" w:rsidR="00000000" w:rsidRPr="00000000">
        <w:rPr>
          <w:rtl w:val="0"/>
        </w:rPr>
      </w:r>
    </w:p>
    <w:p w:rsidR="00000000" w:rsidDel="00000000" w:rsidP="00000000" w:rsidRDefault="00000000" w:rsidRPr="00000000" w14:paraId="0000007E">
      <w:pPr>
        <w:rPr>
          <w:rFonts w:ascii="Roboto" w:cs="Roboto" w:eastAsia="Roboto" w:hAnsi="Roboto"/>
          <w:color w:val="0e0e0e"/>
          <w:sz w:val="20"/>
          <w:szCs w:val="20"/>
        </w:rPr>
      </w:pPr>
      <w:r w:rsidDel="00000000" w:rsidR="00000000" w:rsidRPr="00000000">
        <w:rPr>
          <w:rtl w:val="0"/>
        </w:rPr>
      </w:r>
    </w:p>
    <w:p w:rsidR="00000000" w:rsidDel="00000000" w:rsidP="00000000" w:rsidRDefault="00000000" w:rsidRPr="00000000" w14:paraId="0000007F">
      <w:pPr>
        <w:rPr>
          <w:rFonts w:ascii="Roboto" w:cs="Roboto" w:eastAsia="Roboto" w:hAnsi="Roboto"/>
          <w:color w:val="0e0e0e"/>
          <w:sz w:val="20"/>
          <w:szCs w:val="20"/>
        </w:rPr>
      </w:pPr>
      <w:r w:rsidDel="00000000" w:rsidR="00000000" w:rsidRPr="00000000">
        <w:rPr>
          <w:rFonts w:ascii="Roboto" w:cs="Roboto" w:eastAsia="Roboto" w:hAnsi="Roboto"/>
          <w:color w:val="0e0e0e"/>
          <w:sz w:val="20"/>
          <w:szCs w:val="20"/>
          <w:rtl w:val="0"/>
        </w:rPr>
        <w:t xml:space="preserve">[3]L. Chen and Y. Niu, "EEG Motion Classification Combining Graph Convolutional Network and Self-attentiion," 2023 International Conference on Intelligent Supercomputing and BioPharma (ISBP), Zhuhai, China, 2023, pp. 38-41, doi: 10.1109/ISBP57705.2023.10061298</w:t>
      </w:r>
    </w:p>
    <w:p w:rsidR="00000000" w:rsidDel="00000000" w:rsidP="00000000" w:rsidRDefault="00000000" w:rsidRPr="00000000" w14:paraId="00000080">
      <w:pPr>
        <w:rPr>
          <w:rFonts w:ascii="Roboto" w:cs="Roboto" w:eastAsia="Roboto" w:hAnsi="Roboto"/>
          <w:color w:val="0e0e0e"/>
          <w:sz w:val="20"/>
          <w:szCs w:val="20"/>
        </w:rPr>
      </w:pPr>
      <w:r w:rsidDel="00000000" w:rsidR="00000000" w:rsidRPr="00000000">
        <w:rPr>
          <w:rtl w:val="0"/>
        </w:rPr>
      </w:r>
    </w:p>
    <w:p w:rsidR="00000000" w:rsidDel="00000000" w:rsidP="00000000" w:rsidRDefault="00000000" w:rsidRPr="00000000" w14:paraId="00000081">
      <w:pPr>
        <w:rPr>
          <w:rFonts w:ascii="Roboto" w:cs="Roboto" w:eastAsia="Roboto" w:hAnsi="Roboto"/>
          <w:color w:val="0e0e0e"/>
          <w:sz w:val="20"/>
          <w:szCs w:val="20"/>
        </w:rPr>
      </w:pPr>
      <w:r w:rsidDel="00000000" w:rsidR="00000000" w:rsidRPr="00000000">
        <w:rPr>
          <w:rFonts w:ascii="Roboto" w:cs="Roboto" w:eastAsia="Roboto" w:hAnsi="Roboto"/>
          <w:color w:val="0e0e0e"/>
          <w:sz w:val="20"/>
          <w:szCs w:val="20"/>
          <w:rtl w:val="0"/>
        </w:rPr>
        <w:t xml:space="preserve">[4] E. Popov and S. Fomenkov, "Classification of hand motions in EEG signals using recurrent neural networks," 2016 2nd International Conference on Industrial Engineering, Applications and Manufacturing (ICIEAM), Chelyabinsk, Russia, 2016, pp. 1-4, doi: 10.1109/ICIEAM.2016.7911620. </w:t>
      </w:r>
    </w:p>
    <w:p w:rsidR="00000000" w:rsidDel="00000000" w:rsidP="00000000" w:rsidRDefault="00000000" w:rsidRPr="00000000" w14:paraId="00000082">
      <w:pPr>
        <w:rPr>
          <w:rFonts w:ascii="Roboto" w:cs="Roboto" w:eastAsia="Roboto" w:hAnsi="Roboto"/>
          <w:color w:val="0e0e0e"/>
          <w:sz w:val="20"/>
          <w:szCs w:val="20"/>
        </w:rPr>
      </w:pPr>
      <w:r w:rsidDel="00000000" w:rsidR="00000000" w:rsidRPr="00000000">
        <w:rPr>
          <w:rtl w:val="0"/>
        </w:rPr>
      </w:r>
    </w:p>
    <w:p w:rsidR="00000000" w:rsidDel="00000000" w:rsidP="00000000" w:rsidRDefault="00000000" w:rsidRPr="00000000" w14:paraId="00000083">
      <w:pPr>
        <w:rPr>
          <w:rFonts w:ascii="Roboto" w:cs="Roboto" w:eastAsia="Roboto" w:hAnsi="Roboto"/>
          <w:color w:val="0e0e0e"/>
          <w:sz w:val="20"/>
          <w:szCs w:val="20"/>
        </w:rPr>
      </w:pPr>
      <w:r w:rsidDel="00000000" w:rsidR="00000000" w:rsidRPr="00000000">
        <w:rPr>
          <w:rFonts w:ascii="Roboto" w:cs="Roboto" w:eastAsia="Roboto" w:hAnsi="Roboto"/>
          <w:color w:val="0e0e0e"/>
          <w:sz w:val="20"/>
          <w:szCs w:val="20"/>
          <w:rtl w:val="0"/>
        </w:rPr>
        <w:t xml:space="preserve">[5] L. Zhou, Q. Zhu, B. Wu, Q. Bing and Z. Qian, "Classification of four-class motion imagination tasks based on EEG by combining EEG source imaging with convolution neural networks," 2021 IEEE International Conference on Medical Imaging Physics and Engineering (ICMIPE), Hefei, China, 2021, pp. 1-4, doi: 10.1109/ICMIPE53131.2021.9698943. </w:t>
      </w:r>
    </w:p>
    <w:p w:rsidR="00000000" w:rsidDel="00000000" w:rsidP="00000000" w:rsidRDefault="00000000" w:rsidRPr="00000000" w14:paraId="00000084">
      <w:pPr>
        <w:rPr>
          <w:rFonts w:ascii="Roboto" w:cs="Roboto" w:eastAsia="Roboto" w:hAnsi="Roboto"/>
          <w:color w:val="0e0e0e"/>
          <w:sz w:val="20"/>
          <w:szCs w:val="20"/>
        </w:rPr>
      </w:pPr>
      <w:r w:rsidDel="00000000" w:rsidR="00000000" w:rsidRPr="00000000">
        <w:rPr>
          <w:rtl w:val="0"/>
        </w:rPr>
      </w:r>
    </w:p>
    <w:p w:rsidR="00000000" w:rsidDel="00000000" w:rsidP="00000000" w:rsidRDefault="00000000" w:rsidRPr="00000000" w14:paraId="00000085">
      <w:pPr>
        <w:rPr>
          <w:rFonts w:ascii="Roboto" w:cs="Roboto" w:eastAsia="Roboto" w:hAnsi="Roboto"/>
          <w:color w:val="0e0e0e"/>
          <w:sz w:val="20"/>
          <w:szCs w:val="20"/>
        </w:rPr>
      </w:pPr>
      <w:r w:rsidDel="00000000" w:rsidR="00000000" w:rsidRPr="00000000">
        <w:rPr>
          <w:rtl w:val="0"/>
        </w:rPr>
      </w:r>
    </w:p>
    <w:p w:rsidR="00000000" w:rsidDel="00000000" w:rsidP="00000000" w:rsidRDefault="00000000" w:rsidRPr="00000000" w14:paraId="00000086">
      <w:pPr>
        <w:rPr>
          <w:rFonts w:ascii="Roboto" w:cs="Roboto" w:eastAsia="Roboto" w:hAnsi="Roboto"/>
          <w:color w:val="0e0e0e"/>
          <w:sz w:val="20"/>
          <w:szCs w:val="20"/>
        </w:rPr>
      </w:pPr>
      <w:r w:rsidDel="00000000" w:rsidR="00000000" w:rsidRPr="00000000">
        <w:rPr>
          <w:rtl w:val="0"/>
        </w:rPr>
      </w:r>
    </w:p>
    <w:p w:rsidR="00000000" w:rsidDel="00000000" w:rsidP="00000000" w:rsidRDefault="00000000" w:rsidRPr="00000000" w14:paraId="00000087">
      <w:pPr>
        <w:rPr>
          <w:rFonts w:ascii="Roboto" w:cs="Roboto" w:eastAsia="Roboto" w:hAnsi="Roboto"/>
          <w:color w:val="0e0e0e"/>
          <w:sz w:val="20"/>
          <w:szCs w:val="20"/>
        </w:rPr>
      </w:pPr>
      <w:r w:rsidDel="00000000" w:rsidR="00000000" w:rsidRPr="00000000">
        <w:rPr>
          <w:rtl w:val="0"/>
        </w:rPr>
      </w:r>
    </w:p>
    <w:p w:rsidR="00000000" w:rsidDel="00000000" w:rsidP="00000000" w:rsidRDefault="00000000" w:rsidRPr="00000000" w14:paraId="00000088">
      <w:pPr>
        <w:rPr>
          <w:rFonts w:ascii="Roboto" w:cs="Roboto" w:eastAsia="Roboto" w:hAnsi="Roboto"/>
          <w:color w:val="0e0e0e"/>
          <w:sz w:val="20"/>
          <w:szCs w:val="20"/>
        </w:rPr>
      </w:pPr>
      <w:r w:rsidDel="00000000" w:rsidR="00000000" w:rsidRPr="00000000">
        <w:rPr>
          <w:rtl w:val="0"/>
        </w:rPr>
      </w:r>
    </w:p>
    <w:p w:rsidR="00000000" w:rsidDel="00000000" w:rsidP="00000000" w:rsidRDefault="00000000" w:rsidRPr="00000000" w14:paraId="00000089">
      <w:pPr>
        <w:rPr>
          <w:rFonts w:ascii="Roboto" w:cs="Roboto" w:eastAsia="Roboto" w:hAnsi="Roboto"/>
          <w:b w:val="1"/>
          <w:color w:val="0e0e0e"/>
          <w:sz w:val="20"/>
          <w:szCs w:val="20"/>
        </w:rPr>
      </w:pPr>
      <w:r w:rsidDel="00000000" w:rsidR="00000000" w:rsidRPr="00000000">
        <w:rPr>
          <w:rFonts w:ascii="Roboto" w:cs="Roboto" w:eastAsia="Roboto" w:hAnsi="Roboto"/>
          <w:b w:val="1"/>
          <w:color w:val="0e0e0e"/>
          <w:sz w:val="20"/>
          <w:szCs w:val="20"/>
          <w:rtl w:val="0"/>
        </w:rPr>
        <w:t xml:space="preserve">Summary:</w:t>
      </w:r>
    </w:p>
    <w:p w:rsidR="00000000" w:rsidDel="00000000" w:rsidP="00000000" w:rsidRDefault="00000000" w:rsidRPr="00000000" w14:paraId="0000008A">
      <w:pPr>
        <w:rPr>
          <w:rFonts w:ascii="Roboto" w:cs="Roboto" w:eastAsia="Roboto" w:hAnsi="Roboto"/>
          <w:color w:val="0e0e0e"/>
          <w:sz w:val="20"/>
          <w:szCs w:val="20"/>
        </w:rPr>
      </w:pPr>
      <w:r w:rsidDel="00000000" w:rsidR="00000000" w:rsidRPr="00000000">
        <w:rPr>
          <w:rtl w:val="0"/>
        </w:rPr>
      </w:r>
    </w:p>
    <w:p w:rsidR="00000000" w:rsidDel="00000000" w:rsidP="00000000" w:rsidRDefault="00000000" w:rsidRPr="00000000" w14:paraId="0000008B">
      <w:pPr>
        <w:numPr>
          <w:ilvl w:val="0"/>
          <w:numId w:val="8"/>
        </w:numPr>
        <w:ind w:left="720" w:hanging="360"/>
        <w:rPr>
          <w:rFonts w:ascii="Roboto" w:cs="Roboto" w:eastAsia="Roboto" w:hAnsi="Roboto"/>
          <w:color w:val="0e0e0e"/>
          <w:sz w:val="20"/>
          <w:szCs w:val="20"/>
        </w:rPr>
      </w:pPr>
      <w:r w:rsidDel="00000000" w:rsidR="00000000" w:rsidRPr="00000000">
        <w:rPr>
          <w:rFonts w:ascii="Roboto" w:cs="Roboto" w:eastAsia="Roboto" w:hAnsi="Roboto"/>
          <w:color w:val="0e0e0e"/>
          <w:sz w:val="20"/>
          <w:szCs w:val="20"/>
          <w:rtl w:val="0"/>
        </w:rPr>
        <w:t xml:space="preserve">Classify motion states using EEG</w:t>
      </w:r>
    </w:p>
    <w:p w:rsidR="00000000" w:rsidDel="00000000" w:rsidP="00000000" w:rsidRDefault="00000000" w:rsidRPr="00000000" w14:paraId="0000008C">
      <w:pPr>
        <w:numPr>
          <w:ilvl w:val="0"/>
          <w:numId w:val="8"/>
        </w:numPr>
        <w:ind w:left="720" w:hanging="360"/>
        <w:rPr>
          <w:rFonts w:ascii="Roboto" w:cs="Roboto" w:eastAsia="Roboto" w:hAnsi="Roboto"/>
          <w:color w:val="0e0e0e"/>
          <w:sz w:val="20"/>
          <w:szCs w:val="20"/>
        </w:rPr>
      </w:pPr>
      <w:r w:rsidDel="00000000" w:rsidR="00000000" w:rsidRPr="00000000">
        <w:rPr>
          <w:rFonts w:ascii="Roboto" w:cs="Roboto" w:eastAsia="Roboto" w:hAnsi="Roboto"/>
          <w:color w:val="0e0e0e"/>
          <w:sz w:val="20"/>
          <w:szCs w:val="20"/>
          <w:rtl w:val="0"/>
        </w:rPr>
        <w:t xml:space="preserve">Data collected is EEG data collected when a subject is asked to do an exam in a construction site to walk and mark the things that are violated. The subject will move in the site. Can use a help button to understand about the location. Or use violation mark to mark the answers. </w:t>
      </w:r>
    </w:p>
    <w:p w:rsidR="00000000" w:rsidDel="00000000" w:rsidP="00000000" w:rsidRDefault="00000000" w:rsidRPr="00000000" w14:paraId="0000008D">
      <w:pPr>
        <w:numPr>
          <w:ilvl w:val="0"/>
          <w:numId w:val="8"/>
        </w:numPr>
        <w:ind w:left="720" w:hanging="360"/>
        <w:rPr>
          <w:rFonts w:ascii="Roboto" w:cs="Roboto" w:eastAsia="Roboto" w:hAnsi="Roboto"/>
          <w:color w:val="0e0e0e"/>
          <w:sz w:val="20"/>
          <w:szCs w:val="20"/>
        </w:rPr>
      </w:pPr>
      <w:r w:rsidDel="00000000" w:rsidR="00000000" w:rsidRPr="00000000">
        <w:rPr>
          <w:rFonts w:ascii="Roboto" w:cs="Roboto" w:eastAsia="Roboto" w:hAnsi="Roboto"/>
          <w:color w:val="0e0e0e"/>
          <w:sz w:val="20"/>
          <w:szCs w:val="20"/>
          <w:rtl w:val="0"/>
        </w:rPr>
        <w:t xml:space="preserve">Different labels to classify: In motion to do task, Answering the question, Confused and pressed “I'm stuck”. </w:t>
      </w:r>
    </w:p>
    <w:p w:rsidR="00000000" w:rsidDel="00000000" w:rsidP="00000000" w:rsidRDefault="00000000" w:rsidRPr="00000000" w14:paraId="0000008E">
      <w:pPr>
        <w:ind w:left="720" w:firstLine="0"/>
        <w:rPr>
          <w:rFonts w:ascii="Roboto" w:cs="Roboto" w:eastAsia="Roboto" w:hAnsi="Roboto"/>
          <w:color w:val="0e0e0e"/>
          <w:sz w:val="20"/>
          <w:szCs w:val="20"/>
        </w:rPr>
      </w:pPr>
      <w:r w:rsidDel="00000000" w:rsidR="00000000" w:rsidRPr="00000000">
        <w:rPr>
          <w:rFonts w:ascii="Roboto" w:cs="Roboto" w:eastAsia="Roboto" w:hAnsi="Roboto"/>
          <w:color w:val="0e0e0e"/>
          <w:sz w:val="20"/>
          <w:szCs w:val="20"/>
          <w:rtl w:val="0"/>
        </w:rPr>
        <w:br w:type="textWrapping"/>
      </w:r>
    </w:p>
    <w:p w:rsidR="00000000" w:rsidDel="00000000" w:rsidP="00000000" w:rsidRDefault="00000000" w:rsidRPr="00000000" w14:paraId="0000008F">
      <w:pPr>
        <w:ind w:left="720" w:firstLine="0"/>
        <w:rPr>
          <w:rFonts w:ascii="Roboto" w:cs="Roboto" w:eastAsia="Roboto" w:hAnsi="Roboto"/>
          <w:color w:val="0e0e0e"/>
          <w:sz w:val="20"/>
          <w:szCs w:val="20"/>
        </w:rPr>
      </w:pPr>
      <w:r w:rsidDel="00000000" w:rsidR="00000000" w:rsidRPr="00000000">
        <w:rPr>
          <w:rtl w:val="0"/>
        </w:rPr>
      </w:r>
    </w:p>
    <w:p w:rsidR="00000000" w:rsidDel="00000000" w:rsidP="00000000" w:rsidRDefault="00000000" w:rsidRPr="00000000" w14:paraId="00000090">
      <w:pPr>
        <w:ind w:left="0" w:firstLine="0"/>
        <w:rPr>
          <w:rFonts w:ascii="Roboto" w:cs="Roboto" w:eastAsia="Roboto" w:hAnsi="Roboto"/>
          <w:b w:val="1"/>
          <w:color w:val="0e0e0e"/>
          <w:sz w:val="20"/>
          <w:szCs w:val="20"/>
        </w:rPr>
      </w:pPr>
      <w:r w:rsidDel="00000000" w:rsidR="00000000" w:rsidRPr="00000000">
        <w:rPr>
          <w:rFonts w:ascii="Roboto" w:cs="Roboto" w:eastAsia="Roboto" w:hAnsi="Roboto"/>
          <w:b w:val="1"/>
          <w:color w:val="0e0e0e"/>
          <w:sz w:val="20"/>
          <w:szCs w:val="20"/>
          <w:rtl w:val="0"/>
        </w:rPr>
        <w:t xml:space="preserve">Todo:</w:t>
      </w:r>
    </w:p>
    <w:p w:rsidR="00000000" w:rsidDel="00000000" w:rsidP="00000000" w:rsidRDefault="00000000" w:rsidRPr="00000000" w14:paraId="00000091">
      <w:pPr>
        <w:numPr>
          <w:ilvl w:val="0"/>
          <w:numId w:val="4"/>
        </w:numPr>
        <w:ind w:left="720" w:hanging="360"/>
        <w:rPr>
          <w:rFonts w:ascii="Roboto" w:cs="Roboto" w:eastAsia="Roboto" w:hAnsi="Roboto"/>
          <w:color w:val="0e0e0e"/>
          <w:sz w:val="20"/>
          <w:szCs w:val="20"/>
        </w:rPr>
      </w:pPr>
      <w:r w:rsidDel="00000000" w:rsidR="00000000" w:rsidRPr="00000000">
        <w:rPr>
          <w:rFonts w:ascii="Roboto" w:cs="Roboto" w:eastAsia="Roboto" w:hAnsi="Roboto"/>
          <w:color w:val="0e0e0e"/>
          <w:sz w:val="20"/>
          <w:szCs w:val="20"/>
          <w:rtl w:val="0"/>
        </w:rPr>
        <w:t xml:space="preserve">Download the EEG data and start the preprocessing with Xiaoting guidance</w:t>
      </w:r>
    </w:p>
    <w:p w:rsidR="00000000" w:rsidDel="00000000" w:rsidP="00000000" w:rsidRDefault="00000000" w:rsidRPr="00000000" w14:paraId="00000092">
      <w:pPr>
        <w:numPr>
          <w:ilvl w:val="0"/>
          <w:numId w:val="4"/>
        </w:numPr>
        <w:ind w:left="720" w:hanging="360"/>
        <w:rPr>
          <w:rFonts w:ascii="Roboto" w:cs="Roboto" w:eastAsia="Roboto" w:hAnsi="Roboto"/>
          <w:color w:val="0e0e0e"/>
          <w:sz w:val="20"/>
          <w:szCs w:val="20"/>
        </w:rPr>
      </w:pPr>
      <w:r w:rsidDel="00000000" w:rsidR="00000000" w:rsidRPr="00000000">
        <w:rPr>
          <w:rFonts w:ascii="Roboto" w:cs="Roboto" w:eastAsia="Roboto" w:hAnsi="Roboto"/>
          <w:color w:val="0e0e0e"/>
          <w:sz w:val="20"/>
          <w:szCs w:val="20"/>
          <w:rtl w:val="0"/>
        </w:rPr>
        <w:t xml:space="preserve">Finalize 2 or 3 feature extraction methodology and try them out</w:t>
        <w:br w:type="textWrapping"/>
      </w:r>
    </w:p>
    <w:p w:rsidR="00000000" w:rsidDel="00000000" w:rsidP="00000000" w:rsidRDefault="00000000" w:rsidRPr="00000000" w14:paraId="00000093">
      <w:pPr>
        <w:rPr>
          <w:rFonts w:ascii="Roboto" w:cs="Roboto" w:eastAsia="Roboto" w:hAnsi="Roboto"/>
          <w:color w:val="0e0e0e"/>
          <w:sz w:val="20"/>
          <w:szCs w:val="20"/>
        </w:rPr>
      </w:pPr>
      <w:r w:rsidDel="00000000" w:rsidR="00000000" w:rsidRPr="00000000">
        <w:rPr>
          <w:rtl w:val="0"/>
        </w:rPr>
      </w:r>
    </w:p>
    <w:p w:rsidR="00000000" w:rsidDel="00000000" w:rsidP="00000000" w:rsidRDefault="00000000" w:rsidRPr="00000000" w14:paraId="00000094">
      <w:pPr>
        <w:ind w:left="0" w:firstLine="0"/>
        <w:rPr>
          <w:rFonts w:ascii="Roboto" w:cs="Roboto" w:eastAsia="Roboto" w:hAnsi="Roboto"/>
          <w:sz w:val="20"/>
          <w:szCs w:val="20"/>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jc w:val="right"/>
      <w:rPr>
        <w:color w:val="999999"/>
      </w:rPr>
    </w:pPr>
    <w:r w:rsidDel="00000000" w:rsidR="00000000" w:rsidRPr="00000000">
      <w:rPr>
        <w:color w:val="999999"/>
        <w:rtl w:val="0"/>
      </w:rPr>
      <w:t xml:space="preserve">CS597_report_4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gam@iit.edu" TargetMode="External"/><Relationship Id="rId7" Type="http://schemas.openxmlformats.org/officeDocument/2006/relationships/hyperlink" Target="mailto:nbalasubramanian@hawk.iit.edu"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