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8E8CC" w14:textId="77777777" w:rsidR="00404B56" w:rsidRPr="006C5894" w:rsidRDefault="00404B56" w:rsidP="00404B56">
      <w:pPr>
        <w:jc w:val="center"/>
        <w:rPr>
          <w:rFonts w:ascii="Perpetua Titling MT" w:hAnsi="Perpetua Titling MT"/>
          <w:b/>
          <w:bCs/>
          <w:sz w:val="52"/>
          <w:szCs w:val="52"/>
          <w:u w:val="single"/>
        </w:rPr>
      </w:pPr>
      <w:r w:rsidRPr="006C5894">
        <w:rPr>
          <w:rFonts w:ascii="Perpetua Titling MT" w:hAnsi="Perpetua Titling MT"/>
          <w:b/>
          <w:bCs/>
          <w:sz w:val="52"/>
          <w:szCs w:val="52"/>
          <w:u w:val="single"/>
        </w:rPr>
        <w:t xml:space="preserve">ASR pour le </w:t>
      </w:r>
      <w:proofErr w:type="spellStart"/>
      <w:r w:rsidRPr="006C5894">
        <w:rPr>
          <w:rFonts w:ascii="Perpetua Titling MT" w:hAnsi="Perpetua Titling MT"/>
          <w:b/>
          <w:bCs/>
          <w:sz w:val="52"/>
          <w:szCs w:val="52"/>
          <w:u w:val="single"/>
        </w:rPr>
        <w:t>Yemba</w:t>
      </w:r>
      <w:proofErr w:type="spellEnd"/>
      <w:r w:rsidRPr="006C5894">
        <w:rPr>
          <w:rFonts w:ascii="Perpetua Titling MT" w:hAnsi="Perpetua Titling MT"/>
          <w:b/>
          <w:bCs/>
          <w:sz w:val="52"/>
          <w:szCs w:val="52"/>
          <w:u w:val="single"/>
        </w:rPr>
        <w:t xml:space="preserve"> : Une Approche Seq2Seq avec GRU et Mécanisme d’Attention</w:t>
      </w:r>
    </w:p>
    <w:p w14:paraId="1657B3E0" w14:textId="77777777" w:rsidR="00404B56" w:rsidRPr="00AC4C7E" w:rsidRDefault="00404B56" w:rsidP="00404B56">
      <w:pPr>
        <w:jc w:val="center"/>
        <w:rPr>
          <w:rFonts w:ascii="Perpetua Titling MT" w:hAnsi="Perpetua Titling MT"/>
          <w:b/>
          <w:bCs/>
          <w:sz w:val="44"/>
          <w:szCs w:val="44"/>
          <w:u w:val="single"/>
        </w:rPr>
      </w:pPr>
    </w:p>
    <w:p w14:paraId="3D9C6314" w14:textId="77777777" w:rsidR="00404B56" w:rsidRPr="00AC4C7E" w:rsidRDefault="00404B56" w:rsidP="00404B56">
      <w:pPr>
        <w:jc w:val="center"/>
        <w:rPr>
          <w:rFonts w:ascii="Perpetua Titling MT" w:hAnsi="Perpetua Titling MT" w:cs="Times New Roman"/>
          <w:b/>
          <w:bCs/>
          <w:sz w:val="28"/>
          <w:szCs w:val="28"/>
        </w:rPr>
      </w:pPr>
      <w:r w:rsidRPr="00AC4C7E">
        <w:rPr>
          <w:rFonts w:ascii="Perpetua Titling MT" w:hAnsi="Perpetua Titling MT" w:cs="Times New Roman"/>
          <w:b/>
          <w:bCs/>
          <w:sz w:val="28"/>
          <w:szCs w:val="28"/>
        </w:rPr>
        <w:t xml:space="preserve">Implémentation d’une architecture RNN pour la transcription syllabique et tonale de la langue </w:t>
      </w:r>
      <w:proofErr w:type="spellStart"/>
      <w:r w:rsidRPr="00AC4C7E">
        <w:rPr>
          <w:rFonts w:ascii="Perpetua Titling MT" w:hAnsi="Perpetua Titling MT" w:cs="Times New Roman"/>
          <w:b/>
          <w:bCs/>
          <w:sz w:val="28"/>
          <w:szCs w:val="28"/>
        </w:rPr>
        <w:t>Yemba</w:t>
      </w:r>
      <w:proofErr w:type="spellEnd"/>
    </w:p>
    <w:p w14:paraId="3391D3C7" w14:textId="77777777" w:rsidR="00404B56" w:rsidRPr="00AC4C7E" w:rsidRDefault="00404B56" w:rsidP="00404B56">
      <w:pPr>
        <w:rPr>
          <w:rFonts w:ascii="Perpetua Titling MT" w:hAnsi="Perpetua Titling MT" w:cs="Times New Roman"/>
          <w:b/>
          <w:bCs/>
          <w:sz w:val="28"/>
          <w:szCs w:val="28"/>
        </w:rPr>
      </w:pPr>
    </w:p>
    <w:tbl>
      <w:tblPr>
        <w:tblStyle w:val="Grilledutableau"/>
        <w:tblW w:w="0" w:type="auto"/>
        <w:tblLook w:val="04A0" w:firstRow="1" w:lastRow="0" w:firstColumn="1" w:lastColumn="0" w:noHBand="0" w:noVBand="1"/>
      </w:tblPr>
      <w:tblGrid>
        <w:gridCol w:w="4606"/>
        <w:gridCol w:w="4606"/>
      </w:tblGrid>
      <w:tr w:rsidR="00404B56" w:rsidRPr="00AC4C7E" w14:paraId="2E77BE37" w14:textId="77777777" w:rsidTr="00E972FE">
        <w:tc>
          <w:tcPr>
            <w:tcW w:w="4606" w:type="dxa"/>
          </w:tcPr>
          <w:p w14:paraId="7C764724" w14:textId="77777777" w:rsidR="00404B56" w:rsidRPr="00AC4C7E" w:rsidRDefault="00404B56" w:rsidP="00E972FE">
            <w:pPr>
              <w:rPr>
                <w:rFonts w:ascii="Perpetua Titling MT" w:hAnsi="Perpetua Titling MT" w:cs="Times New Roman"/>
                <w:b/>
                <w:bCs/>
                <w:sz w:val="20"/>
                <w:szCs w:val="20"/>
              </w:rPr>
            </w:pPr>
            <w:r w:rsidRPr="00AC4C7E">
              <w:rPr>
                <w:rFonts w:ascii="Perpetua Titling MT" w:hAnsi="Perpetua Titling MT" w:cs="Times New Roman"/>
                <w:b/>
                <w:bCs/>
                <w:sz w:val="20"/>
                <w:szCs w:val="20"/>
              </w:rPr>
              <w:t>Matricule</w:t>
            </w:r>
          </w:p>
        </w:tc>
        <w:tc>
          <w:tcPr>
            <w:tcW w:w="4606" w:type="dxa"/>
          </w:tcPr>
          <w:p w14:paraId="609425B7" w14:textId="77777777" w:rsidR="00404B56" w:rsidRPr="00AC4C7E" w:rsidRDefault="00404B56" w:rsidP="00E972FE">
            <w:pPr>
              <w:rPr>
                <w:rFonts w:ascii="Perpetua Titling MT" w:hAnsi="Perpetua Titling MT" w:cs="Times New Roman"/>
                <w:b/>
                <w:bCs/>
                <w:sz w:val="20"/>
                <w:szCs w:val="20"/>
              </w:rPr>
            </w:pPr>
            <w:r w:rsidRPr="00AC4C7E">
              <w:rPr>
                <w:rFonts w:ascii="Perpetua Titling MT" w:hAnsi="Perpetua Titling MT" w:cs="Times New Roman"/>
                <w:b/>
                <w:bCs/>
                <w:sz w:val="20"/>
                <w:szCs w:val="20"/>
              </w:rPr>
              <w:t>Noms</w:t>
            </w:r>
          </w:p>
        </w:tc>
      </w:tr>
      <w:tr w:rsidR="00404B56" w:rsidRPr="00AC4C7E" w14:paraId="65BEB2DB" w14:textId="77777777" w:rsidTr="00E972FE">
        <w:tc>
          <w:tcPr>
            <w:tcW w:w="4606" w:type="dxa"/>
          </w:tcPr>
          <w:p w14:paraId="42C90A90" w14:textId="77777777" w:rsidR="00404B56" w:rsidRPr="00AC4C7E" w:rsidRDefault="00404B56" w:rsidP="00E972FE">
            <w:pPr>
              <w:rPr>
                <w:rFonts w:ascii="Perpetua Titling MT" w:hAnsi="Perpetua Titling MT" w:cs="Times New Roman"/>
                <w:b/>
                <w:bCs/>
                <w:sz w:val="20"/>
                <w:szCs w:val="20"/>
              </w:rPr>
            </w:pPr>
            <w:r w:rsidRPr="00AC4C7E">
              <w:rPr>
                <w:rFonts w:ascii="Perpetua Titling MT" w:hAnsi="Perpetua Titling MT" w:cs="Times New Roman"/>
                <w:b/>
                <w:bCs/>
                <w:sz w:val="20"/>
                <w:szCs w:val="20"/>
              </w:rPr>
              <w:t>19m2315</w:t>
            </w:r>
          </w:p>
        </w:tc>
        <w:tc>
          <w:tcPr>
            <w:tcW w:w="4606" w:type="dxa"/>
          </w:tcPr>
          <w:p w14:paraId="35A71433" w14:textId="77777777" w:rsidR="00404B56" w:rsidRPr="00AC4C7E" w:rsidRDefault="00404B56" w:rsidP="00E972FE">
            <w:pPr>
              <w:rPr>
                <w:rFonts w:ascii="Perpetua Titling MT" w:hAnsi="Perpetua Titling MT" w:cs="Times New Roman"/>
                <w:b/>
                <w:bCs/>
                <w:sz w:val="20"/>
                <w:szCs w:val="20"/>
              </w:rPr>
            </w:pPr>
            <w:proofErr w:type="spellStart"/>
            <w:r w:rsidRPr="00AC4C7E">
              <w:rPr>
                <w:rFonts w:ascii="Perpetua Titling MT" w:hAnsi="Perpetua Titling MT" w:cs="Times New Roman"/>
                <w:b/>
                <w:bCs/>
                <w:sz w:val="20"/>
                <w:szCs w:val="20"/>
              </w:rPr>
              <w:t>Noubissi</w:t>
            </w:r>
            <w:proofErr w:type="spellEnd"/>
            <w:r w:rsidRPr="00AC4C7E">
              <w:rPr>
                <w:rFonts w:ascii="Perpetua Titling MT" w:hAnsi="Perpetua Titling MT" w:cs="Times New Roman"/>
                <w:b/>
                <w:bCs/>
                <w:sz w:val="20"/>
                <w:szCs w:val="20"/>
              </w:rPr>
              <w:t xml:space="preserve"> </w:t>
            </w:r>
            <w:proofErr w:type="spellStart"/>
            <w:r w:rsidRPr="00AC4C7E">
              <w:rPr>
                <w:rFonts w:ascii="Perpetua Titling MT" w:hAnsi="Perpetua Titling MT" w:cs="Times New Roman"/>
                <w:b/>
                <w:bCs/>
                <w:sz w:val="20"/>
                <w:szCs w:val="20"/>
              </w:rPr>
              <w:t>fopa</w:t>
            </w:r>
            <w:proofErr w:type="spellEnd"/>
            <w:r w:rsidRPr="00AC4C7E">
              <w:rPr>
                <w:rFonts w:ascii="Perpetua Titling MT" w:hAnsi="Perpetua Titling MT" w:cs="Times New Roman"/>
                <w:b/>
                <w:bCs/>
                <w:sz w:val="20"/>
                <w:szCs w:val="20"/>
              </w:rPr>
              <w:t xml:space="preserve"> </w:t>
            </w:r>
            <w:proofErr w:type="spellStart"/>
            <w:r w:rsidRPr="00AC4C7E">
              <w:rPr>
                <w:rFonts w:ascii="Perpetua Titling MT" w:hAnsi="Perpetua Titling MT" w:cs="Times New Roman"/>
                <w:b/>
                <w:bCs/>
                <w:sz w:val="20"/>
                <w:szCs w:val="20"/>
              </w:rPr>
              <w:t>christian</w:t>
            </w:r>
            <w:proofErr w:type="spellEnd"/>
            <w:r w:rsidRPr="00AC4C7E">
              <w:rPr>
                <w:rFonts w:ascii="Perpetua Titling MT" w:hAnsi="Perpetua Titling MT" w:cs="Times New Roman"/>
                <w:b/>
                <w:bCs/>
                <w:sz w:val="20"/>
                <w:szCs w:val="20"/>
              </w:rPr>
              <w:t xml:space="preserve"> junior</w:t>
            </w:r>
          </w:p>
        </w:tc>
      </w:tr>
      <w:tr w:rsidR="00404B56" w:rsidRPr="00AC4C7E" w14:paraId="4B859D77" w14:textId="77777777" w:rsidTr="00E972FE">
        <w:tc>
          <w:tcPr>
            <w:tcW w:w="4606" w:type="dxa"/>
          </w:tcPr>
          <w:p w14:paraId="5FE05C97" w14:textId="77777777" w:rsidR="00404B56" w:rsidRPr="00AC4C7E" w:rsidRDefault="00404B56" w:rsidP="00E972FE">
            <w:pPr>
              <w:rPr>
                <w:rFonts w:ascii="Perpetua Titling MT" w:hAnsi="Perpetua Titling MT" w:cs="Times New Roman"/>
                <w:b/>
                <w:bCs/>
                <w:sz w:val="20"/>
                <w:szCs w:val="20"/>
              </w:rPr>
            </w:pPr>
            <w:r w:rsidRPr="00AC4C7E">
              <w:rPr>
                <w:rFonts w:ascii="Perpetua Titling MT" w:hAnsi="Perpetua Titling MT" w:cs="Times New Roman"/>
                <w:b/>
                <w:bCs/>
                <w:sz w:val="20"/>
                <w:szCs w:val="20"/>
              </w:rPr>
              <w:t>24F2456</w:t>
            </w:r>
          </w:p>
        </w:tc>
        <w:tc>
          <w:tcPr>
            <w:tcW w:w="4606" w:type="dxa"/>
          </w:tcPr>
          <w:p w14:paraId="3D4CEF50" w14:textId="77777777" w:rsidR="00404B56" w:rsidRPr="00AC4C7E" w:rsidRDefault="00404B56" w:rsidP="00E972FE">
            <w:pPr>
              <w:rPr>
                <w:rFonts w:ascii="Perpetua Titling MT" w:hAnsi="Perpetua Titling MT" w:cs="Times New Roman"/>
                <w:b/>
                <w:bCs/>
                <w:sz w:val="20"/>
                <w:szCs w:val="20"/>
              </w:rPr>
            </w:pPr>
            <w:proofErr w:type="spellStart"/>
            <w:r w:rsidRPr="00AC4C7E">
              <w:rPr>
                <w:rFonts w:ascii="Perpetua Titling MT" w:hAnsi="Perpetua Titling MT" w:cs="Times New Roman"/>
                <w:b/>
                <w:bCs/>
                <w:sz w:val="20"/>
                <w:szCs w:val="20"/>
              </w:rPr>
              <w:t>Essuthi</w:t>
            </w:r>
            <w:proofErr w:type="spellEnd"/>
            <w:r w:rsidRPr="00AC4C7E">
              <w:rPr>
                <w:rFonts w:ascii="Perpetua Titling MT" w:hAnsi="Perpetua Titling MT" w:cs="Times New Roman"/>
                <w:b/>
                <w:bCs/>
                <w:sz w:val="20"/>
                <w:szCs w:val="20"/>
              </w:rPr>
              <w:t xml:space="preserve"> </w:t>
            </w:r>
            <w:proofErr w:type="spellStart"/>
            <w:r w:rsidRPr="00AC4C7E">
              <w:rPr>
                <w:rFonts w:ascii="Perpetua Titling MT" w:hAnsi="Perpetua Titling MT" w:cs="Times New Roman"/>
                <w:b/>
                <w:bCs/>
                <w:sz w:val="20"/>
                <w:szCs w:val="20"/>
              </w:rPr>
              <w:t>Mbangue</w:t>
            </w:r>
            <w:proofErr w:type="spellEnd"/>
            <w:r w:rsidRPr="00AC4C7E">
              <w:rPr>
                <w:rFonts w:ascii="Perpetua Titling MT" w:hAnsi="Perpetua Titling MT" w:cs="Times New Roman"/>
                <w:b/>
                <w:bCs/>
                <w:sz w:val="20"/>
                <w:szCs w:val="20"/>
              </w:rPr>
              <w:t xml:space="preserve"> ange Armel</w:t>
            </w:r>
          </w:p>
        </w:tc>
      </w:tr>
      <w:tr w:rsidR="00404B56" w:rsidRPr="00AC4C7E" w14:paraId="766F0373" w14:textId="77777777" w:rsidTr="00E972FE">
        <w:tc>
          <w:tcPr>
            <w:tcW w:w="4606" w:type="dxa"/>
          </w:tcPr>
          <w:p w14:paraId="5FF6AA0E" w14:textId="77777777" w:rsidR="00404B56" w:rsidRPr="00AC4C7E" w:rsidRDefault="00404B56" w:rsidP="00E972FE">
            <w:pPr>
              <w:rPr>
                <w:rFonts w:ascii="Perpetua Titling MT" w:hAnsi="Perpetua Titling MT" w:cs="Times New Roman"/>
                <w:b/>
                <w:bCs/>
                <w:sz w:val="20"/>
                <w:szCs w:val="20"/>
              </w:rPr>
            </w:pPr>
          </w:p>
        </w:tc>
        <w:tc>
          <w:tcPr>
            <w:tcW w:w="4606" w:type="dxa"/>
          </w:tcPr>
          <w:p w14:paraId="14E6D466" w14:textId="77777777" w:rsidR="00404B56" w:rsidRPr="00AC4C7E" w:rsidRDefault="00404B56" w:rsidP="00E972FE">
            <w:pPr>
              <w:rPr>
                <w:rFonts w:ascii="Perpetua Titling MT" w:hAnsi="Perpetua Titling MT" w:cs="Times New Roman"/>
                <w:b/>
                <w:bCs/>
                <w:sz w:val="20"/>
                <w:szCs w:val="20"/>
              </w:rPr>
            </w:pPr>
            <w:proofErr w:type="spellStart"/>
            <w:r w:rsidRPr="00AC4C7E">
              <w:rPr>
                <w:rFonts w:ascii="Perpetua Titling MT" w:hAnsi="Perpetua Titling MT" w:cs="Times New Roman"/>
                <w:b/>
                <w:bCs/>
                <w:sz w:val="20"/>
                <w:szCs w:val="20"/>
              </w:rPr>
              <w:t>Nguemtchueng</w:t>
            </w:r>
            <w:proofErr w:type="spellEnd"/>
            <w:r w:rsidRPr="00AC4C7E">
              <w:rPr>
                <w:rFonts w:ascii="Perpetua Titling MT" w:hAnsi="Perpetua Titling MT" w:cs="Times New Roman"/>
                <w:b/>
                <w:bCs/>
                <w:sz w:val="20"/>
                <w:szCs w:val="20"/>
              </w:rPr>
              <w:t xml:space="preserve"> </w:t>
            </w:r>
            <w:proofErr w:type="spellStart"/>
            <w:r w:rsidRPr="00AC4C7E">
              <w:rPr>
                <w:rFonts w:ascii="Perpetua Titling MT" w:hAnsi="Perpetua Titling MT" w:cs="Times New Roman"/>
                <w:b/>
                <w:bCs/>
                <w:sz w:val="20"/>
                <w:szCs w:val="20"/>
              </w:rPr>
              <w:t>tsamo</w:t>
            </w:r>
            <w:proofErr w:type="spellEnd"/>
            <w:r w:rsidRPr="00AC4C7E">
              <w:rPr>
                <w:rFonts w:ascii="Perpetua Titling MT" w:hAnsi="Perpetua Titling MT" w:cs="Times New Roman"/>
                <w:b/>
                <w:bCs/>
                <w:sz w:val="20"/>
                <w:szCs w:val="20"/>
              </w:rPr>
              <w:t xml:space="preserve"> </w:t>
            </w:r>
            <w:proofErr w:type="spellStart"/>
            <w:r w:rsidRPr="00AC4C7E">
              <w:rPr>
                <w:rFonts w:ascii="Perpetua Titling MT" w:hAnsi="Perpetua Titling MT" w:cs="Times New Roman"/>
                <w:b/>
                <w:bCs/>
                <w:sz w:val="20"/>
                <w:szCs w:val="20"/>
              </w:rPr>
              <w:t>bibiane</w:t>
            </w:r>
            <w:proofErr w:type="spellEnd"/>
          </w:p>
        </w:tc>
      </w:tr>
      <w:tr w:rsidR="00404B56" w:rsidRPr="00AC4C7E" w14:paraId="2F7D9609" w14:textId="77777777" w:rsidTr="00E972FE">
        <w:tc>
          <w:tcPr>
            <w:tcW w:w="4606" w:type="dxa"/>
          </w:tcPr>
          <w:p w14:paraId="1BE44E09" w14:textId="77777777" w:rsidR="00404B56" w:rsidRPr="00AC4C7E" w:rsidRDefault="00404B56" w:rsidP="00E972FE">
            <w:pPr>
              <w:rPr>
                <w:rFonts w:ascii="Perpetua Titling MT" w:hAnsi="Perpetua Titling MT" w:cs="Times New Roman"/>
                <w:b/>
                <w:bCs/>
                <w:sz w:val="20"/>
                <w:szCs w:val="20"/>
              </w:rPr>
            </w:pPr>
            <w:r w:rsidRPr="00AC4C7E">
              <w:rPr>
                <w:rFonts w:ascii="Perpetua Titling MT" w:hAnsi="Perpetua Titling MT" w:cs="Times New Roman"/>
                <w:b/>
                <w:bCs/>
                <w:sz w:val="20"/>
                <w:szCs w:val="20"/>
              </w:rPr>
              <w:t>21T2635</w:t>
            </w:r>
          </w:p>
        </w:tc>
        <w:tc>
          <w:tcPr>
            <w:tcW w:w="4606" w:type="dxa"/>
          </w:tcPr>
          <w:p w14:paraId="20928178" w14:textId="77777777" w:rsidR="00404B56" w:rsidRPr="00AC4C7E" w:rsidRDefault="00404B56" w:rsidP="00E972FE">
            <w:pPr>
              <w:rPr>
                <w:rFonts w:ascii="Perpetua Titling MT" w:hAnsi="Perpetua Titling MT" w:cs="Times New Roman"/>
                <w:b/>
                <w:bCs/>
                <w:sz w:val="20"/>
                <w:szCs w:val="20"/>
              </w:rPr>
            </w:pPr>
            <w:proofErr w:type="spellStart"/>
            <w:r w:rsidRPr="00AC4C7E">
              <w:rPr>
                <w:rFonts w:ascii="Perpetua Titling MT" w:hAnsi="Perpetua Titling MT" w:cs="Times New Roman"/>
                <w:b/>
                <w:bCs/>
                <w:sz w:val="20"/>
                <w:szCs w:val="20"/>
              </w:rPr>
              <w:t>Moukeki</w:t>
            </w:r>
            <w:proofErr w:type="spellEnd"/>
            <w:r w:rsidRPr="00AC4C7E">
              <w:rPr>
                <w:rFonts w:ascii="Perpetua Titling MT" w:hAnsi="Perpetua Titling MT" w:cs="Times New Roman"/>
                <w:b/>
                <w:bCs/>
                <w:sz w:val="20"/>
                <w:szCs w:val="20"/>
              </w:rPr>
              <w:t xml:space="preserve"> </w:t>
            </w:r>
            <w:proofErr w:type="spellStart"/>
            <w:r w:rsidRPr="00AC4C7E">
              <w:rPr>
                <w:rFonts w:ascii="Perpetua Titling MT" w:hAnsi="Perpetua Titling MT" w:cs="Times New Roman"/>
                <w:b/>
                <w:bCs/>
                <w:sz w:val="20"/>
                <w:szCs w:val="20"/>
              </w:rPr>
              <w:t>indjandja</w:t>
            </w:r>
            <w:proofErr w:type="spellEnd"/>
            <w:r w:rsidRPr="00AC4C7E">
              <w:rPr>
                <w:rFonts w:ascii="Perpetua Titling MT" w:hAnsi="Perpetua Titling MT" w:cs="Times New Roman"/>
                <w:b/>
                <w:bCs/>
                <w:sz w:val="20"/>
                <w:szCs w:val="20"/>
              </w:rPr>
              <w:t xml:space="preserve"> </w:t>
            </w:r>
            <w:proofErr w:type="spellStart"/>
            <w:r w:rsidRPr="00AC4C7E">
              <w:rPr>
                <w:rFonts w:ascii="Perpetua Titling MT" w:hAnsi="Perpetua Titling MT" w:cs="Times New Roman"/>
                <w:b/>
                <w:bCs/>
                <w:sz w:val="20"/>
                <w:szCs w:val="20"/>
              </w:rPr>
              <w:t>dave</w:t>
            </w:r>
            <w:proofErr w:type="spellEnd"/>
            <w:r w:rsidRPr="00AC4C7E">
              <w:rPr>
                <w:rFonts w:ascii="Perpetua Titling MT" w:hAnsi="Perpetua Titling MT" w:cs="Times New Roman"/>
                <w:b/>
                <w:bCs/>
                <w:sz w:val="20"/>
                <w:szCs w:val="20"/>
              </w:rPr>
              <w:t xml:space="preserve"> </w:t>
            </w:r>
            <w:proofErr w:type="spellStart"/>
            <w:r w:rsidRPr="00AC4C7E">
              <w:rPr>
                <w:rFonts w:ascii="Perpetua Titling MT" w:hAnsi="Perpetua Titling MT" w:cs="Times New Roman"/>
                <w:b/>
                <w:bCs/>
                <w:sz w:val="20"/>
                <w:szCs w:val="20"/>
              </w:rPr>
              <w:t>kevin</w:t>
            </w:r>
            <w:proofErr w:type="spellEnd"/>
          </w:p>
        </w:tc>
      </w:tr>
      <w:tr w:rsidR="00404B56" w:rsidRPr="00AC4C7E" w14:paraId="5A8AB311" w14:textId="77777777" w:rsidTr="00E972FE">
        <w:tc>
          <w:tcPr>
            <w:tcW w:w="4606" w:type="dxa"/>
          </w:tcPr>
          <w:p w14:paraId="7FF1AF02" w14:textId="77777777" w:rsidR="00404B56" w:rsidRPr="00AC4C7E" w:rsidRDefault="00404B56" w:rsidP="00E972FE">
            <w:pPr>
              <w:rPr>
                <w:rFonts w:ascii="Perpetua Titling MT" w:hAnsi="Perpetua Titling MT" w:cs="Times New Roman"/>
                <w:b/>
                <w:bCs/>
                <w:sz w:val="20"/>
                <w:szCs w:val="20"/>
              </w:rPr>
            </w:pPr>
          </w:p>
        </w:tc>
        <w:tc>
          <w:tcPr>
            <w:tcW w:w="4606" w:type="dxa"/>
          </w:tcPr>
          <w:p w14:paraId="75D3D476" w14:textId="77777777" w:rsidR="00404B56" w:rsidRPr="00AC4C7E" w:rsidRDefault="00404B56" w:rsidP="00E972FE">
            <w:pPr>
              <w:rPr>
                <w:rFonts w:ascii="Perpetua Titling MT" w:hAnsi="Perpetua Titling MT" w:cs="Times New Roman"/>
                <w:b/>
                <w:bCs/>
                <w:sz w:val="20"/>
                <w:szCs w:val="20"/>
              </w:rPr>
            </w:pPr>
            <w:r w:rsidRPr="00AC4C7E">
              <w:rPr>
                <w:rFonts w:ascii="Perpetua Titling MT" w:hAnsi="Perpetua Titling MT" w:cs="Times New Roman"/>
                <w:b/>
                <w:bCs/>
                <w:sz w:val="20"/>
                <w:szCs w:val="20"/>
              </w:rPr>
              <w:t xml:space="preserve">Abanda </w:t>
            </w:r>
          </w:p>
        </w:tc>
      </w:tr>
    </w:tbl>
    <w:p w14:paraId="16048B4A" w14:textId="77777777" w:rsidR="00404B56" w:rsidRPr="00AC4C7E" w:rsidRDefault="00404B56" w:rsidP="00404B56">
      <w:pPr>
        <w:rPr>
          <w:rFonts w:ascii="Perpetua Titling MT" w:hAnsi="Perpetua Titling MT" w:cs="Times New Roman"/>
          <w:b/>
          <w:bCs/>
          <w:sz w:val="28"/>
          <w:szCs w:val="28"/>
        </w:rPr>
      </w:pPr>
    </w:p>
    <w:p w14:paraId="47604FE1" w14:textId="77777777" w:rsidR="00404B56" w:rsidRPr="00AC4C7E" w:rsidRDefault="00404B56" w:rsidP="00404B56">
      <w:pPr>
        <w:rPr>
          <w:rFonts w:ascii="Perpetua Titling MT" w:hAnsi="Perpetua Titling MT" w:cs="Times New Roman"/>
          <w:b/>
          <w:bCs/>
          <w:sz w:val="24"/>
          <w:szCs w:val="24"/>
        </w:rPr>
      </w:pPr>
      <w:r w:rsidRPr="00AC4C7E">
        <w:rPr>
          <w:rFonts w:ascii="Perpetua Titling MT" w:hAnsi="Perpetua Titling MT" w:cs="Times New Roman"/>
          <w:b/>
          <w:bCs/>
          <w:sz w:val="24"/>
          <w:szCs w:val="24"/>
        </w:rPr>
        <w:t xml:space="preserve">Sous la supervision de : Pr. Paulin </w:t>
      </w:r>
      <w:proofErr w:type="spellStart"/>
      <w:r w:rsidRPr="00AC4C7E">
        <w:rPr>
          <w:rFonts w:ascii="Perpetua Titling MT" w:hAnsi="Perpetua Titling MT" w:cs="Times New Roman"/>
          <w:b/>
          <w:bCs/>
          <w:sz w:val="24"/>
          <w:szCs w:val="24"/>
        </w:rPr>
        <w:t>Maletagia</w:t>
      </w:r>
      <w:proofErr w:type="spellEnd"/>
    </w:p>
    <w:p w14:paraId="40224E6D" w14:textId="77777777" w:rsidR="00B91407" w:rsidRPr="00AC4C7E" w:rsidRDefault="00B91407" w:rsidP="00404B56">
      <w:pPr>
        <w:rPr>
          <w:rFonts w:ascii="Times New Roman" w:hAnsi="Times New Roman" w:cs="Times New Roman"/>
          <w:b/>
          <w:bCs/>
          <w:sz w:val="20"/>
          <w:szCs w:val="20"/>
        </w:rPr>
      </w:pPr>
    </w:p>
    <w:p w14:paraId="29EF0E98" w14:textId="77777777" w:rsidR="00B91407" w:rsidRPr="00AC4C7E" w:rsidRDefault="00B91407" w:rsidP="00B91407">
      <w:pPr>
        <w:ind w:left="360"/>
        <w:rPr>
          <w:rFonts w:ascii="Times New Roman" w:hAnsi="Times New Roman" w:cs="Times New Roman"/>
          <w:b/>
          <w:bCs/>
          <w:sz w:val="20"/>
          <w:szCs w:val="20"/>
        </w:rPr>
      </w:pPr>
    </w:p>
    <w:p w14:paraId="1B116197" w14:textId="77777777" w:rsidR="00B91407" w:rsidRPr="00AC4C7E" w:rsidRDefault="00B91407" w:rsidP="00B91407">
      <w:pPr>
        <w:ind w:left="360"/>
        <w:rPr>
          <w:rFonts w:ascii="Times New Roman" w:hAnsi="Times New Roman" w:cs="Times New Roman"/>
          <w:b/>
          <w:bCs/>
          <w:sz w:val="20"/>
          <w:szCs w:val="20"/>
        </w:rPr>
      </w:pPr>
    </w:p>
    <w:p w14:paraId="2E60853C" w14:textId="77777777" w:rsidR="00B91407" w:rsidRPr="00AC4C7E" w:rsidRDefault="00B91407" w:rsidP="00B91407">
      <w:pPr>
        <w:ind w:left="360"/>
        <w:rPr>
          <w:rFonts w:ascii="Times New Roman" w:hAnsi="Times New Roman" w:cs="Times New Roman"/>
          <w:b/>
          <w:bCs/>
          <w:sz w:val="20"/>
          <w:szCs w:val="20"/>
        </w:rPr>
      </w:pPr>
    </w:p>
    <w:p w14:paraId="163A0F6D" w14:textId="77777777" w:rsidR="00B91407" w:rsidRPr="00AC4C7E" w:rsidRDefault="00B91407" w:rsidP="00B91407">
      <w:pPr>
        <w:ind w:left="360"/>
        <w:rPr>
          <w:rFonts w:ascii="Times New Roman" w:hAnsi="Times New Roman" w:cs="Times New Roman"/>
          <w:b/>
          <w:bCs/>
          <w:sz w:val="20"/>
          <w:szCs w:val="20"/>
        </w:rPr>
      </w:pPr>
    </w:p>
    <w:p w14:paraId="460DB167" w14:textId="77777777" w:rsidR="00B91407" w:rsidRPr="00AC4C7E" w:rsidRDefault="00B91407" w:rsidP="00B91407">
      <w:pPr>
        <w:ind w:left="360"/>
        <w:rPr>
          <w:rFonts w:ascii="Times New Roman" w:hAnsi="Times New Roman" w:cs="Times New Roman"/>
          <w:b/>
          <w:bCs/>
          <w:sz w:val="20"/>
          <w:szCs w:val="20"/>
        </w:rPr>
      </w:pPr>
    </w:p>
    <w:p w14:paraId="50DA0815" w14:textId="77777777" w:rsidR="00B91407" w:rsidRPr="00AC4C7E" w:rsidRDefault="00B91407" w:rsidP="00B91407">
      <w:pPr>
        <w:ind w:left="360"/>
        <w:rPr>
          <w:rFonts w:ascii="Times New Roman" w:hAnsi="Times New Roman" w:cs="Times New Roman"/>
          <w:b/>
          <w:bCs/>
          <w:sz w:val="20"/>
          <w:szCs w:val="20"/>
        </w:rPr>
      </w:pPr>
    </w:p>
    <w:p w14:paraId="3AA73ADA" w14:textId="77777777" w:rsidR="00B91407" w:rsidRPr="00AC4C7E" w:rsidRDefault="00B91407" w:rsidP="00B91407">
      <w:pPr>
        <w:ind w:left="360"/>
        <w:rPr>
          <w:rFonts w:ascii="Times New Roman" w:hAnsi="Times New Roman" w:cs="Times New Roman"/>
          <w:b/>
          <w:bCs/>
          <w:sz w:val="20"/>
          <w:szCs w:val="20"/>
        </w:rPr>
      </w:pPr>
    </w:p>
    <w:p w14:paraId="063D3CE4" w14:textId="77777777" w:rsidR="00B91407" w:rsidRPr="00AC4C7E" w:rsidRDefault="00B91407" w:rsidP="00B91407">
      <w:pPr>
        <w:ind w:left="360"/>
        <w:rPr>
          <w:rFonts w:ascii="Times New Roman" w:hAnsi="Times New Roman" w:cs="Times New Roman"/>
          <w:b/>
          <w:bCs/>
          <w:sz w:val="20"/>
          <w:szCs w:val="20"/>
        </w:rPr>
      </w:pPr>
    </w:p>
    <w:p w14:paraId="522524F8" w14:textId="77777777" w:rsidR="00B91407" w:rsidRPr="00AC4C7E" w:rsidRDefault="00B91407" w:rsidP="00B91407">
      <w:pPr>
        <w:ind w:left="360"/>
        <w:rPr>
          <w:rFonts w:ascii="Times New Roman" w:hAnsi="Times New Roman" w:cs="Times New Roman"/>
          <w:b/>
          <w:bCs/>
          <w:sz w:val="20"/>
          <w:szCs w:val="20"/>
        </w:rPr>
      </w:pPr>
    </w:p>
    <w:p w14:paraId="30C16F88" w14:textId="77777777" w:rsidR="00B91407" w:rsidRPr="00AC4C7E" w:rsidRDefault="00B91407" w:rsidP="00B91407">
      <w:pPr>
        <w:ind w:left="360"/>
        <w:rPr>
          <w:rFonts w:ascii="Times New Roman" w:hAnsi="Times New Roman" w:cs="Times New Roman"/>
          <w:b/>
          <w:bCs/>
          <w:sz w:val="20"/>
          <w:szCs w:val="20"/>
        </w:rPr>
      </w:pPr>
    </w:p>
    <w:p w14:paraId="493D00E8" w14:textId="77777777" w:rsidR="00B91407" w:rsidRPr="00AC4C7E" w:rsidRDefault="00B91407" w:rsidP="00B91407">
      <w:pPr>
        <w:ind w:left="360"/>
        <w:rPr>
          <w:rFonts w:ascii="Times New Roman" w:hAnsi="Times New Roman" w:cs="Times New Roman"/>
          <w:b/>
          <w:bCs/>
          <w:sz w:val="20"/>
          <w:szCs w:val="20"/>
        </w:rPr>
      </w:pPr>
    </w:p>
    <w:p w14:paraId="199C7B92" w14:textId="77777777" w:rsidR="00B91407" w:rsidRPr="00AC4C7E" w:rsidRDefault="00B91407" w:rsidP="00B91407">
      <w:pPr>
        <w:ind w:left="360"/>
        <w:rPr>
          <w:rFonts w:ascii="Times New Roman" w:hAnsi="Times New Roman" w:cs="Times New Roman"/>
          <w:b/>
          <w:bCs/>
          <w:sz w:val="20"/>
          <w:szCs w:val="20"/>
        </w:rPr>
      </w:pPr>
    </w:p>
    <w:p w14:paraId="79D8B1B9" w14:textId="77777777" w:rsidR="00750D05" w:rsidRPr="00AC4C7E" w:rsidRDefault="00750D05" w:rsidP="00404B56">
      <w:pPr>
        <w:rPr>
          <w:rFonts w:ascii="Times New Roman" w:hAnsi="Times New Roman" w:cs="Times New Roman"/>
          <w:b/>
          <w:bCs/>
          <w:sz w:val="20"/>
          <w:szCs w:val="20"/>
        </w:rPr>
      </w:pPr>
    </w:p>
    <w:p w14:paraId="414205EE" w14:textId="77777777" w:rsidR="00E27CBD" w:rsidRPr="00AC4C7E" w:rsidRDefault="00E27CBD" w:rsidP="00404B56">
      <w:pPr>
        <w:rPr>
          <w:rFonts w:ascii="Times New Roman" w:hAnsi="Times New Roman" w:cs="Times New Roman"/>
          <w:b/>
          <w:bCs/>
          <w:sz w:val="20"/>
          <w:szCs w:val="20"/>
        </w:rPr>
      </w:pPr>
    </w:p>
    <w:p w14:paraId="381F880C" w14:textId="77777777" w:rsidR="00750D05" w:rsidRPr="00AC4C7E" w:rsidRDefault="00750D05" w:rsidP="00404B56">
      <w:pPr>
        <w:rPr>
          <w:rFonts w:ascii="Times New Roman" w:hAnsi="Times New Roman" w:cs="Times New Roman"/>
          <w:b/>
          <w:bCs/>
          <w:sz w:val="20"/>
          <w:szCs w:val="20"/>
        </w:rPr>
      </w:pPr>
    </w:p>
    <w:p w14:paraId="3FFAC549" w14:textId="77777777" w:rsidR="00750D05" w:rsidRPr="00AC4C7E" w:rsidRDefault="00750D05" w:rsidP="00404B56">
      <w:pPr>
        <w:rPr>
          <w:rFonts w:ascii="Times New Roman" w:hAnsi="Times New Roman" w:cs="Times New Roman"/>
          <w:b/>
          <w:bCs/>
          <w:sz w:val="20"/>
          <w:szCs w:val="20"/>
        </w:rPr>
      </w:pPr>
    </w:p>
    <w:p w14:paraId="24A6D3A4" w14:textId="673D14A7" w:rsidR="00AE289A" w:rsidRPr="006C5894" w:rsidRDefault="00AE289A" w:rsidP="00AE289A">
      <w:pPr>
        <w:spacing w:after="0"/>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lastRenderedPageBreak/>
        <w:t>Sommaire</w:t>
      </w:r>
    </w:p>
    <w:p w14:paraId="2F120A4E" w14:textId="7FD2D27E" w:rsidR="00AE289A" w:rsidRPr="006C5894" w:rsidRDefault="00AE289A" w:rsidP="006C5894">
      <w:pPr>
        <w:pStyle w:val="Titre1"/>
        <w:numPr>
          <w:ilvl w:val="0"/>
          <w:numId w:val="90"/>
        </w:numPr>
        <w:spacing w:before="195" w:after="0"/>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 xml:space="preserve">Introduction </w:t>
      </w:r>
    </w:p>
    <w:p w14:paraId="62221000" w14:textId="77777777" w:rsidR="00AE289A" w:rsidRPr="006C5894" w:rsidRDefault="00AE289A" w:rsidP="00AE289A">
      <w:pPr>
        <w:pStyle w:val="Corpsdetexte"/>
        <w:numPr>
          <w:ilvl w:val="1"/>
          <w:numId w:val="90"/>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Contexte du projet</w:t>
      </w:r>
    </w:p>
    <w:p w14:paraId="4FCCBCA5" w14:textId="77777777" w:rsidR="00AE289A" w:rsidRPr="006C5894" w:rsidRDefault="00AE289A" w:rsidP="00AE289A">
      <w:pPr>
        <w:pStyle w:val="Corpsdetexte"/>
        <w:numPr>
          <w:ilvl w:val="1"/>
          <w:numId w:val="90"/>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Problématique</w:t>
      </w:r>
    </w:p>
    <w:p w14:paraId="7C6DEE50" w14:textId="77777777" w:rsidR="00AE289A" w:rsidRPr="006C5894" w:rsidRDefault="00AE289A" w:rsidP="00AE289A">
      <w:pPr>
        <w:pStyle w:val="Corpsdetexte"/>
        <w:numPr>
          <w:ilvl w:val="1"/>
          <w:numId w:val="90"/>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Motivation</w:t>
      </w:r>
    </w:p>
    <w:p w14:paraId="205C743E" w14:textId="77777777" w:rsidR="00AE289A" w:rsidRPr="006C5894" w:rsidRDefault="00AE289A" w:rsidP="00AE289A">
      <w:pPr>
        <w:pStyle w:val="Corpsdetexte"/>
        <w:numPr>
          <w:ilvl w:val="1"/>
          <w:numId w:val="90"/>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Objectifs du projet</w:t>
      </w:r>
    </w:p>
    <w:p w14:paraId="15E427B2" w14:textId="77777777" w:rsidR="00AE289A" w:rsidRPr="006C5894" w:rsidRDefault="00AE289A" w:rsidP="00AE289A">
      <w:pPr>
        <w:pStyle w:val="Corpsdetexte"/>
        <w:numPr>
          <w:ilvl w:val="1"/>
          <w:numId w:val="90"/>
        </w:numPr>
        <w:tabs>
          <w:tab w:val="left" w:pos="0"/>
        </w:tabs>
        <w:suppressAutoHyphens/>
        <w:spacing w:after="0" w:line="276" w:lineRule="auto"/>
        <w:rPr>
          <w:rFonts w:ascii="Times New Roman" w:hAnsi="Times New Roman" w:cs="Times New Roman"/>
          <w:color w:val="0D0D0D" w:themeColor="text1" w:themeTint="F2"/>
          <w:sz w:val="20"/>
          <w:szCs w:val="20"/>
        </w:rPr>
      </w:pPr>
      <w:proofErr w:type="spellStart"/>
      <w:r w:rsidRPr="006C5894">
        <w:rPr>
          <w:rFonts w:ascii="Times New Roman" w:hAnsi="Times New Roman" w:cs="Times New Roman"/>
          <w:color w:val="0D0D0D" w:themeColor="text1" w:themeTint="F2"/>
          <w:sz w:val="20"/>
          <w:szCs w:val="20"/>
        </w:rPr>
        <w:t>Métholologie</w:t>
      </w:r>
      <w:proofErr w:type="spellEnd"/>
      <w:r w:rsidRPr="006C5894">
        <w:rPr>
          <w:rFonts w:ascii="Times New Roman" w:hAnsi="Times New Roman" w:cs="Times New Roman"/>
          <w:color w:val="0D0D0D" w:themeColor="text1" w:themeTint="F2"/>
          <w:sz w:val="20"/>
          <w:szCs w:val="20"/>
        </w:rPr>
        <w:t xml:space="preserve"> générale</w:t>
      </w:r>
    </w:p>
    <w:p w14:paraId="6CD3A1D7" w14:textId="77777777" w:rsidR="00AE289A" w:rsidRPr="006C5894" w:rsidRDefault="00AE289A" w:rsidP="00AE289A">
      <w:pPr>
        <w:pStyle w:val="Corpsdetexte"/>
        <w:numPr>
          <w:ilvl w:val="1"/>
          <w:numId w:val="90"/>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Plan du document</w:t>
      </w:r>
    </w:p>
    <w:p w14:paraId="0DF4AE91" w14:textId="1E7D0F27" w:rsidR="00AE289A" w:rsidRPr="006C5894" w:rsidRDefault="00AE289A" w:rsidP="006C5894">
      <w:pPr>
        <w:pStyle w:val="Titre1"/>
        <w:numPr>
          <w:ilvl w:val="0"/>
          <w:numId w:val="91"/>
        </w:numPr>
        <w:spacing w:before="138" w:after="0"/>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 xml:space="preserve">Revue des solutions existantes </w:t>
      </w:r>
    </w:p>
    <w:p w14:paraId="7ED9B515" w14:textId="77777777" w:rsidR="00AE289A" w:rsidRPr="006C5894" w:rsidRDefault="00AE289A" w:rsidP="00AE289A">
      <w:pPr>
        <w:pStyle w:val="Corpsdetexte"/>
        <w:numPr>
          <w:ilvl w:val="1"/>
          <w:numId w:val="91"/>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 xml:space="preserve">Définition des Concepts </w:t>
      </w:r>
      <w:proofErr w:type="spellStart"/>
      <w:r w:rsidRPr="006C5894">
        <w:rPr>
          <w:rFonts w:ascii="Times New Roman" w:hAnsi="Times New Roman" w:cs="Times New Roman"/>
          <w:color w:val="0D0D0D" w:themeColor="text1" w:themeTint="F2"/>
          <w:sz w:val="20"/>
          <w:szCs w:val="20"/>
        </w:rPr>
        <w:t>cles</w:t>
      </w:r>
      <w:proofErr w:type="spellEnd"/>
      <w:r w:rsidRPr="006C5894">
        <w:rPr>
          <w:rFonts w:ascii="Times New Roman" w:hAnsi="Times New Roman" w:cs="Times New Roman"/>
          <w:color w:val="0D0D0D" w:themeColor="text1" w:themeTint="F2"/>
          <w:sz w:val="20"/>
          <w:szCs w:val="20"/>
        </w:rPr>
        <w:t xml:space="preserve"> </w:t>
      </w:r>
    </w:p>
    <w:p w14:paraId="0104E09E" w14:textId="77777777" w:rsidR="00AE289A" w:rsidRPr="006C5894" w:rsidRDefault="00AE289A" w:rsidP="00AE289A">
      <w:pPr>
        <w:pStyle w:val="Corpsdetexte"/>
        <w:numPr>
          <w:ilvl w:val="1"/>
          <w:numId w:val="91"/>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Approches existantes en ASR</w:t>
      </w:r>
    </w:p>
    <w:p w14:paraId="3329B5C9" w14:textId="77777777" w:rsidR="00AE289A" w:rsidRPr="006C5894" w:rsidRDefault="00AE289A" w:rsidP="00AE289A">
      <w:pPr>
        <w:pStyle w:val="Paragraphedeliste"/>
        <w:numPr>
          <w:ilvl w:val="1"/>
          <w:numId w:val="91"/>
        </w:numPr>
        <w:spacing w:after="0"/>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Positionnement par rapport aux langues peu dotées</w:t>
      </w:r>
    </w:p>
    <w:p w14:paraId="622FB630" w14:textId="70DD13F9" w:rsidR="00AE289A" w:rsidRPr="006C5894" w:rsidRDefault="00AE289A" w:rsidP="006C5894">
      <w:pPr>
        <w:pStyle w:val="Titre1"/>
        <w:numPr>
          <w:ilvl w:val="0"/>
          <w:numId w:val="92"/>
        </w:numPr>
        <w:spacing w:before="195" w:after="0"/>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Méthodologie</w:t>
      </w:r>
    </w:p>
    <w:p w14:paraId="5B6D306E" w14:textId="77777777" w:rsidR="00AE289A" w:rsidRPr="006C5894" w:rsidRDefault="00AE289A" w:rsidP="00AE289A">
      <w:pPr>
        <w:pStyle w:val="Corpsdetexte"/>
        <w:numPr>
          <w:ilvl w:val="1"/>
          <w:numId w:val="92"/>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 xml:space="preserve">Présentation des données </w:t>
      </w:r>
    </w:p>
    <w:p w14:paraId="06E7DE28" w14:textId="77777777" w:rsidR="00AE289A" w:rsidRPr="006C5894" w:rsidRDefault="00AE289A" w:rsidP="00AE289A">
      <w:pPr>
        <w:pStyle w:val="Corpsdetexte"/>
        <w:numPr>
          <w:ilvl w:val="1"/>
          <w:numId w:val="92"/>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Méthodes choisies</w:t>
      </w:r>
    </w:p>
    <w:p w14:paraId="0842511E" w14:textId="77777777" w:rsidR="00AE289A" w:rsidRPr="006C5894" w:rsidRDefault="00AE289A" w:rsidP="00AE289A">
      <w:pPr>
        <w:pStyle w:val="Corpsdetexte"/>
        <w:numPr>
          <w:ilvl w:val="1"/>
          <w:numId w:val="92"/>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 xml:space="preserve">Métriques d’évaluation </w:t>
      </w:r>
    </w:p>
    <w:p w14:paraId="732EA24B" w14:textId="242C5C6F" w:rsidR="00AE289A" w:rsidRPr="006C5894" w:rsidRDefault="00AE289A" w:rsidP="006C5894">
      <w:pPr>
        <w:pStyle w:val="Titre1"/>
        <w:numPr>
          <w:ilvl w:val="0"/>
          <w:numId w:val="93"/>
        </w:numPr>
        <w:spacing w:before="138" w:after="0"/>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Implémentation, résultats et discussion</w:t>
      </w:r>
    </w:p>
    <w:p w14:paraId="5F151280" w14:textId="77777777" w:rsidR="00AE289A" w:rsidRPr="006C5894" w:rsidRDefault="00AE289A" w:rsidP="00AE289A">
      <w:pPr>
        <w:pStyle w:val="Corpsdetexte"/>
        <w:numPr>
          <w:ilvl w:val="1"/>
          <w:numId w:val="93"/>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Architecture de l’application</w:t>
      </w:r>
    </w:p>
    <w:p w14:paraId="4673B10F" w14:textId="77777777" w:rsidR="00AE289A" w:rsidRPr="006C5894" w:rsidRDefault="00AE289A" w:rsidP="00AE289A">
      <w:pPr>
        <w:pStyle w:val="Corpsdetexte"/>
        <w:numPr>
          <w:ilvl w:val="1"/>
          <w:numId w:val="93"/>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Environnement de développement</w:t>
      </w:r>
    </w:p>
    <w:p w14:paraId="5F5C7041" w14:textId="77777777" w:rsidR="00AE289A" w:rsidRPr="006C5894" w:rsidRDefault="00AE289A" w:rsidP="00AE289A">
      <w:pPr>
        <w:pStyle w:val="Corpsdetexte"/>
        <w:numPr>
          <w:ilvl w:val="1"/>
          <w:numId w:val="93"/>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 xml:space="preserve">Résultats obtenus </w:t>
      </w:r>
    </w:p>
    <w:p w14:paraId="784B455A" w14:textId="77777777" w:rsidR="00AE289A" w:rsidRPr="006C5894" w:rsidRDefault="00AE289A" w:rsidP="00AE289A">
      <w:pPr>
        <w:pStyle w:val="Corpsdetexte"/>
        <w:numPr>
          <w:ilvl w:val="1"/>
          <w:numId w:val="93"/>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Interprétation des résultats</w:t>
      </w:r>
    </w:p>
    <w:p w14:paraId="7AB0826E" w14:textId="77777777" w:rsidR="00AE289A" w:rsidRPr="006C5894" w:rsidRDefault="00AE289A" w:rsidP="00AE289A">
      <w:pPr>
        <w:pStyle w:val="Corpsdetexte"/>
        <w:numPr>
          <w:ilvl w:val="1"/>
          <w:numId w:val="93"/>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Analyse critique</w:t>
      </w:r>
    </w:p>
    <w:p w14:paraId="6088B629" w14:textId="77777777" w:rsidR="00AE289A" w:rsidRPr="006C5894" w:rsidRDefault="00AE289A" w:rsidP="00AE289A">
      <w:pPr>
        <w:pStyle w:val="Corpsdetexte"/>
        <w:numPr>
          <w:ilvl w:val="1"/>
          <w:numId w:val="93"/>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 xml:space="preserve">Code source </w:t>
      </w:r>
    </w:p>
    <w:p w14:paraId="77C13B00" w14:textId="77777777" w:rsidR="00AE289A" w:rsidRPr="006C5894" w:rsidRDefault="00AE289A" w:rsidP="00AE289A">
      <w:pPr>
        <w:pStyle w:val="Corpsdetexte"/>
        <w:numPr>
          <w:ilvl w:val="1"/>
          <w:numId w:val="93"/>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Interfaces ou captures d’écrans + descriptions</w:t>
      </w:r>
    </w:p>
    <w:p w14:paraId="4B0175B9" w14:textId="77777777" w:rsidR="00AE289A" w:rsidRPr="006C5894" w:rsidRDefault="00AE289A" w:rsidP="00AE289A">
      <w:pPr>
        <w:pStyle w:val="Corpsdetexte"/>
        <w:numPr>
          <w:ilvl w:val="1"/>
          <w:numId w:val="93"/>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Limites de l’approche proposée</w:t>
      </w:r>
    </w:p>
    <w:p w14:paraId="120E0477" w14:textId="77777777" w:rsidR="00AE289A" w:rsidRPr="006C5894" w:rsidRDefault="00AE289A" w:rsidP="00AE289A">
      <w:pPr>
        <w:pStyle w:val="Corpsdetexte"/>
        <w:numPr>
          <w:ilvl w:val="1"/>
          <w:numId w:val="93"/>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 xml:space="preserve">Apports du projet </w:t>
      </w:r>
    </w:p>
    <w:p w14:paraId="3ECDFCEE" w14:textId="2493795F" w:rsidR="00AE289A" w:rsidRPr="006C5894" w:rsidRDefault="00AE289A" w:rsidP="006C5894">
      <w:pPr>
        <w:pStyle w:val="Titre1"/>
        <w:numPr>
          <w:ilvl w:val="0"/>
          <w:numId w:val="93"/>
        </w:numPr>
        <w:spacing w:before="195" w:after="0"/>
        <w:rPr>
          <w:rFonts w:ascii="Times New Roman" w:hAnsi="Times New Roman" w:cs="Times New Roman"/>
          <w:color w:val="0D0D0D" w:themeColor="text1" w:themeTint="F2"/>
          <w:sz w:val="20"/>
          <w:szCs w:val="20"/>
        </w:rPr>
      </w:pPr>
      <w:r w:rsidRPr="006C5894">
        <w:rPr>
          <w:rStyle w:val="lev"/>
          <w:rFonts w:ascii="Times New Roman" w:hAnsi="Times New Roman" w:cs="Times New Roman"/>
          <w:b w:val="0"/>
          <w:bCs w:val="0"/>
          <w:color w:val="0D0D0D" w:themeColor="text1" w:themeTint="F2"/>
          <w:kern w:val="0"/>
          <w:sz w:val="20"/>
          <w:szCs w:val="20"/>
        </w:rPr>
        <w:t>Considérations éthiques</w:t>
      </w:r>
    </w:p>
    <w:p w14:paraId="7F6D1D09" w14:textId="77777777" w:rsidR="00AE289A" w:rsidRPr="006C5894" w:rsidRDefault="00AE289A" w:rsidP="00AE289A">
      <w:pPr>
        <w:pStyle w:val="Corpsdetexte"/>
        <w:numPr>
          <w:ilvl w:val="1"/>
          <w:numId w:val="93"/>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Style w:val="lev"/>
          <w:rFonts w:ascii="Times New Roman" w:hAnsi="Times New Roman" w:cs="Times New Roman"/>
          <w:b w:val="0"/>
          <w:bCs w:val="0"/>
          <w:color w:val="0D0D0D" w:themeColor="text1" w:themeTint="F2"/>
          <w:sz w:val="20"/>
          <w:szCs w:val="20"/>
        </w:rPr>
        <w:t xml:space="preserve">Protection des données personnelles </w:t>
      </w:r>
    </w:p>
    <w:p w14:paraId="17FFD5A9" w14:textId="77777777" w:rsidR="00AE289A" w:rsidRPr="006C5894" w:rsidRDefault="00AE289A" w:rsidP="00AE289A">
      <w:pPr>
        <w:pStyle w:val="Corpsdetexte"/>
        <w:numPr>
          <w:ilvl w:val="1"/>
          <w:numId w:val="93"/>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Style w:val="lev"/>
          <w:rFonts w:ascii="Times New Roman" w:hAnsi="Times New Roman" w:cs="Times New Roman"/>
          <w:b w:val="0"/>
          <w:bCs w:val="0"/>
          <w:color w:val="0D0D0D" w:themeColor="text1" w:themeTint="F2"/>
          <w:sz w:val="20"/>
          <w:szCs w:val="20"/>
        </w:rPr>
        <w:t xml:space="preserve">Biais des données et discrimination algorithmique </w:t>
      </w:r>
    </w:p>
    <w:p w14:paraId="4CB483BE" w14:textId="77777777" w:rsidR="00AE289A" w:rsidRPr="006C5894" w:rsidRDefault="00AE289A" w:rsidP="00AE289A">
      <w:pPr>
        <w:pStyle w:val="Corpsdetexte"/>
        <w:numPr>
          <w:ilvl w:val="1"/>
          <w:numId w:val="93"/>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Style w:val="lev"/>
          <w:rFonts w:ascii="Times New Roman" w:hAnsi="Times New Roman" w:cs="Times New Roman"/>
          <w:b w:val="0"/>
          <w:bCs w:val="0"/>
          <w:color w:val="0D0D0D" w:themeColor="text1" w:themeTint="F2"/>
          <w:sz w:val="20"/>
          <w:szCs w:val="20"/>
        </w:rPr>
        <w:t xml:space="preserve">Transparence et explicabilité </w:t>
      </w:r>
    </w:p>
    <w:p w14:paraId="442EF793" w14:textId="77777777" w:rsidR="00AE289A" w:rsidRPr="006C5894" w:rsidRDefault="00AE289A" w:rsidP="00AE289A">
      <w:pPr>
        <w:pStyle w:val="Corpsdetexte"/>
        <w:numPr>
          <w:ilvl w:val="1"/>
          <w:numId w:val="93"/>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Style w:val="lev"/>
          <w:rFonts w:ascii="Times New Roman" w:hAnsi="Times New Roman" w:cs="Times New Roman"/>
          <w:b w:val="0"/>
          <w:bCs w:val="0"/>
          <w:color w:val="0D0D0D" w:themeColor="text1" w:themeTint="F2"/>
          <w:sz w:val="20"/>
          <w:szCs w:val="20"/>
        </w:rPr>
        <w:t xml:space="preserve">Responsabilité et </w:t>
      </w:r>
    </w:p>
    <w:p w14:paraId="58DC9D4A" w14:textId="77777777" w:rsidR="00AE289A" w:rsidRPr="006C5894" w:rsidRDefault="00AE289A" w:rsidP="00AE289A">
      <w:pPr>
        <w:pStyle w:val="Corpsdetexte"/>
        <w:numPr>
          <w:ilvl w:val="1"/>
          <w:numId w:val="93"/>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Style w:val="lev"/>
          <w:rFonts w:ascii="Times New Roman" w:hAnsi="Times New Roman" w:cs="Times New Roman"/>
          <w:b w:val="0"/>
          <w:bCs w:val="0"/>
          <w:color w:val="0D0D0D" w:themeColor="text1" w:themeTint="F2"/>
          <w:sz w:val="20"/>
          <w:szCs w:val="20"/>
        </w:rPr>
        <w:t>Consentement et finalité</w:t>
      </w:r>
    </w:p>
    <w:p w14:paraId="228B0663" w14:textId="11355F7B" w:rsidR="00AE289A" w:rsidRPr="006C5894" w:rsidRDefault="00AE289A" w:rsidP="006C5894">
      <w:pPr>
        <w:pStyle w:val="Titre1"/>
        <w:numPr>
          <w:ilvl w:val="0"/>
          <w:numId w:val="94"/>
        </w:numPr>
        <w:spacing w:before="309" w:after="0"/>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 xml:space="preserve">Conclusion générale </w:t>
      </w:r>
    </w:p>
    <w:p w14:paraId="4A80CA06" w14:textId="77777777" w:rsidR="00AE289A" w:rsidRPr="006C5894" w:rsidRDefault="00AE289A" w:rsidP="00AE289A">
      <w:pPr>
        <w:pStyle w:val="Corpsdetexte"/>
        <w:numPr>
          <w:ilvl w:val="1"/>
          <w:numId w:val="94"/>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Récapitulatif des objectifs atteints</w:t>
      </w:r>
    </w:p>
    <w:p w14:paraId="49D31BA6" w14:textId="77777777" w:rsidR="00AE289A" w:rsidRPr="006C5894" w:rsidRDefault="00AE289A" w:rsidP="00AE289A">
      <w:pPr>
        <w:pStyle w:val="Corpsdetexte"/>
        <w:numPr>
          <w:ilvl w:val="1"/>
          <w:numId w:val="94"/>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Bilan global</w:t>
      </w:r>
    </w:p>
    <w:p w14:paraId="42D8967B" w14:textId="0CCF2765" w:rsidR="00AE289A" w:rsidRPr="006C5894" w:rsidRDefault="00AE289A" w:rsidP="00AE289A">
      <w:pPr>
        <w:pStyle w:val="Corpsdetexte"/>
        <w:numPr>
          <w:ilvl w:val="1"/>
          <w:numId w:val="94"/>
        </w:numPr>
        <w:tabs>
          <w:tab w:val="left" w:pos="0"/>
        </w:tabs>
        <w:suppressAutoHyphens/>
        <w:spacing w:after="0" w:line="276" w:lineRule="auto"/>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 xml:space="preserve">Ouvertures possibles </w:t>
      </w:r>
    </w:p>
    <w:p w14:paraId="0A11CB19" w14:textId="77777777" w:rsidR="00AE289A" w:rsidRPr="006C5894" w:rsidRDefault="00AE289A" w:rsidP="00AE289A">
      <w:pPr>
        <w:pStyle w:val="Titre1"/>
        <w:spacing w:before="0" w:after="0"/>
        <w:rPr>
          <w:rFonts w:ascii="Times New Roman" w:hAnsi="Times New Roman" w:cs="Times New Roman"/>
          <w:color w:val="0D0D0D" w:themeColor="text1" w:themeTint="F2"/>
          <w:sz w:val="20"/>
          <w:szCs w:val="20"/>
        </w:rPr>
      </w:pPr>
      <w:r w:rsidRPr="006C5894">
        <w:rPr>
          <w:rFonts w:ascii="Times New Roman" w:hAnsi="Times New Roman" w:cs="Times New Roman"/>
          <w:color w:val="0D0D0D" w:themeColor="text1" w:themeTint="F2"/>
          <w:sz w:val="20"/>
          <w:szCs w:val="20"/>
        </w:rPr>
        <w:t xml:space="preserve">Bibliographie </w:t>
      </w:r>
    </w:p>
    <w:p w14:paraId="67A92C76" w14:textId="77777777" w:rsidR="00AE289A" w:rsidRPr="00AC4C7E" w:rsidRDefault="00AE289A" w:rsidP="00AE289A"/>
    <w:p w14:paraId="50122CE3" w14:textId="77777777" w:rsidR="00E27CBD" w:rsidRPr="00AC4C7E" w:rsidRDefault="00E27CBD" w:rsidP="00404B56">
      <w:pPr>
        <w:rPr>
          <w:rFonts w:ascii="Times New Roman" w:hAnsi="Times New Roman" w:cs="Times New Roman"/>
          <w:b/>
          <w:bCs/>
          <w:sz w:val="20"/>
          <w:szCs w:val="20"/>
        </w:rPr>
      </w:pPr>
    </w:p>
    <w:p w14:paraId="58D56CBC" w14:textId="77777777" w:rsidR="00AE289A" w:rsidRPr="00AC4C7E" w:rsidRDefault="00AE289A" w:rsidP="00404B56">
      <w:pPr>
        <w:rPr>
          <w:rFonts w:ascii="Times New Roman" w:hAnsi="Times New Roman" w:cs="Times New Roman"/>
          <w:b/>
          <w:bCs/>
          <w:sz w:val="20"/>
          <w:szCs w:val="20"/>
        </w:rPr>
      </w:pPr>
    </w:p>
    <w:p w14:paraId="7652F18E" w14:textId="77777777" w:rsidR="00AE289A" w:rsidRPr="00AC4C7E" w:rsidRDefault="00AE289A" w:rsidP="00404B56">
      <w:pPr>
        <w:rPr>
          <w:rFonts w:ascii="Times New Roman" w:hAnsi="Times New Roman" w:cs="Times New Roman"/>
          <w:b/>
          <w:bCs/>
          <w:sz w:val="20"/>
          <w:szCs w:val="20"/>
        </w:rPr>
      </w:pPr>
    </w:p>
    <w:p w14:paraId="7B8C0549" w14:textId="77777777" w:rsidR="00AE289A" w:rsidRPr="00AC4C7E" w:rsidRDefault="00AE289A" w:rsidP="00404B56">
      <w:pPr>
        <w:rPr>
          <w:rFonts w:ascii="Times New Roman" w:hAnsi="Times New Roman" w:cs="Times New Roman"/>
          <w:b/>
          <w:bCs/>
          <w:sz w:val="20"/>
          <w:szCs w:val="20"/>
        </w:rPr>
      </w:pPr>
    </w:p>
    <w:p w14:paraId="1DF61F9B" w14:textId="77777777" w:rsidR="00AE289A" w:rsidRPr="00AC4C7E" w:rsidRDefault="00AE289A" w:rsidP="00404B56">
      <w:pPr>
        <w:rPr>
          <w:rFonts w:ascii="Times New Roman" w:hAnsi="Times New Roman" w:cs="Times New Roman"/>
          <w:b/>
          <w:bCs/>
          <w:sz w:val="20"/>
          <w:szCs w:val="20"/>
        </w:rPr>
      </w:pPr>
    </w:p>
    <w:p w14:paraId="2BBE4B2C" w14:textId="77777777" w:rsidR="00AE289A" w:rsidRPr="00AC4C7E" w:rsidRDefault="00AE289A" w:rsidP="00404B56">
      <w:pPr>
        <w:rPr>
          <w:rFonts w:ascii="Times New Roman" w:hAnsi="Times New Roman" w:cs="Times New Roman"/>
          <w:b/>
          <w:bCs/>
          <w:sz w:val="20"/>
          <w:szCs w:val="20"/>
        </w:rPr>
      </w:pPr>
    </w:p>
    <w:p w14:paraId="1E742435" w14:textId="77777777" w:rsidR="00AE289A" w:rsidRPr="00AC4C7E" w:rsidRDefault="00AE289A" w:rsidP="00404B56">
      <w:pPr>
        <w:rPr>
          <w:rFonts w:ascii="Times New Roman" w:hAnsi="Times New Roman" w:cs="Times New Roman"/>
          <w:b/>
          <w:bCs/>
          <w:sz w:val="20"/>
          <w:szCs w:val="20"/>
        </w:rPr>
      </w:pPr>
    </w:p>
    <w:p w14:paraId="0FB04915" w14:textId="40B1E4CF" w:rsidR="00B91407" w:rsidRPr="00AC4C7E" w:rsidRDefault="00B91407" w:rsidP="00750D05">
      <w:pPr>
        <w:pStyle w:val="Paragraphedeliste"/>
        <w:numPr>
          <w:ilvl w:val="0"/>
          <w:numId w:val="4"/>
        </w:numPr>
        <w:rPr>
          <w:rFonts w:ascii="Times New Roman" w:hAnsi="Times New Roman" w:cs="Times New Roman"/>
          <w:b/>
          <w:bCs/>
          <w:sz w:val="20"/>
          <w:szCs w:val="20"/>
        </w:rPr>
      </w:pPr>
      <w:r w:rsidRPr="00AC4C7E">
        <w:rPr>
          <w:rFonts w:ascii="Times New Roman" w:hAnsi="Times New Roman" w:cs="Times New Roman"/>
          <w:b/>
          <w:bCs/>
          <w:sz w:val="20"/>
          <w:szCs w:val="20"/>
        </w:rPr>
        <w:t>Introduction</w:t>
      </w:r>
    </w:p>
    <w:p w14:paraId="12153281" w14:textId="2398DCE9" w:rsidR="00B91407" w:rsidRPr="00AC4C7E" w:rsidRDefault="00B91407" w:rsidP="00404B56">
      <w:pPr>
        <w:pStyle w:val="Paragraphedeliste"/>
        <w:numPr>
          <w:ilvl w:val="1"/>
          <w:numId w:val="4"/>
        </w:numPr>
        <w:rPr>
          <w:rFonts w:ascii="Times New Roman" w:hAnsi="Times New Roman" w:cs="Times New Roman"/>
          <w:b/>
          <w:bCs/>
          <w:sz w:val="20"/>
          <w:szCs w:val="20"/>
        </w:rPr>
      </w:pPr>
      <w:r w:rsidRPr="00AC4C7E">
        <w:rPr>
          <w:rFonts w:ascii="Times New Roman" w:hAnsi="Times New Roman" w:cs="Times New Roman"/>
          <w:b/>
          <w:bCs/>
          <w:sz w:val="20"/>
          <w:szCs w:val="20"/>
        </w:rPr>
        <w:t>Contexte</w:t>
      </w:r>
    </w:p>
    <w:p w14:paraId="6F222CC5" w14:textId="39A5ED65" w:rsidR="00B91407" w:rsidRPr="00AC4C7E" w:rsidRDefault="00B91407" w:rsidP="00B91407">
      <w:pPr>
        <w:rPr>
          <w:rFonts w:ascii="Times New Roman" w:hAnsi="Times New Roman" w:cs="Times New Roman"/>
          <w:b/>
          <w:bCs/>
          <w:sz w:val="20"/>
          <w:szCs w:val="20"/>
        </w:rPr>
      </w:pPr>
      <w:r w:rsidRPr="00AC4C7E">
        <w:rPr>
          <w:rFonts w:ascii="Times New Roman" w:hAnsi="Times New Roman" w:cs="Times New Roman"/>
          <w:sz w:val="20"/>
          <w:szCs w:val="20"/>
        </w:rPr>
        <w:t xml:space="preserve">Le Cameroun est l’un des pays les plus riches au monde en diversité linguistique, avec près de 300 langues nationales. Pourtant, ces langues sont confrontées à de nombreuses difficultés : manque de standardisation, absence de ressources numériques, marginalisation face aux langues officielles, et risque d’extinction. Le </w:t>
      </w:r>
      <w:proofErr w:type="spellStart"/>
      <w:r w:rsidRPr="00AC4C7E">
        <w:rPr>
          <w:rFonts w:ascii="Times New Roman" w:hAnsi="Times New Roman" w:cs="Times New Roman"/>
          <w:sz w:val="20"/>
          <w:szCs w:val="20"/>
        </w:rPr>
        <w:t>Yemba</w:t>
      </w:r>
      <w:proofErr w:type="spellEnd"/>
      <w:r w:rsidRPr="00AC4C7E">
        <w:rPr>
          <w:rFonts w:ascii="Times New Roman" w:hAnsi="Times New Roman" w:cs="Times New Roman"/>
          <w:sz w:val="20"/>
          <w:szCs w:val="20"/>
        </w:rPr>
        <w:t>, une langue tonale parlée dans l’Ouest du Cameroun, illustre parfaitement ces enjeux. Elle ne dispose d’aucun système de reconnaissance vocale automatique, alors même que la préservation de ses tons et de sa structure syllabique est essentielle à sa vitalité.</w:t>
      </w:r>
    </w:p>
    <w:p w14:paraId="0EE88205" w14:textId="5ECBE662" w:rsidR="00B91407" w:rsidRPr="00AC4C7E" w:rsidRDefault="00B91407" w:rsidP="00404B56">
      <w:pPr>
        <w:pStyle w:val="Paragraphedeliste"/>
        <w:numPr>
          <w:ilvl w:val="1"/>
          <w:numId w:val="4"/>
        </w:numPr>
        <w:rPr>
          <w:rFonts w:ascii="Times New Roman" w:hAnsi="Times New Roman" w:cs="Times New Roman"/>
          <w:sz w:val="20"/>
          <w:szCs w:val="20"/>
        </w:rPr>
      </w:pPr>
      <w:r w:rsidRPr="00AC4C7E">
        <w:rPr>
          <w:rFonts w:ascii="Times New Roman" w:hAnsi="Times New Roman" w:cs="Times New Roman"/>
          <w:b/>
          <w:bCs/>
          <w:sz w:val="20"/>
          <w:szCs w:val="20"/>
        </w:rPr>
        <w:t>Problématique</w:t>
      </w:r>
    </w:p>
    <w:p w14:paraId="0D1C617A" w14:textId="06F56320" w:rsidR="00B91407" w:rsidRPr="00AC4C7E" w:rsidRDefault="00B91407" w:rsidP="00B91407">
      <w:pPr>
        <w:rPr>
          <w:rFonts w:ascii="Times New Roman" w:hAnsi="Times New Roman" w:cs="Times New Roman"/>
          <w:sz w:val="20"/>
          <w:szCs w:val="20"/>
        </w:rPr>
      </w:pPr>
      <w:r w:rsidRPr="00AC4C7E">
        <w:rPr>
          <w:rFonts w:ascii="Times New Roman" w:hAnsi="Times New Roman" w:cs="Times New Roman"/>
          <w:sz w:val="20"/>
          <w:szCs w:val="20"/>
        </w:rPr>
        <w:t xml:space="preserve">Les systèmes de reconnaissance vocale (ASR) actuels sont essentiellement conçus pour des langues à forte dotation (anglais, mandarin, français), laissant les langues africaines à tonalité complexe en marge des avancées technologiques. Or, ces systèmes génériques ne prennent pas en compte les spécificités prosodiques des langues comme le </w:t>
      </w:r>
      <w:proofErr w:type="spellStart"/>
      <w:r w:rsidRPr="00AC4C7E">
        <w:rPr>
          <w:rFonts w:ascii="Times New Roman" w:hAnsi="Times New Roman" w:cs="Times New Roman"/>
          <w:sz w:val="20"/>
          <w:szCs w:val="20"/>
        </w:rPr>
        <w:t>Yemba</w:t>
      </w:r>
      <w:proofErr w:type="spellEnd"/>
      <w:r w:rsidRPr="00AC4C7E">
        <w:rPr>
          <w:rFonts w:ascii="Times New Roman" w:hAnsi="Times New Roman" w:cs="Times New Roman"/>
          <w:sz w:val="20"/>
          <w:szCs w:val="20"/>
        </w:rPr>
        <w:t xml:space="preserve">. D’où la question centrale de ce projet : comment concevoir un système ASR capable de transcrire automatiquement les énoncés oraux en </w:t>
      </w:r>
      <w:proofErr w:type="spellStart"/>
      <w:r w:rsidRPr="00AC4C7E">
        <w:rPr>
          <w:rFonts w:ascii="Times New Roman" w:hAnsi="Times New Roman" w:cs="Times New Roman"/>
          <w:sz w:val="20"/>
          <w:szCs w:val="20"/>
        </w:rPr>
        <w:t>Yemba</w:t>
      </w:r>
      <w:proofErr w:type="spellEnd"/>
      <w:r w:rsidRPr="00AC4C7E">
        <w:rPr>
          <w:rFonts w:ascii="Times New Roman" w:hAnsi="Times New Roman" w:cs="Times New Roman"/>
          <w:sz w:val="20"/>
          <w:szCs w:val="20"/>
        </w:rPr>
        <w:t>, en intégrant ses structures syllabiques et tonales, à partir d’une architecture neuronale de type RNN ?</w:t>
      </w:r>
    </w:p>
    <w:p w14:paraId="442C8305" w14:textId="67750268" w:rsidR="00B91407" w:rsidRPr="00AC4C7E" w:rsidRDefault="00B91407" w:rsidP="00404B56">
      <w:pPr>
        <w:pStyle w:val="Paragraphedeliste"/>
        <w:numPr>
          <w:ilvl w:val="1"/>
          <w:numId w:val="4"/>
        </w:numPr>
        <w:rPr>
          <w:rFonts w:ascii="Times New Roman" w:hAnsi="Times New Roman" w:cs="Times New Roman"/>
          <w:sz w:val="20"/>
          <w:szCs w:val="20"/>
        </w:rPr>
      </w:pPr>
      <w:r w:rsidRPr="00AC4C7E">
        <w:rPr>
          <w:rFonts w:ascii="Times New Roman" w:hAnsi="Times New Roman" w:cs="Times New Roman"/>
          <w:b/>
          <w:bCs/>
          <w:sz w:val="20"/>
          <w:szCs w:val="20"/>
        </w:rPr>
        <w:t>Motivations du projet</w:t>
      </w:r>
    </w:p>
    <w:p w14:paraId="14D44BFB" w14:textId="6AC93614" w:rsidR="00B91407" w:rsidRPr="00AC4C7E" w:rsidRDefault="00B91407" w:rsidP="00B91407">
      <w:pPr>
        <w:rPr>
          <w:rFonts w:ascii="Times New Roman" w:hAnsi="Times New Roman" w:cs="Times New Roman"/>
          <w:sz w:val="20"/>
          <w:szCs w:val="20"/>
        </w:rPr>
      </w:pPr>
      <w:r w:rsidRPr="00AC4C7E">
        <w:rPr>
          <w:rFonts w:ascii="Times New Roman" w:hAnsi="Times New Roman" w:cs="Times New Roman"/>
          <w:sz w:val="20"/>
          <w:szCs w:val="20"/>
        </w:rPr>
        <w:t xml:space="preserve">La conception d’un ASR pour le </w:t>
      </w:r>
      <w:proofErr w:type="spellStart"/>
      <w:r w:rsidRPr="00AC4C7E">
        <w:rPr>
          <w:rFonts w:ascii="Times New Roman" w:hAnsi="Times New Roman" w:cs="Times New Roman"/>
          <w:sz w:val="20"/>
          <w:szCs w:val="20"/>
        </w:rPr>
        <w:t>Yemba</w:t>
      </w:r>
      <w:proofErr w:type="spellEnd"/>
      <w:r w:rsidRPr="00AC4C7E">
        <w:rPr>
          <w:rFonts w:ascii="Times New Roman" w:hAnsi="Times New Roman" w:cs="Times New Roman"/>
          <w:sz w:val="20"/>
          <w:szCs w:val="20"/>
        </w:rPr>
        <w:t xml:space="preserve"> s’inscrit dans une démarche de valorisation et de préservation du patrimoine linguistique camerounais. Elle vise également à promouvoir l’inclusion technologique des langues locales dans les systèmes vocaux modernes. Ce projet propose une approche adaptée aux spécificités du </w:t>
      </w:r>
      <w:proofErr w:type="spellStart"/>
      <w:r w:rsidRPr="00AC4C7E">
        <w:rPr>
          <w:rFonts w:ascii="Times New Roman" w:hAnsi="Times New Roman" w:cs="Times New Roman"/>
          <w:sz w:val="20"/>
          <w:szCs w:val="20"/>
        </w:rPr>
        <w:t>Yemba</w:t>
      </w:r>
      <w:proofErr w:type="spellEnd"/>
      <w:r w:rsidRPr="00AC4C7E">
        <w:rPr>
          <w:rFonts w:ascii="Times New Roman" w:hAnsi="Times New Roman" w:cs="Times New Roman"/>
          <w:sz w:val="20"/>
          <w:szCs w:val="20"/>
        </w:rPr>
        <w:t xml:space="preserve"> (tons lexicaux, structure syllabique), tout en constituant un défi scientifique stimulant à l’intersection du traitement du signal, de la linguistique computationnelle et de l’intelligence artificielle.</w:t>
      </w:r>
    </w:p>
    <w:p w14:paraId="219C1EC9" w14:textId="3B295483" w:rsidR="00B91407" w:rsidRPr="00AC4C7E" w:rsidRDefault="00B91407" w:rsidP="00404B56">
      <w:pPr>
        <w:pStyle w:val="Paragraphedeliste"/>
        <w:numPr>
          <w:ilvl w:val="1"/>
          <w:numId w:val="4"/>
        </w:numPr>
        <w:rPr>
          <w:rFonts w:ascii="Times New Roman" w:hAnsi="Times New Roman" w:cs="Times New Roman"/>
          <w:sz w:val="20"/>
          <w:szCs w:val="20"/>
        </w:rPr>
      </w:pPr>
      <w:r w:rsidRPr="00AC4C7E">
        <w:rPr>
          <w:rFonts w:ascii="Times New Roman" w:hAnsi="Times New Roman" w:cs="Times New Roman"/>
          <w:b/>
          <w:bCs/>
          <w:sz w:val="20"/>
          <w:szCs w:val="20"/>
        </w:rPr>
        <w:t>Objectifs</w:t>
      </w:r>
    </w:p>
    <w:p w14:paraId="2F739AAD" w14:textId="4668128A" w:rsidR="00B91407" w:rsidRPr="00AC4C7E" w:rsidRDefault="00B91407" w:rsidP="00B91407">
      <w:pPr>
        <w:rPr>
          <w:rFonts w:ascii="Times New Roman" w:hAnsi="Times New Roman" w:cs="Times New Roman"/>
          <w:sz w:val="20"/>
          <w:szCs w:val="20"/>
        </w:rPr>
      </w:pPr>
      <w:r w:rsidRPr="00AC4C7E">
        <w:rPr>
          <w:rFonts w:ascii="Times New Roman" w:hAnsi="Times New Roman" w:cs="Times New Roman"/>
          <w:sz w:val="20"/>
          <w:szCs w:val="20"/>
        </w:rPr>
        <w:t xml:space="preserve">Le but principal est de développer un système ASR fonctionnel pour la langue </w:t>
      </w:r>
      <w:proofErr w:type="spellStart"/>
      <w:r w:rsidRPr="00AC4C7E">
        <w:rPr>
          <w:rFonts w:ascii="Times New Roman" w:hAnsi="Times New Roman" w:cs="Times New Roman"/>
          <w:sz w:val="20"/>
          <w:szCs w:val="20"/>
        </w:rPr>
        <w:t>Yemba</w:t>
      </w:r>
      <w:proofErr w:type="spellEnd"/>
      <w:r w:rsidRPr="00AC4C7E">
        <w:rPr>
          <w:rFonts w:ascii="Times New Roman" w:hAnsi="Times New Roman" w:cs="Times New Roman"/>
          <w:sz w:val="20"/>
          <w:szCs w:val="20"/>
        </w:rPr>
        <w:t>, basé sur une architecture RNN capable de restituer fidèlement la transcription syllabique et tonale. Les objectifs spécifiques incluent :</w:t>
      </w:r>
    </w:p>
    <w:p w14:paraId="0101A50F" w14:textId="77777777" w:rsidR="00B91407" w:rsidRPr="00AC4C7E" w:rsidRDefault="00B91407" w:rsidP="000A5638">
      <w:pPr>
        <w:numPr>
          <w:ilvl w:val="0"/>
          <w:numId w:val="1"/>
        </w:numPr>
        <w:spacing w:after="0"/>
        <w:rPr>
          <w:rFonts w:ascii="Times New Roman" w:hAnsi="Times New Roman" w:cs="Times New Roman"/>
          <w:sz w:val="20"/>
          <w:szCs w:val="20"/>
        </w:rPr>
      </w:pPr>
      <w:r w:rsidRPr="00AC4C7E">
        <w:rPr>
          <w:rFonts w:ascii="Times New Roman" w:hAnsi="Times New Roman" w:cs="Times New Roman"/>
          <w:sz w:val="20"/>
          <w:szCs w:val="20"/>
        </w:rPr>
        <w:t>L’exploration des capacités des RNN (et plus précisément des GRU) à modéliser la dynamique temporelle des langues tonales.</w:t>
      </w:r>
    </w:p>
    <w:p w14:paraId="3725EB7E" w14:textId="77777777" w:rsidR="00B91407" w:rsidRPr="00AC4C7E" w:rsidRDefault="00B91407" w:rsidP="000A5638">
      <w:pPr>
        <w:numPr>
          <w:ilvl w:val="0"/>
          <w:numId w:val="1"/>
        </w:numPr>
        <w:spacing w:after="0"/>
        <w:rPr>
          <w:rFonts w:ascii="Times New Roman" w:hAnsi="Times New Roman" w:cs="Times New Roman"/>
          <w:sz w:val="20"/>
          <w:szCs w:val="20"/>
        </w:rPr>
      </w:pPr>
      <w:r w:rsidRPr="00AC4C7E">
        <w:rPr>
          <w:rFonts w:ascii="Times New Roman" w:hAnsi="Times New Roman" w:cs="Times New Roman"/>
          <w:sz w:val="20"/>
          <w:szCs w:val="20"/>
        </w:rPr>
        <w:t xml:space="preserve">L’automatisation de la transcription en tenant compte des caractéristiques phonologiques du </w:t>
      </w:r>
      <w:proofErr w:type="spellStart"/>
      <w:r w:rsidRPr="00AC4C7E">
        <w:rPr>
          <w:rFonts w:ascii="Times New Roman" w:hAnsi="Times New Roman" w:cs="Times New Roman"/>
          <w:sz w:val="20"/>
          <w:szCs w:val="20"/>
        </w:rPr>
        <w:t>Yemba</w:t>
      </w:r>
      <w:proofErr w:type="spellEnd"/>
      <w:r w:rsidRPr="00AC4C7E">
        <w:rPr>
          <w:rFonts w:ascii="Times New Roman" w:hAnsi="Times New Roman" w:cs="Times New Roman"/>
          <w:sz w:val="20"/>
          <w:szCs w:val="20"/>
        </w:rPr>
        <w:t>.</w:t>
      </w:r>
    </w:p>
    <w:p w14:paraId="4C754D60" w14:textId="26AF7A10" w:rsidR="00B91407" w:rsidRPr="00AC4C7E" w:rsidRDefault="00B91407" w:rsidP="000A5638">
      <w:pPr>
        <w:numPr>
          <w:ilvl w:val="0"/>
          <w:numId w:val="1"/>
        </w:numPr>
        <w:spacing w:after="0"/>
        <w:rPr>
          <w:rFonts w:ascii="Times New Roman" w:hAnsi="Times New Roman" w:cs="Times New Roman"/>
          <w:sz w:val="20"/>
          <w:szCs w:val="20"/>
        </w:rPr>
      </w:pPr>
      <w:r w:rsidRPr="00AC4C7E">
        <w:rPr>
          <w:rFonts w:ascii="Times New Roman" w:hAnsi="Times New Roman" w:cs="Times New Roman"/>
          <w:sz w:val="20"/>
          <w:szCs w:val="20"/>
        </w:rPr>
        <w:t>La contribution à la numérisation des langues camerounaises peu dotées</w:t>
      </w:r>
      <w:r w:rsidR="00404B56" w:rsidRPr="00AC4C7E">
        <w:rPr>
          <w:rFonts w:ascii="Times New Roman" w:hAnsi="Times New Roman" w:cs="Times New Roman"/>
          <w:sz w:val="20"/>
          <w:szCs w:val="20"/>
        </w:rPr>
        <w:t xml:space="preserve"> et l</w:t>
      </w:r>
      <w:r w:rsidRPr="00AC4C7E">
        <w:rPr>
          <w:rFonts w:ascii="Times New Roman" w:hAnsi="Times New Roman" w:cs="Times New Roman"/>
          <w:sz w:val="20"/>
          <w:szCs w:val="20"/>
        </w:rPr>
        <w:t>a mise à disposition d’un prototype exploitable dans les domaines éducatif, documentaire ou technologique.</w:t>
      </w:r>
    </w:p>
    <w:p w14:paraId="0E16F1DC" w14:textId="77777777" w:rsidR="000A5638" w:rsidRPr="00AC4C7E" w:rsidRDefault="000A5638" w:rsidP="000A5638">
      <w:pPr>
        <w:spacing w:after="0"/>
        <w:ind w:left="720"/>
        <w:rPr>
          <w:rFonts w:ascii="Times New Roman" w:hAnsi="Times New Roman" w:cs="Times New Roman"/>
          <w:sz w:val="20"/>
          <w:szCs w:val="20"/>
        </w:rPr>
      </w:pPr>
    </w:p>
    <w:p w14:paraId="622634BD" w14:textId="00C01F13" w:rsidR="00B91407" w:rsidRPr="00AC4C7E" w:rsidRDefault="00B91407" w:rsidP="00404B56">
      <w:pPr>
        <w:pStyle w:val="Paragraphedeliste"/>
        <w:numPr>
          <w:ilvl w:val="1"/>
          <w:numId w:val="4"/>
        </w:numPr>
        <w:rPr>
          <w:rFonts w:ascii="Times New Roman" w:hAnsi="Times New Roman" w:cs="Times New Roman"/>
          <w:sz w:val="20"/>
          <w:szCs w:val="20"/>
        </w:rPr>
      </w:pPr>
      <w:r w:rsidRPr="00AC4C7E">
        <w:rPr>
          <w:rFonts w:ascii="Times New Roman" w:hAnsi="Times New Roman" w:cs="Times New Roman"/>
          <w:b/>
          <w:bCs/>
          <w:sz w:val="20"/>
          <w:szCs w:val="20"/>
        </w:rPr>
        <w:t>Méthodologie générale</w:t>
      </w:r>
    </w:p>
    <w:p w14:paraId="4B2647EC" w14:textId="57C60121" w:rsidR="00B91407" w:rsidRPr="00AC4C7E" w:rsidRDefault="00B91407" w:rsidP="00B91407">
      <w:pPr>
        <w:rPr>
          <w:rFonts w:ascii="Times New Roman" w:hAnsi="Times New Roman" w:cs="Times New Roman"/>
          <w:sz w:val="20"/>
          <w:szCs w:val="20"/>
        </w:rPr>
      </w:pPr>
      <w:r w:rsidRPr="00AC4C7E">
        <w:rPr>
          <w:rFonts w:ascii="Times New Roman" w:hAnsi="Times New Roman" w:cs="Times New Roman"/>
          <w:sz w:val="20"/>
          <w:szCs w:val="20"/>
        </w:rPr>
        <w:t>L’approche adoptée est expérimentale et se fonde sur un modèle Seq2Seq basé sur des unités GRU, combiné à un mécanisme d’attention. Ce choix permet de capter les variations tonales et la structure syllabique avec une précision plutôt intéressante. L’architecture comprend :</w:t>
      </w:r>
    </w:p>
    <w:p w14:paraId="16A1FFBB" w14:textId="77777777" w:rsidR="00B91407" w:rsidRPr="00AC4C7E" w:rsidRDefault="00B91407" w:rsidP="000A5638">
      <w:pPr>
        <w:numPr>
          <w:ilvl w:val="0"/>
          <w:numId w:val="2"/>
        </w:numPr>
        <w:spacing w:after="0"/>
        <w:rPr>
          <w:rFonts w:ascii="Times New Roman" w:hAnsi="Times New Roman" w:cs="Times New Roman"/>
          <w:sz w:val="20"/>
          <w:szCs w:val="20"/>
        </w:rPr>
      </w:pPr>
      <w:r w:rsidRPr="00AC4C7E">
        <w:rPr>
          <w:rFonts w:ascii="Times New Roman" w:hAnsi="Times New Roman" w:cs="Times New Roman"/>
          <w:sz w:val="20"/>
          <w:szCs w:val="20"/>
        </w:rPr>
        <w:t xml:space="preserve">Un </w:t>
      </w:r>
      <w:r w:rsidRPr="00AC4C7E">
        <w:rPr>
          <w:rFonts w:ascii="Times New Roman" w:hAnsi="Times New Roman" w:cs="Times New Roman"/>
          <w:b/>
          <w:bCs/>
          <w:sz w:val="20"/>
          <w:szCs w:val="20"/>
        </w:rPr>
        <w:t>encodeur GRU</w:t>
      </w:r>
      <w:r w:rsidRPr="00AC4C7E">
        <w:rPr>
          <w:rFonts w:ascii="Times New Roman" w:hAnsi="Times New Roman" w:cs="Times New Roman"/>
          <w:sz w:val="20"/>
          <w:szCs w:val="20"/>
        </w:rPr>
        <w:t xml:space="preserve"> pour extraire les représentations temporelles du signal audio,</w:t>
      </w:r>
    </w:p>
    <w:p w14:paraId="5FDC57FD" w14:textId="77777777" w:rsidR="00B91407" w:rsidRPr="00AC4C7E" w:rsidRDefault="00B91407" w:rsidP="000A5638">
      <w:pPr>
        <w:numPr>
          <w:ilvl w:val="0"/>
          <w:numId w:val="2"/>
        </w:numPr>
        <w:spacing w:after="0"/>
        <w:rPr>
          <w:rFonts w:ascii="Times New Roman" w:hAnsi="Times New Roman" w:cs="Times New Roman"/>
          <w:sz w:val="20"/>
          <w:szCs w:val="20"/>
        </w:rPr>
      </w:pPr>
      <w:r w:rsidRPr="00AC4C7E">
        <w:rPr>
          <w:rFonts w:ascii="Times New Roman" w:hAnsi="Times New Roman" w:cs="Times New Roman"/>
          <w:sz w:val="20"/>
          <w:szCs w:val="20"/>
        </w:rPr>
        <w:t xml:space="preserve">Une </w:t>
      </w:r>
      <w:r w:rsidRPr="00AC4C7E">
        <w:rPr>
          <w:rFonts w:ascii="Times New Roman" w:hAnsi="Times New Roman" w:cs="Times New Roman"/>
          <w:b/>
          <w:bCs/>
          <w:sz w:val="20"/>
          <w:szCs w:val="20"/>
        </w:rPr>
        <w:t>couche d’attention</w:t>
      </w:r>
      <w:r w:rsidRPr="00AC4C7E">
        <w:rPr>
          <w:rFonts w:ascii="Times New Roman" w:hAnsi="Times New Roman" w:cs="Times New Roman"/>
          <w:sz w:val="20"/>
          <w:szCs w:val="20"/>
        </w:rPr>
        <w:t xml:space="preserve"> permettant un alignement dynamique entre entrées et sorties,</w:t>
      </w:r>
    </w:p>
    <w:p w14:paraId="23286173" w14:textId="77777777" w:rsidR="00B91407" w:rsidRPr="00AC4C7E" w:rsidRDefault="00B91407" w:rsidP="000A5638">
      <w:pPr>
        <w:numPr>
          <w:ilvl w:val="0"/>
          <w:numId w:val="2"/>
        </w:numPr>
        <w:spacing w:after="0"/>
        <w:rPr>
          <w:rFonts w:ascii="Times New Roman" w:hAnsi="Times New Roman" w:cs="Times New Roman"/>
          <w:sz w:val="20"/>
          <w:szCs w:val="20"/>
        </w:rPr>
      </w:pPr>
      <w:r w:rsidRPr="00AC4C7E">
        <w:rPr>
          <w:rFonts w:ascii="Times New Roman" w:hAnsi="Times New Roman" w:cs="Times New Roman"/>
          <w:sz w:val="20"/>
          <w:szCs w:val="20"/>
        </w:rPr>
        <w:t xml:space="preserve">Un </w:t>
      </w:r>
      <w:r w:rsidRPr="00AC4C7E">
        <w:rPr>
          <w:rFonts w:ascii="Times New Roman" w:hAnsi="Times New Roman" w:cs="Times New Roman"/>
          <w:b/>
          <w:bCs/>
          <w:sz w:val="20"/>
          <w:szCs w:val="20"/>
        </w:rPr>
        <w:t>décodeur</w:t>
      </w:r>
      <w:r w:rsidRPr="00AC4C7E">
        <w:rPr>
          <w:rFonts w:ascii="Times New Roman" w:hAnsi="Times New Roman" w:cs="Times New Roman"/>
          <w:sz w:val="20"/>
          <w:szCs w:val="20"/>
        </w:rPr>
        <w:t xml:space="preserve"> pour générer la séquence cible (transcription syllabique-tonale),</w:t>
      </w:r>
    </w:p>
    <w:p w14:paraId="5F2F38C4" w14:textId="77777777" w:rsidR="00B91407" w:rsidRPr="00AC4C7E" w:rsidRDefault="00B91407" w:rsidP="000A5638">
      <w:pPr>
        <w:numPr>
          <w:ilvl w:val="0"/>
          <w:numId w:val="2"/>
        </w:numPr>
        <w:spacing w:after="0"/>
        <w:rPr>
          <w:rFonts w:ascii="Times New Roman" w:hAnsi="Times New Roman" w:cs="Times New Roman"/>
          <w:sz w:val="20"/>
          <w:szCs w:val="20"/>
        </w:rPr>
      </w:pPr>
      <w:r w:rsidRPr="00AC4C7E">
        <w:rPr>
          <w:rFonts w:ascii="Times New Roman" w:hAnsi="Times New Roman" w:cs="Times New Roman"/>
          <w:sz w:val="20"/>
          <w:szCs w:val="20"/>
        </w:rPr>
        <w:t xml:space="preserve">Une </w:t>
      </w:r>
      <w:r w:rsidRPr="00AC4C7E">
        <w:rPr>
          <w:rFonts w:ascii="Times New Roman" w:hAnsi="Times New Roman" w:cs="Times New Roman"/>
          <w:b/>
          <w:bCs/>
          <w:sz w:val="20"/>
          <w:szCs w:val="20"/>
        </w:rPr>
        <w:t>fonction de perte</w:t>
      </w:r>
      <w:r w:rsidRPr="00AC4C7E">
        <w:rPr>
          <w:rFonts w:ascii="Times New Roman" w:hAnsi="Times New Roman" w:cs="Times New Roman"/>
          <w:sz w:val="20"/>
          <w:szCs w:val="20"/>
        </w:rPr>
        <w:t xml:space="preserve"> conçue pour minimiser l’écart entre les prédictions et les annotations réelles.</w:t>
      </w:r>
    </w:p>
    <w:p w14:paraId="2CBB4021" w14:textId="77777777" w:rsidR="000A5638" w:rsidRPr="00AC4C7E" w:rsidRDefault="000A5638" w:rsidP="000A5638">
      <w:pPr>
        <w:spacing w:after="0"/>
        <w:ind w:left="720"/>
        <w:rPr>
          <w:rFonts w:ascii="Times New Roman" w:hAnsi="Times New Roman" w:cs="Times New Roman"/>
          <w:sz w:val="20"/>
          <w:szCs w:val="20"/>
        </w:rPr>
      </w:pPr>
    </w:p>
    <w:p w14:paraId="026FAAD0" w14:textId="7F734129" w:rsidR="00B91407" w:rsidRPr="00AC4C7E" w:rsidRDefault="00B91407" w:rsidP="00404B56">
      <w:pPr>
        <w:pStyle w:val="Paragraphedeliste"/>
        <w:numPr>
          <w:ilvl w:val="1"/>
          <w:numId w:val="4"/>
        </w:numPr>
        <w:rPr>
          <w:rFonts w:ascii="Times New Roman" w:hAnsi="Times New Roman" w:cs="Times New Roman"/>
          <w:sz w:val="20"/>
          <w:szCs w:val="20"/>
        </w:rPr>
      </w:pPr>
      <w:r w:rsidRPr="00AC4C7E">
        <w:rPr>
          <w:rFonts w:ascii="Times New Roman" w:hAnsi="Times New Roman" w:cs="Times New Roman"/>
          <w:b/>
          <w:bCs/>
          <w:sz w:val="20"/>
          <w:szCs w:val="20"/>
        </w:rPr>
        <w:t>Plan du document</w:t>
      </w:r>
    </w:p>
    <w:p w14:paraId="1DA6C8E2" w14:textId="4AB4D15F" w:rsidR="000A5638" w:rsidRPr="00AC4C7E" w:rsidRDefault="00B91407" w:rsidP="00711428">
      <w:pPr>
        <w:rPr>
          <w:rFonts w:ascii="Times New Roman" w:hAnsi="Times New Roman" w:cs="Times New Roman"/>
          <w:sz w:val="20"/>
          <w:szCs w:val="20"/>
        </w:rPr>
      </w:pPr>
      <w:r w:rsidRPr="00AC4C7E">
        <w:rPr>
          <w:rFonts w:ascii="Times New Roman" w:hAnsi="Times New Roman" w:cs="Times New Roman"/>
          <w:sz w:val="20"/>
          <w:szCs w:val="20"/>
        </w:rPr>
        <w:t xml:space="preserve">La suite du rapport présente, étape par étape, la démarche suivie pour développer le modèle : téléchargement des données à partir du jeu </w:t>
      </w:r>
      <w:proofErr w:type="spellStart"/>
      <w:r w:rsidRPr="00AC4C7E">
        <w:rPr>
          <w:rFonts w:ascii="Times New Roman" w:hAnsi="Times New Roman" w:cs="Times New Roman"/>
          <w:sz w:val="20"/>
          <w:szCs w:val="20"/>
        </w:rPr>
        <w:t>YembaTones</w:t>
      </w:r>
      <w:proofErr w:type="spellEnd"/>
      <w:r w:rsidRPr="00AC4C7E">
        <w:rPr>
          <w:rFonts w:ascii="Times New Roman" w:hAnsi="Times New Roman" w:cs="Times New Roman"/>
          <w:sz w:val="20"/>
          <w:szCs w:val="20"/>
        </w:rPr>
        <w:t>, nettoyage, prétraitement audio et textuel, conception et entraînement du modèle RNN, évaluation des performances, et déploiement du système sous forme d’une application de reconnaissance vocale. Chaque section met en évidence les choix méthodologiques, les outils utilisés, ainsi que les résultats obtenus.</w:t>
      </w:r>
    </w:p>
    <w:p w14:paraId="1AE1551F" w14:textId="77777777" w:rsidR="006D4855" w:rsidRPr="00AC4C7E" w:rsidRDefault="006D4855" w:rsidP="00711428">
      <w:pPr>
        <w:rPr>
          <w:rFonts w:ascii="Times New Roman" w:hAnsi="Times New Roman" w:cs="Times New Roman"/>
          <w:sz w:val="20"/>
          <w:szCs w:val="20"/>
        </w:rPr>
      </w:pPr>
    </w:p>
    <w:p w14:paraId="66B3A7D1" w14:textId="69F1E04A" w:rsidR="00920DA4" w:rsidRPr="00AC4C7E" w:rsidRDefault="00920DA4" w:rsidP="00920DA4">
      <w:pPr>
        <w:pStyle w:val="Paragraphedeliste"/>
        <w:numPr>
          <w:ilvl w:val="0"/>
          <w:numId w:val="4"/>
        </w:numPr>
        <w:rPr>
          <w:rFonts w:ascii="Times New Roman" w:hAnsi="Times New Roman" w:cs="Times New Roman"/>
          <w:b/>
          <w:bCs/>
          <w:sz w:val="20"/>
          <w:szCs w:val="20"/>
        </w:rPr>
      </w:pPr>
      <w:r w:rsidRPr="00AC4C7E">
        <w:rPr>
          <w:rFonts w:ascii="Times New Roman" w:hAnsi="Times New Roman" w:cs="Times New Roman"/>
          <w:b/>
          <w:bCs/>
          <w:sz w:val="20"/>
          <w:szCs w:val="20"/>
        </w:rPr>
        <w:t>Etat de l’art</w:t>
      </w:r>
    </w:p>
    <w:p w14:paraId="434F9C0A" w14:textId="08EBA25D" w:rsidR="00711428" w:rsidRPr="00AC4C7E" w:rsidRDefault="00711428" w:rsidP="00920DA4">
      <w:pPr>
        <w:pStyle w:val="Paragraphedeliste"/>
        <w:numPr>
          <w:ilvl w:val="1"/>
          <w:numId w:val="4"/>
        </w:numPr>
        <w:rPr>
          <w:rFonts w:ascii="Times New Roman" w:hAnsi="Times New Roman" w:cs="Times New Roman"/>
          <w:b/>
          <w:bCs/>
          <w:sz w:val="20"/>
          <w:szCs w:val="20"/>
        </w:rPr>
      </w:pPr>
      <w:r w:rsidRPr="00AC4C7E">
        <w:rPr>
          <w:rFonts w:ascii="Times New Roman" w:hAnsi="Times New Roman" w:cs="Times New Roman"/>
          <w:b/>
          <w:bCs/>
          <w:sz w:val="20"/>
          <w:szCs w:val="20"/>
        </w:rPr>
        <w:t>Définition des concepts clés</w:t>
      </w:r>
    </w:p>
    <w:p w14:paraId="6021FDC1" w14:textId="7532E70B" w:rsidR="00711428" w:rsidRPr="00AC4C7E" w:rsidRDefault="00711428" w:rsidP="00711428">
      <w:pPr>
        <w:rPr>
          <w:rFonts w:ascii="Times New Roman" w:hAnsi="Times New Roman" w:cs="Times New Roman"/>
          <w:sz w:val="20"/>
          <w:szCs w:val="20"/>
        </w:rPr>
      </w:pPr>
      <w:r w:rsidRPr="00AC4C7E">
        <w:rPr>
          <w:rFonts w:ascii="Times New Roman" w:hAnsi="Times New Roman" w:cs="Times New Roman"/>
          <w:sz w:val="20"/>
          <w:szCs w:val="20"/>
        </w:rPr>
        <w:t>La reconnaissance automatique de la parole (</w:t>
      </w:r>
      <w:proofErr w:type="spellStart"/>
      <w:r w:rsidRPr="00AC4C7E">
        <w:rPr>
          <w:rFonts w:ascii="Times New Roman" w:hAnsi="Times New Roman" w:cs="Times New Roman"/>
          <w:sz w:val="20"/>
          <w:szCs w:val="20"/>
        </w:rPr>
        <w:t>Automatic</w:t>
      </w:r>
      <w:proofErr w:type="spellEnd"/>
      <w:r w:rsidRPr="00AC4C7E">
        <w:rPr>
          <w:rFonts w:ascii="Times New Roman" w:hAnsi="Times New Roman" w:cs="Times New Roman"/>
          <w:sz w:val="20"/>
          <w:szCs w:val="20"/>
        </w:rPr>
        <w:t xml:space="preserve"> Speech Recognition</w:t>
      </w:r>
      <w:r w:rsidR="00920DA4" w:rsidRPr="00AC4C7E">
        <w:rPr>
          <w:rFonts w:ascii="Times New Roman" w:hAnsi="Times New Roman" w:cs="Times New Roman"/>
          <w:sz w:val="20"/>
          <w:szCs w:val="20"/>
        </w:rPr>
        <w:t xml:space="preserve"> (ASR)</w:t>
      </w:r>
      <w:r w:rsidRPr="00AC4C7E">
        <w:rPr>
          <w:rFonts w:ascii="Times New Roman" w:hAnsi="Times New Roman" w:cs="Times New Roman"/>
          <w:sz w:val="20"/>
          <w:szCs w:val="20"/>
        </w:rPr>
        <w:t>) est une technologie qui permet de transformer un signal vocal en texte écrit. Elle repose sur une combinaison de techniques issues du traitement du signal, de l’apprentissage automatique et de la linguistique. Un système ASR typique traite un fichier audio pour extraire des caractéristiques acoustiques, qui sont ensuite interprétées par un modèle probabiliste ou neuronal afin de produire une séquence de mots, de syllabes ou de phonèmes.</w:t>
      </w:r>
    </w:p>
    <w:p w14:paraId="1310B1F4" w14:textId="77777777" w:rsidR="00711428" w:rsidRPr="00AC4C7E" w:rsidRDefault="00711428" w:rsidP="00711428">
      <w:pPr>
        <w:rPr>
          <w:rFonts w:ascii="Times New Roman" w:hAnsi="Times New Roman" w:cs="Times New Roman"/>
          <w:sz w:val="20"/>
          <w:szCs w:val="20"/>
        </w:rPr>
      </w:pPr>
      <w:r w:rsidRPr="00AC4C7E">
        <w:rPr>
          <w:rFonts w:ascii="Times New Roman" w:hAnsi="Times New Roman" w:cs="Times New Roman"/>
          <w:sz w:val="20"/>
          <w:szCs w:val="20"/>
        </w:rPr>
        <w:t>Les principaux composants d’un système ASR incluent :</w:t>
      </w:r>
    </w:p>
    <w:p w14:paraId="02879325" w14:textId="77777777" w:rsidR="00711428" w:rsidRPr="00AC4C7E" w:rsidRDefault="00711428" w:rsidP="00920DA4">
      <w:pPr>
        <w:numPr>
          <w:ilvl w:val="0"/>
          <w:numId w:val="7"/>
        </w:numPr>
        <w:spacing w:after="0"/>
        <w:rPr>
          <w:rFonts w:ascii="Times New Roman" w:hAnsi="Times New Roman" w:cs="Times New Roman"/>
          <w:sz w:val="20"/>
          <w:szCs w:val="20"/>
        </w:rPr>
      </w:pPr>
      <w:r w:rsidRPr="00AC4C7E">
        <w:rPr>
          <w:rFonts w:ascii="Times New Roman" w:hAnsi="Times New Roman" w:cs="Times New Roman"/>
          <w:b/>
          <w:bCs/>
          <w:sz w:val="20"/>
          <w:szCs w:val="20"/>
        </w:rPr>
        <w:t>L’extracteur de caractéristiques acoustiques</w:t>
      </w:r>
      <w:r w:rsidRPr="00AC4C7E">
        <w:rPr>
          <w:rFonts w:ascii="Times New Roman" w:hAnsi="Times New Roman" w:cs="Times New Roman"/>
          <w:sz w:val="20"/>
          <w:szCs w:val="20"/>
        </w:rPr>
        <w:t>, qui transforme le signal audio en une représentation plus compacte (par exemple les coefficients MFCC ou spectrogrammes).</w:t>
      </w:r>
    </w:p>
    <w:p w14:paraId="26249A15" w14:textId="77777777" w:rsidR="00711428" w:rsidRPr="00AC4C7E" w:rsidRDefault="00711428" w:rsidP="00920DA4">
      <w:pPr>
        <w:numPr>
          <w:ilvl w:val="0"/>
          <w:numId w:val="7"/>
        </w:numPr>
        <w:spacing w:after="0"/>
        <w:rPr>
          <w:rFonts w:ascii="Times New Roman" w:hAnsi="Times New Roman" w:cs="Times New Roman"/>
          <w:sz w:val="20"/>
          <w:szCs w:val="20"/>
        </w:rPr>
      </w:pPr>
      <w:r w:rsidRPr="00AC4C7E">
        <w:rPr>
          <w:rFonts w:ascii="Times New Roman" w:hAnsi="Times New Roman" w:cs="Times New Roman"/>
          <w:b/>
          <w:bCs/>
          <w:sz w:val="20"/>
          <w:szCs w:val="20"/>
        </w:rPr>
        <w:t>Le modèle acoustique</w:t>
      </w:r>
      <w:r w:rsidRPr="00AC4C7E">
        <w:rPr>
          <w:rFonts w:ascii="Times New Roman" w:hAnsi="Times New Roman" w:cs="Times New Roman"/>
          <w:sz w:val="20"/>
          <w:szCs w:val="20"/>
        </w:rPr>
        <w:t>, qui relie ces caractéristiques à des unités linguistiques comme les phonèmes ou les syllabes.</w:t>
      </w:r>
    </w:p>
    <w:p w14:paraId="6537CE7A" w14:textId="77777777" w:rsidR="00711428" w:rsidRPr="00AC4C7E" w:rsidRDefault="00711428" w:rsidP="00920DA4">
      <w:pPr>
        <w:numPr>
          <w:ilvl w:val="0"/>
          <w:numId w:val="7"/>
        </w:numPr>
        <w:spacing w:after="0"/>
        <w:rPr>
          <w:rFonts w:ascii="Times New Roman" w:hAnsi="Times New Roman" w:cs="Times New Roman"/>
          <w:sz w:val="20"/>
          <w:szCs w:val="20"/>
        </w:rPr>
      </w:pPr>
      <w:r w:rsidRPr="00AC4C7E">
        <w:rPr>
          <w:rFonts w:ascii="Times New Roman" w:hAnsi="Times New Roman" w:cs="Times New Roman"/>
          <w:b/>
          <w:bCs/>
          <w:sz w:val="20"/>
          <w:szCs w:val="20"/>
        </w:rPr>
        <w:t>Le modèle de langage</w:t>
      </w:r>
      <w:r w:rsidRPr="00AC4C7E">
        <w:rPr>
          <w:rFonts w:ascii="Times New Roman" w:hAnsi="Times New Roman" w:cs="Times New Roman"/>
          <w:sz w:val="20"/>
          <w:szCs w:val="20"/>
        </w:rPr>
        <w:t>, qui modélise la probabilité d’une séquence de mots pour guider le décodage final.</w:t>
      </w:r>
    </w:p>
    <w:p w14:paraId="28F90DAA" w14:textId="77777777" w:rsidR="00711428" w:rsidRPr="00AC4C7E" w:rsidRDefault="00711428" w:rsidP="00920DA4">
      <w:pPr>
        <w:numPr>
          <w:ilvl w:val="0"/>
          <w:numId w:val="7"/>
        </w:numPr>
        <w:spacing w:after="0"/>
        <w:rPr>
          <w:rFonts w:ascii="Times New Roman" w:hAnsi="Times New Roman" w:cs="Times New Roman"/>
          <w:sz w:val="20"/>
          <w:szCs w:val="20"/>
        </w:rPr>
      </w:pPr>
      <w:r w:rsidRPr="00AC4C7E">
        <w:rPr>
          <w:rFonts w:ascii="Times New Roman" w:hAnsi="Times New Roman" w:cs="Times New Roman"/>
          <w:b/>
          <w:bCs/>
          <w:sz w:val="20"/>
          <w:szCs w:val="20"/>
        </w:rPr>
        <w:t>Le décodeur</w:t>
      </w:r>
      <w:r w:rsidRPr="00AC4C7E">
        <w:rPr>
          <w:rFonts w:ascii="Times New Roman" w:hAnsi="Times New Roman" w:cs="Times New Roman"/>
          <w:sz w:val="20"/>
          <w:szCs w:val="20"/>
        </w:rPr>
        <w:t>, qui combine les informations précédentes pour générer la transcription la plus probable.</w:t>
      </w:r>
    </w:p>
    <w:p w14:paraId="650D60AF" w14:textId="22753515" w:rsidR="00711428" w:rsidRPr="00AC4C7E" w:rsidRDefault="00711428" w:rsidP="00711428">
      <w:pPr>
        <w:rPr>
          <w:rFonts w:ascii="Times New Roman" w:hAnsi="Times New Roman" w:cs="Times New Roman"/>
          <w:sz w:val="20"/>
          <w:szCs w:val="20"/>
        </w:rPr>
      </w:pPr>
      <w:r w:rsidRPr="00AC4C7E">
        <w:rPr>
          <w:rFonts w:ascii="Times New Roman" w:hAnsi="Times New Roman" w:cs="Times New Roman"/>
          <w:sz w:val="20"/>
          <w:szCs w:val="20"/>
        </w:rPr>
        <w:t>Ces composantes peuvent être séparées ou intégrées au sein d’un modèle de bout-en-bout (end-to-end) selon l’approche choisie.</w:t>
      </w:r>
    </w:p>
    <w:p w14:paraId="4D430698" w14:textId="7ADF373E" w:rsidR="00711428" w:rsidRPr="00AC4C7E" w:rsidRDefault="00711428" w:rsidP="00920DA4">
      <w:pPr>
        <w:pStyle w:val="Paragraphedeliste"/>
        <w:numPr>
          <w:ilvl w:val="1"/>
          <w:numId w:val="4"/>
        </w:numPr>
        <w:rPr>
          <w:rFonts w:ascii="Times New Roman" w:hAnsi="Times New Roman" w:cs="Times New Roman"/>
          <w:b/>
          <w:bCs/>
          <w:sz w:val="20"/>
          <w:szCs w:val="20"/>
        </w:rPr>
      </w:pPr>
      <w:r w:rsidRPr="00AC4C7E">
        <w:rPr>
          <w:rFonts w:ascii="Times New Roman" w:hAnsi="Times New Roman" w:cs="Times New Roman"/>
          <w:b/>
          <w:bCs/>
          <w:sz w:val="20"/>
          <w:szCs w:val="20"/>
        </w:rPr>
        <w:t>Approches existantes en ASR</w:t>
      </w:r>
    </w:p>
    <w:p w14:paraId="1F60DA13" w14:textId="77777777" w:rsidR="00711428" w:rsidRPr="00AC4C7E" w:rsidRDefault="00711428" w:rsidP="00711428">
      <w:pPr>
        <w:rPr>
          <w:rFonts w:ascii="Times New Roman" w:hAnsi="Times New Roman" w:cs="Times New Roman"/>
          <w:sz w:val="20"/>
          <w:szCs w:val="20"/>
        </w:rPr>
      </w:pPr>
      <w:r w:rsidRPr="00AC4C7E">
        <w:rPr>
          <w:rFonts w:ascii="Times New Roman" w:hAnsi="Times New Roman" w:cs="Times New Roman"/>
          <w:sz w:val="20"/>
          <w:szCs w:val="20"/>
        </w:rPr>
        <w:t>Les approches ASR ont évolué de manière significative au fil des décennies. On distingue trois grandes catégories : les approches probabilistes classiques, les systèmes hybrides HMM-DNN, et les architectures neuronales de bout-en-bout.</w:t>
      </w:r>
    </w:p>
    <w:p w14:paraId="619AD11C" w14:textId="77777777" w:rsidR="00711428" w:rsidRPr="00AC4C7E" w:rsidRDefault="00711428" w:rsidP="00711428">
      <w:pPr>
        <w:rPr>
          <w:rFonts w:ascii="Times New Roman" w:hAnsi="Times New Roman" w:cs="Times New Roman"/>
          <w:b/>
          <w:bCs/>
          <w:sz w:val="20"/>
          <w:szCs w:val="20"/>
        </w:rPr>
      </w:pPr>
      <w:r w:rsidRPr="00AC4C7E">
        <w:rPr>
          <w:rFonts w:ascii="Times New Roman" w:hAnsi="Times New Roman" w:cs="Times New Roman"/>
          <w:b/>
          <w:bCs/>
          <w:sz w:val="20"/>
          <w:szCs w:val="20"/>
        </w:rPr>
        <w:t>a) Approches probabilistes classiques : HMM-GMM</w:t>
      </w:r>
    </w:p>
    <w:p w14:paraId="0B550095" w14:textId="77777777" w:rsidR="00711428" w:rsidRPr="00AC4C7E" w:rsidRDefault="00711428" w:rsidP="00711428">
      <w:pPr>
        <w:rPr>
          <w:rFonts w:ascii="Times New Roman" w:hAnsi="Times New Roman" w:cs="Times New Roman"/>
          <w:sz w:val="20"/>
          <w:szCs w:val="20"/>
        </w:rPr>
      </w:pPr>
      <w:r w:rsidRPr="00AC4C7E">
        <w:rPr>
          <w:rFonts w:ascii="Times New Roman" w:hAnsi="Times New Roman" w:cs="Times New Roman"/>
          <w:sz w:val="20"/>
          <w:szCs w:val="20"/>
        </w:rPr>
        <w:t xml:space="preserve">Les premiers systèmes ASR étaient basés sur des </w:t>
      </w:r>
      <w:r w:rsidRPr="00AC4C7E">
        <w:rPr>
          <w:rFonts w:ascii="Times New Roman" w:hAnsi="Times New Roman" w:cs="Times New Roman"/>
          <w:b/>
          <w:bCs/>
          <w:sz w:val="20"/>
          <w:szCs w:val="20"/>
        </w:rPr>
        <w:t>modèles de Markov cachés (HMM)</w:t>
      </w:r>
      <w:r w:rsidRPr="00AC4C7E">
        <w:rPr>
          <w:rFonts w:ascii="Times New Roman" w:hAnsi="Times New Roman" w:cs="Times New Roman"/>
          <w:sz w:val="20"/>
          <w:szCs w:val="20"/>
        </w:rPr>
        <w:t xml:space="preserve"> pour modéliser la structure temporelle du signal vocal, couplés à des </w:t>
      </w:r>
      <w:r w:rsidRPr="00AC4C7E">
        <w:rPr>
          <w:rFonts w:ascii="Times New Roman" w:hAnsi="Times New Roman" w:cs="Times New Roman"/>
          <w:b/>
          <w:bCs/>
          <w:sz w:val="20"/>
          <w:szCs w:val="20"/>
        </w:rPr>
        <w:t>modèles de mélanges gaussiens (GMM)</w:t>
      </w:r>
      <w:r w:rsidRPr="00AC4C7E">
        <w:rPr>
          <w:rFonts w:ascii="Times New Roman" w:hAnsi="Times New Roman" w:cs="Times New Roman"/>
          <w:sz w:val="20"/>
          <w:szCs w:val="20"/>
        </w:rPr>
        <w:t xml:space="preserve"> pour estimer les distributions acoustiques. Cette approche repose sur une hypothèse d’indépendance conditionnelle à court terme et suppose que chaque phonème peut être représenté par un enchaînement d’états.</w:t>
      </w:r>
    </w:p>
    <w:p w14:paraId="57040CB3" w14:textId="56C7D2A8" w:rsidR="00711428" w:rsidRPr="00AC4C7E" w:rsidRDefault="00920DA4" w:rsidP="00711428">
      <w:pPr>
        <w:rPr>
          <w:rFonts w:ascii="Times New Roman" w:hAnsi="Times New Roman" w:cs="Times New Roman"/>
          <w:sz w:val="20"/>
          <w:szCs w:val="20"/>
        </w:rPr>
      </w:pPr>
      <w:r w:rsidRPr="00AC4C7E">
        <w:rPr>
          <w:rFonts w:ascii="Times New Roman" w:hAnsi="Times New Roman" w:cs="Times New Roman"/>
          <w:b/>
          <w:bCs/>
          <w:sz w:val="20"/>
          <w:szCs w:val="20"/>
        </w:rPr>
        <w:t>Avantages</w:t>
      </w:r>
      <w:r w:rsidR="00711428" w:rsidRPr="00AC4C7E">
        <w:rPr>
          <w:rFonts w:ascii="Times New Roman" w:hAnsi="Times New Roman" w:cs="Times New Roman"/>
          <w:sz w:val="20"/>
          <w:szCs w:val="20"/>
        </w:rPr>
        <w:t xml:space="preserve"> :</w:t>
      </w:r>
    </w:p>
    <w:p w14:paraId="51680E2F" w14:textId="77777777" w:rsidR="00711428" w:rsidRPr="00AC4C7E" w:rsidRDefault="00711428" w:rsidP="00920DA4">
      <w:pPr>
        <w:numPr>
          <w:ilvl w:val="0"/>
          <w:numId w:val="8"/>
        </w:numPr>
        <w:spacing w:after="0"/>
        <w:rPr>
          <w:rFonts w:ascii="Times New Roman" w:hAnsi="Times New Roman" w:cs="Times New Roman"/>
          <w:sz w:val="20"/>
          <w:szCs w:val="20"/>
        </w:rPr>
      </w:pPr>
      <w:r w:rsidRPr="00AC4C7E">
        <w:rPr>
          <w:rFonts w:ascii="Times New Roman" w:hAnsi="Times New Roman" w:cs="Times New Roman"/>
          <w:sz w:val="20"/>
          <w:szCs w:val="20"/>
        </w:rPr>
        <w:t>Bonne modélisation des transitions temporelles.</w:t>
      </w:r>
    </w:p>
    <w:p w14:paraId="1FF51524" w14:textId="77777777" w:rsidR="00711428" w:rsidRPr="00AC4C7E" w:rsidRDefault="00711428" w:rsidP="00920DA4">
      <w:pPr>
        <w:numPr>
          <w:ilvl w:val="0"/>
          <w:numId w:val="8"/>
        </w:numPr>
        <w:spacing w:after="0"/>
        <w:rPr>
          <w:rFonts w:ascii="Times New Roman" w:hAnsi="Times New Roman" w:cs="Times New Roman"/>
          <w:sz w:val="20"/>
          <w:szCs w:val="20"/>
        </w:rPr>
      </w:pPr>
      <w:r w:rsidRPr="00AC4C7E">
        <w:rPr>
          <w:rFonts w:ascii="Times New Roman" w:hAnsi="Times New Roman" w:cs="Times New Roman"/>
          <w:sz w:val="20"/>
          <w:szCs w:val="20"/>
        </w:rPr>
        <w:t>Décomposition modulaire du problème (acoustique, langage, lexique).</w:t>
      </w:r>
    </w:p>
    <w:p w14:paraId="1838C76B" w14:textId="77777777" w:rsidR="00711428" w:rsidRPr="00AC4C7E" w:rsidRDefault="00711428" w:rsidP="00920DA4">
      <w:pPr>
        <w:spacing w:after="0"/>
        <w:rPr>
          <w:rFonts w:ascii="Times New Roman" w:hAnsi="Times New Roman" w:cs="Times New Roman"/>
          <w:sz w:val="20"/>
          <w:szCs w:val="20"/>
        </w:rPr>
      </w:pPr>
      <w:r w:rsidRPr="00AC4C7E">
        <w:rPr>
          <w:rFonts w:ascii="Times New Roman" w:hAnsi="Times New Roman" w:cs="Times New Roman"/>
          <w:b/>
          <w:bCs/>
          <w:sz w:val="20"/>
          <w:szCs w:val="20"/>
        </w:rPr>
        <w:t>Limites</w:t>
      </w:r>
      <w:r w:rsidRPr="00AC4C7E">
        <w:rPr>
          <w:rFonts w:ascii="Times New Roman" w:hAnsi="Times New Roman" w:cs="Times New Roman"/>
          <w:sz w:val="20"/>
          <w:szCs w:val="20"/>
        </w:rPr>
        <w:t xml:space="preserve"> :</w:t>
      </w:r>
    </w:p>
    <w:p w14:paraId="55471655" w14:textId="77777777" w:rsidR="00711428" w:rsidRPr="00AC4C7E" w:rsidRDefault="00711428" w:rsidP="00920DA4">
      <w:pPr>
        <w:numPr>
          <w:ilvl w:val="0"/>
          <w:numId w:val="9"/>
        </w:numPr>
        <w:spacing w:after="0"/>
        <w:rPr>
          <w:rFonts w:ascii="Times New Roman" w:hAnsi="Times New Roman" w:cs="Times New Roman"/>
          <w:sz w:val="20"/>
          <w:szCs w:val="20"/>
        </w:rPr>
      </w:pPr>
      <w:r w:rsidRPr="00AC4C7E">
        <w:rPr>
          <w:rFonts w:ascii="Times New Roman" w:hAnsi="Times New Roman" w:cs="Times New Roman"/>
          <w:sz w:val="20"/>
          <w:szCs w:val="20"/>
        </w:rPr>
        <w:t>Incapacité à capturer les dépendances longues.</w:t>
      </w:r>
    </w:p>
    <w:p w14:paraId="23309924" w14:textId="77777777" w:rsidR="00711428" w:rsidRPr="00AC4C7E" w:rsidRDefault="00711428" w:rsidP="00920DA4">
      <w:pPr>
        <w:numPr>
          <w:ilvl w:val="0"/>
          <w:numId w:val="9"/>
        </w:numPr>
        <w:spacing w:after="0"/>
        <w:rPr>
          <w:rFonts w:ascii="Times New Roman" w:hAnsi="Times New Roman" w:cs="Times New Roman"/>
          <w:sz w:val="20"/>
          <w:szCs w:val="20"/>
        </w:rPr>
      </w:pPr>
      <w:r w:rsidRPr="00AC4C7E">
        <w:rPr>
          <w:rFonts w:ascii="Times New Roman" w:hAnsi="Times New Roman" w:cs="Times New Roman"/>
          <w:sz w:val="20"/>
          <w:szCs w:val="20"/>
        </w:rPr>
        <w:t>Performances médiocres en contexte bruité ou multilingue.</w:t>
      </w:r>
    </w:p>
    <w:p w14:paraId="4C4790E4" w14:textId="19320B58" w:rsidR="00711428" w:rsidRPr="00AC4C7E" w:rsidRDefault="00711428" w:rsidP="00920DA4">
      <w:pPr>
        <w:numPr>
          <w:ilvl w:val="0"/>
          <w:numId w:val="9"/>
        </w:numPr>
        <w:spacing w:after="0"/>
        <w:rPr>
          <w:rFonts w:ascii="Times New Roman" w:hAnsi="Times New Roman" w:cs="Times New Roman"/>
          <w:sz w:val="20"/>
          <w:szCs w:val="20"/>
        </w:rPr>
      </w:pPr>
      <w:r w:rsidRPr="00AC4C7E">
        <w:rPr>
          <w:rFonts w:ascii="Times New Roman" w:hAnsi="Times New Roman" w:cs="Times New Roman"/>
          <w:sz w:val="20"/>
          <w:szCs w:val="20"/>
        </w:rPr>
        <w:t xml:space="preserve">Inefficace pour les langues à tons comme le </w:t>
      </w:r>
      <w:proofErr w:type="spellStart"/>
      <w:r w:rsidRPr="00AC4C7E">
        <w:rPr>
          <w:rFonts w:ascii="Times New Roman" w:hAnsi="Times New Roman" w:cs="Times New Roman"/>
          <w:sz w:val="20"/>
          <w:szCs w:val="20"/>
        </w:rPr>
        <w:t>yemba</w:t>
      </w:r>
      <w:proofErr w:type="spellEnd"/>
      <w:r w:rsidRPr="00AC4C7E">
        <w:rPr>
          <w:rFonts w:ascii="Times New Roman" w:hAnsi="Times New Roman" w:cs="Times New Roman"/>
          <w:sz w:val="20"/>
          <w:szCs w:val="20"/>
        </w:rPr>
        <w:t>, où la variation tonale a une valeur lexicale importante.</w:t>
      </w:r>
    </w:p>
    <w:p w14:paraId="708E5F28" w14:textId="77777777" w:rsidR="00711428" w:rsidRPr="00AC4C7E" w:rsidRDefault="00711428" w:rsidP="00711428">
      <w:pPr>
        <w:rPr>
          <w:rFonts w:ascii="Times New Roman" w:hAnsi="Times New Roman" w:cs="Times New Roman"/>
          <w:b/>
          <w:bCs/>
          <w:sz w:val="20"/>
          <w:szCs w:val="20"/>
        </w:rPr>
      </w:pPr>
      <w:r w:rsidRPr="00AC4C7E">
        <w:rPr>
          <w:rFonts w:ascii="Times New Roman" w:hAnsi="Times New Roman" w:cs="Times New Roman"/>
          <w:b/>
          <w:bCs/>
          <w:sz w:val="20"/>
          <w:szCs w:val="20"/>
        </w:rPr>
        <w:t>b) Systèmes hybrides HMM-DNN</w:t>
      </w:r>
    </w:p>
    <w:p w14:paraId="20E563B1" w14:textId="77777777" w:rsidR="00711428" w:rsidRPr="00AC4C7E" w:rsidRDefault="00711428" w:rsidP="00711428">
      <w:pPr>
        <w:rPr>
          <w:rFonts w:ascii="Times New Roman" w:hAnsi="Times New Roman" w:cs="Times New Roman"/>
          <w:sz w:val="20"/>
          <w:szCs w:val="20"/>
        </w:rPr>
      </w:pPr>
      <w:r w:rsidRPr="00AC4C7E">
        <w:rPr>
          <w:rFonts w:ascii="Times New Roman" w:hAnsi="Times New Roman" w:cs="Times New Roman"/>
          <w:sz w:val="20"/>
          <w:szCs w:val="20"/>
        </w:rPr>
        <w:t xml:space="preserve">L’arrivée des </w:t>
      </w:r>
      <w:r w:rsidRPr="00AC4C7E">
        <w:rPr>
          <w:rFonts w:ascii="Times New Roman" w:hAnsi="Times New Roman" w:cs="Times New Roman"/>
          <w:b/>
          <w:bCs/>
          <w:sz w:val="20"/>
          <w:szCs w:val="20"/>
        </w:rPr>
        <w:t>réseaux de neurones profonds (DNN)</w:t>
      </w:r>
      <w:r w:rsidRPr="00AC4C7E">
        <w:rPr>
          <w:rFonts w:ascii="Times New Roman" w:hAnsi="Times New Roman" w:cs="Times New Roman"/>
          <w:sz w:val="20"/>
          <w:szCs w:val="20"/>
        </w:rPr>
        <w:t xml:space="preserve"> a permis d’améliorer considérablement la modélisation acoustique. Dans ces systèmes hybrides, le HMM reste utilisé pour modéliser les transitions temporelles, mais les GMM sont remplacés par des réseaux neuronaux capables d’apprendre des représentations discriminantes des signaux vocaux.</w:t>
      </w:r>
    </w:p>
    <w:p w14:paraId="1B2E2EFB" w14:textId="77777777" w:rsidR="00711428" w:rsidRPr="00AC4C7E" w:rsidRDefault="00711428" w:rsidP="00920DA4">
      <w:pPr>
        <w:spacing w:after="0"/>
        <w:rPr>
          <w:rFonts w:ascii="Times New Roman" w:hAnsi="Times New Roman" w:cs="Times New Roman"/>
          <w:sz w:val="20"/>
          <w:szCs w:val="20"/>
        </w:rPr>
      </w:pPr>
      <w:r w:rsidRPr="00AC4C7E">
        <w:rPr>
          <w:rFonts w:ascii="Times New Roman" w:hAnsi="Times New Roman" w:cs="Times New Roman"/>
          <w:sz w:val="20"/>
          <w:szCs w:val="20"/>
        </w:rPr>
        <w:t>Le fonctionnement repose généralement sur les étapes suivantes :</w:t>
      </w:r>
    </w:p>
    <w:p w14:paraId="55CD1711" w14:textId="77777777" w:rsidR="00711428" w:rsidRPr="00AC4C7E" w:rsidRDefault="00711428" w:rsidP="00920DA4">
      <w:pPr>
        <w:numPr>
          <w:ilvl w:val="0"/>
          <w:numId w:val="10"/>
        </w:numPr>
        <w:spacing w:after="0"/>
        <w:rPr>
          <w:rFonts w:ascii="Times New Roman" w:hAnsi="Times New Roman" w:cs="Times New Roman"/>
          <w:sz w:val="20"/>
          <w:szCs w:val="20"/>
        </w:rPr>
      </w:pPr>
      <w:r w:rsidRPr="00AC4C7E">
        <w:rPr>
          <w:rFonts w:ascii="Times New Roman" w:hAnsi="Times New Roman" w:cs="Times New Roman"/>
          <w:sz w:val="20"/>
          <w:szCs w:val="20"/>
        </w:rPr>
        <w:t>Extraction des caractéristiques acoustiques (MFCC, spectrogrammes…).</w:t>
      </w:r>
    </w:p>
    <w:p w14:paraId="37FAD6BF" w14:textId="77777777" w:rsidR="00711428" w:rsidRPr="00AC4C7E" w:rsidRDefault="00711428" w:rsidP="00920DA4">
      <w:pPr>
        <w:numPr>
          <w:ilvl w:val="0"/>
          <w:numId w:val="10"/>
        </w:numPr>
        <w:spacing w:after="0"/>
        <w:rPr>
          <w:rFonts w:ascii="Times New Roman" w:hAnsi="Times New Roman" w:cs="Times New Roman"/>
          <w:sz w:val="20"/>
          <w:szCs w:val="20"/>
        </w:rPr>
      </w:pPr>
      <w:r w:rsidRPr="00AC4C7E">
        <w:rPr>
          <w:rFonts w:ascii="Times New Roman" w:hAnsi="Times New Roman" w:cs="Times New Roman"/>
          <w:sz w:val="20"/>
          <w:szCs w:val="20"/>
        </w:rPr>
        <w:t xml:space="preserve">Passage dans un réseau DNN (ou CNN, LSTM, </w:t>
      </w:r>
      <w:proofErr w:type="spellStart"/>
      <w:r w:rsidRPr="00AC4C7E">
        <w:rPr>
          <w:rFonts w:ascii="Times New Roman" w:hAnsi="Times New Roman" w:cs="Times New Roman"/>
          <w:sz w:val="20"/>
          <w:szCs w:val="20"/>
        </w:rPr>
        <w:t>BiLSTM</w:t>
      </w:r>
      <w:proofErr w:type="spellEnd"/>
      <w:r w:rsidRPr="00AC4C7E">
        <w:rPr>
          <w:rFonts w:ascii="Times New Roman" w:hAnsi="Times New Roman" w:cs="Times New Roman"/>
          <w:sz w:val="20"/>
          <w:szCs w:val="20"/>
        </w:rPr>
        <w:t>) qui prédit les états HMM (</w:t>
      </w:r>
      <w:proofErr w:type="spellStart"/>
      <w:r w:rsidRPr="00AC4C7E">
        <w:rPr>
          <w:rFonts w:ascii="Times New Roman" w:hAnsi="Times New Roman" w:cs="Times New Roman"/>
          <w:sz w:val="20"/>
          <w:szCs w:val="20"/>
        </w:rPr>
        <w:t>senones</w:t>
      </w:r>
      <w:proofErr w:type="spellEnd"/>
      <w:r w:rsidRPr="00AC4C7E">
        <w:rPr>
          <w:rFonts w:ascii="Times New Roman" w:hAnsi="Times New Roman" w:cs="Times New Roman"/>
          <w:sz w:val="20"/>
          <w:szCs w:val="20"/>
        </w:rPr>
        <w:t>).</w:t>
      </w:r>
    </w:p>
    <w:p w14:paraId="2D0D229F" w14:textId="77777777" w:rsidR="00711428" w:rsidRPr="00AC4C7E" w:rsidRDefault="00711428" w:rsidP="00920DA4">
      <w:pPr>
        <w:numPr>
          <w:ilvl w:val="0"/>
          <w:numId w:val="10"/>
        </w:numPr>
        <w:spacing w:after="0"/>
        <w:rPr>
          <w:rFonts w:ascii="Times New Roman" w:hAnsi="Times New Roman" w:cs="Times New Roman"/>
          <w:sz w:val="20"/>
          <w:szCs w:val="20"/>
        </w:rPr>
      </w:pPr>
      <w:r w:rsidRPr="00AC4C7E">
        <w:rPr>
          <w:rFonts w:ascii="Times New Roman" w:hAnsi="Times New Roman" w:cs="Times New Roman"/>
          <w:sz w:val="20"/>
          <w:szCs w:val="20"/>
        </w:rPr>
        <w:t>Utilisation du HMM pour la modélisation temporelle.</w:t>
      </w:r>
    </w:p>
    <w:p w14:paraId="6BF6014E" w14:textId="77777777" w:rsidR="00711428" w:rsidRPr="00AC4C7E" w:rsidRDefault="00711428" w:rsidP="00920DA4">
      <w:pPr>
        <w:numPr>
          <w:ilvl w:val="0"/>
          <w:numId w:val="10"/>
        </w:numPr>
        <w:spacing w:after="0"/>
        <w:rPr>
          <w:rFonts w:ascii="Times New Roman" w:hAnsi="Times New Roman" w:cs="Times New Roman"/>
          <w:sz w:val="20"/>
          <w:szCs w:val="20"/>
        </w:rPr>
      </w:pPr>
      <w:r w:rsidRPr="00AC4C7E">
        <w:rPr>
          <w:rFonts w:ascii="Times New Roman" w:hAnsi="Times New Roman" w:cs="Times New Roman"/>
          <w:sz w:val="20"/>
          <w:szCs w:val="20"/>
        </w:rPr>
        <w:t>Décodage via un graphe (WFST) intégrant le lexique et la langue.</w:t>
      </w:r>
    </w:p>
    <w:p w14:paraId="579CFB7B" w14:textId="77777777" w:rsidR="00711428" w:rsidRPr="00AC4C7E" w:rsidRDefault="00711428" w:rsidP="00711428">
      <w:pPr>
        <w:rPr>
          <w:rFonts w:ascii="Times New Roman" w:hAnsi="Times New Roman" w:cs="Times New Roman"/>
          <w:sz w:val="20"/>
          <w:szCs w:val="20"/>
        </w:rPr>
      </w:pPr>
      <w:r w:rsidRPr="00AC4C7E">
        <w:rPr>
          <w:rFonts w:ascii="Times New Roman" w:hAnsi="Times New Roman" w:cs="Times New Roman"/>
          <w:b/>
          <w:bCs/>
          <w:sz w:val="20"/>
          <w:szCs w:val="20"/>
        </w:rPr>
        <w:t>Avantages</w:t>
      </w:r>
      <w:r w:rsidRPr="00AC4C7E">
        <w:rPr>
          <w:rFonts w:ascii="Times New Roman" w:hAnsi="Times New Roman" w:cs="Times New Roman"/>
          <w:sz w:val="20"/>
          <w:szCs w:val="20"/>
        </w:rPr>
        <w:t xml:space="preserve"> :</w:t>
      </w:r>
    </w:p>
    <w:p w14:paraId="3C68781F" w14:textId="77777777" w:rsidR="00711428" w:rsidRPr="00AC4C7E" w:rsidRDefault="00711428" w:rsidP="00920DA4">
      <w:pPr>
        <w:numPr>
          <w:ilvl w:val="0"/>
          <w:numId w:val="11"/>
        </w:numPr>
        <w:spacing w:after="0"/>
        <w:rPr>
          <w:rFonts w:ascii="Times New Roman" w:hAnsi="Times New Roman" w:cs="Times New Roman"/>
          <w:sz w:val="20"/>
          <w:szCs w:val="20"/>
        </w:rPr>
      </w:pPr>
      <w:r w:rsidRPr="00AC4C7E">
        <w:rPr>
          <w:rFonts w:ascii="Times New Roman" w:hAnsi="Times New Roman" w:cs="Times New Roman"/>
          <w:sz w:val="20"/>
          <w:szCs w:val="20"/>
        </w:rPr>
        <w:t>Meilleure robustesse aux variations de locuteurs et au bruit.</w:t>
      </w:r>
    </w:p>
    <w:p w14:paraId="0ED52052" w14:textId="77777777" w:rsidR="00711428" w:rsidRPr="00AC4C7E" w:rsidRDefault="00711428" w:rsidP="00920DA4">
      <w:pPr>
        <w:numPr>
          <w:ilvl w:val="0"/>
          <w:numId w:val="11"/>
        </w:numPr>
        <w:spacing w:after="0"/>
        <w:rPr>
          <w:rFonts w:ascii="Times New Roman" w:hAnsi="Times New Roman" w:cs="Times New Roman"/>
          <w:sz w:val="20"/>
          <w:szCs w:val="20"/>
        </w:rPr>
      </w:pPr>
      <w:r w:rsidRPr="00AC4C7E">
        <w:rPr>
          <w:rFonts w:ascii="Times New Roman" w:hAnsi="Times New Roman" w:cs="Times New Roman"/>
          <w:sz w:val="20"/>
          <w:szCs w:val="20"/>
        </w:rPr>
        <w:t>Performance accrue par rapport aux HMM-GMM.</w:t>
      </w:r>
    </w:p>
    <w:p w14:paraId="2145A236" w14:textId="77777777" w:rsidR="00711428" w:rsidRPr="00AC4C7E" w:rsidRDefault="00711428" w:rsidP="00920DA4">
      <w:pPr>
        <w:numPr>
          <w:ilvl w:val="0"/>
          <w:numId w:val="11"/>
        </w:numPr>
        <w:spacing w:after="0"/>
        <w:rPr>
          <w:rFonts w:ascii="Times New Roman" w:hAnsi="Times New Roman" w:cs="Times New Roman"/>
          <w:sz w:val="20"/>
          <w:szCs w:val="20"/>
        </w:rPr>
      </w:pPr>
      <w:r w:rsidRPr="00AC4C7E">
        <w:rPr>
          <w:rFonts w:ascii="Times New Roman" w:hAnsi="Times New Roman" w:cs="Times New Roman"/>
          <w:sz w:val="20"/>
          <w:szCs w:val="20"/>
        </w:rPr>
        <w:t>Adaptable aux langues peu dotées via l’apprentissage multi-tâches ou le transfert.</w:t>
      </w:r>
    </w:p>
    <w:p w14:paraId="076CC2D8" w14:textId="77777777" w:rsidR="00711428" w:rsidRPr="00AC4C7E" w:rsidRDefault="00711428" w:rsidP="00920DA4">
      <w:pPr>
        <w:spacing w:after="0"/>
        <w:rPr>
          <w:rFonts w:ascii="Times New Roman" w:hAnsi="Times New Roman" w:cs="Times New Roman"/>
          <w:sz w:val="20"/>
          <w:szCs w:val="20"/>
        </w:rPr>
      </w:pPr>
      <w:r w:rsidRPr="00AC4C7E">
        <w:rPr>
          <w:rFonts w:ascii="Times New Roman" w:hAnsi="Times New Roman" w:cs="Times New Roman"/>
          <w:b/>
          <w:bCs/>
          <w:sz w:val="20"/>
          <w:szCs w:val="20"/>
        </w:rPr>
        <w:t>Inconvénients</w:t>
      </w:r>
      <w:r w:rsidRPr="00AC4C7E">
        <w:rPr>
          <w:rFonts w:ascii="Times New Roman" w:hAnsi="Times New Roman" w:cs="Times New Roman"/>
          <w:sz w:val="20"/>
          <w:szCs w:val="20"/>
        </w:rPr>
        <w:t xml:space="preserve"> :</w:t>
      </w:r>
    </w:p>
    <w:p w14:paraId="727B880C" w14:textId="77777777" w:rsidR="00711428" w:rsidRPr="00AC4C7E" w:rsidRDefault="00711428" w:rsidP="00920DA4">
      <w:pPr>
        <w:numPr>
          <w:ilvl w:val="0"/>
          <w:numId w:val="12"/>
        </w:numPr>
        <w:spacing w:after="0"/>
        <w:rPr>
          <w:rFonts w:ascii="Times New Roman" w:hAnsi="Times New Roman" w:cs="Times New Roman"/>
          <w:sz w:val="20"/>
          <w:szCs w:val="20"/>
        </w:rPr>
      </w:pPr>
      <w:r w:rsidRPr="00AC4C7E">
        <w:rPr>
          <w:rFonts w:ascii="Times New Roman" w:hAnsi="Times New Roman" w:cs="Times New Roman"/>
          <w:sz w:val="20"/>
          <w:szCs w:val="20"/>
        </w:rPr>
        <w:t>Complexité algorithmique.</w:t>
      </w:r>
    </w:p>
    <w:p w14:paraId="081F1B51" w14:textId="77777777" w:rsidR="00711428" w:rsidRPr="00AC4C7E" w:rsidRDefault="00711428" w:rsidP="00920DA4">
      <w:pPr>
        <w:numPr>
          <w:ilvl w:val="0"/>
          <w:numId w:val="12"/>
        </w:numPr>
        <w:spacing w:after="0"/>
        <w:rPr>
          <w:rFonts w:ascii="Times New Roman" w:hAnsi="Times New Roman" w:cs="Times New Roman"/>
          <w:sz w:val="20"/>
          <w:szCs w:val="20"/>
        </w:rPr>
      </w:pPr>
      <w:r w:rsidRPr="00AC4C7E">
        <w:rPr>
          <w:rFonts w:ascii="Times New Roman" w:hAnsi="Times New Roman" w:cs="Times New Roman"/>
          <w:sz w:val="20"/>
          <w:szCs w:val="20"/>
        </w:rPr>
        <w:t>Dépendance à des modules externes (lexique, phonèmes).</w:t>
      </w:r>
    </w:p>
    <w:p w14:paraId="1CE77C87" w14:textId="2CDA463F" w:rsidR="00711428" w:rsidRPr="00AC4C7E" w:rsidRDefault="00711428" w:rsidP="00920DA4">
      <w:pPr>
        <w:numPr>
          <w:ilvl w:val="0"/>
          <w:numId w:val="12"/>
        </w:numPr>
        <w:spacing w:after="0"/>
        <w:rPr>
          <w:rFonts w:ascii="Times New Roman" w:hAnsi="Times New Roman" w:cs="Times New Roman"/>
          <w:sz w:val="20"/>
          <w:szCs w:val="20"/>
        </w:rPr>
      </w:pPr>
      <w:r w:rsidRPr="00AC4C7E">
        <w:rPr>
          <w:rFonts w:ascii="Times New Roman" w:hAnsi="Times New Roman" w:cs="Times New Roman"/>
          <w:sz w:val="20"/>
          <w:szCs w:val="20"/>
        </w:rPr>
        <w:t xml:space="preserve">Besoin d’un alignement </w:t>
      </w:r>
      <w:r w:rsidR="00920DA4" w:rsidRPr="00AC4C7E">
        <w:rPr>
          <w:rFonts w:ascii="Times New Roman" w:hAnsi="Times New Roman" w:cs="Times New Roman"/>
          <w:sz w:val="20"/>
          <w:szCs w:val="20"/>
        </w:rPr>
        <w:t>super visionné</w:t>
      </w:r>
      <w:r w:rsidRPr="00AC4C7E">
        <w:rPr>
          <w:rFonts w:ascii="Times New Roman" w:hAnsi="Times New Roman" w:cs="Times New Roman"/>
          <w:sz w:val="20"/>
          <w:szCs w:val="20"/>
        </w:rPr>
        <w:t xml:space="preserve"> préalable.</w:t>
      </w:r>
    </w:p>
    <w:p w14:paraId="77A101DC" w14:textId="2E8C621E" w:rsidR="00711428" w:rsidRPr="00AC4C7E" w:rsidRDefault="00711428" w:rsidP="00711428">
      <w:pPr>
        <w:rPr>
          <w:rFonts w:ascii="Times New Roman" w:hAnsi="Times New Roman" w:cs="Times New Roman"/>
          <w:b/>
          <w:bCs/>
          <w:sz w:val="20"/>
          <w:szCs w:val="20"/>
        </w:rPr>
      </w:pPr>
      <w:r w:rsidRPr="00AC4C7E">
        <w:rPr>
          <w:rFonts w:ascii="Times New Roman" w:hAnsi="Times New Roman" w:cs="Times New Roman"/>
          <w:b/>
          <w:bCs/>
          <w:sz w:val="20"/>
          <w:szCs w:val="20"/>
        </w:rPr>
        <w:t xml:space="preserve">c) </w:t>
      </w:r>
      <w:r w:rsidR="00920DA4" w:rsidRPr="00AC4C7E">
        <w:rPr>
          <w:rFonts w:ascii="Times New Roman" w:hAnsi="Times New Roman" w:cs="Times New Roman"/>
          <w:b/>
          <w:bCs/>
          <w:sz w:val="20"/>
          <w:szCs w:val="20"/>
        </w:rPr>
        <w:t>Les a</w:t>
      </w:r>
      <w:r w:rsidRPr="00AC4C7E">
        <w:rPr>
          <w:rFonts w:ascii="Times New Roman" w:hAnsi="Times New Roman" w:cs="Times New Roman"/>
          <w:b/>
          <w:bCs/>
          <w:sz w:val="20"/>
          <w:szCs w:val="20"/>
        </w:rPr>
        <w:t>pproches end-to-end (CTC, Attention, RNN-T)</w:t>
      </w:r>
    </w:p>
    <w:p w14:paraId="76D14550" w14:textId="77777777" w:rsidR="00711428" w:rsidRPr="00AC4C7E" w:rsidRDefault="00711428" w:rsidP="00711428">
      <w:pPr>
        <w:rPr>
          <w:rFonts w:ascii="Times New Roman" w:hAnsi="Times New Roman" w:cs="Times New Roman"/>
          <w:sz w:val="20"/>
          <w:szCs w:val="20"/>
        </w:rPr>
      </w:pPr>
      <w:r w:rsidRPr="00AC4C7E">
        <w:rPr>
          <w:rFonts w:ascii="Times New Roman" w:hAnsi="Times New Roman" w:cs="Times New Roman"/>
          <w:sz w:val="20"/>
          <w:szCs w:val="20"/>
        </w:rPr>
        <w:t xml:space="preserve">Les architectures </w:t>
      </w:r>
      <w:r w:rsidRPr="00AC4C7E">
        <w:rPr>
          <w:rFonts w:ascii="Times New Roman" w:hAnsi="Times New Roman" w:cs="Times New Roman"/>
          <w:b/>
          <w:bCs/>
          <w:sz w:val="20"/>
          <w:szCs w:val="20"/>
        </w:rPr>
        <w:t>de bout-en-bout</w:t>
      </w:r>
      <w:r w:rsidRPr="00AC4C7E">
        <w:rPr>
          <w:rFonts w:ascii="Times New Roman" w:hAnsi="Times New Roman" w:cs="Times New Roman"/>
          <w:sz w:val="20"/>
          <w:szCs w:val="20"/>
        </w:rPr>
        <w:t xml:space="preserve"> permettent une transcription directe du signal audio en texte, sans composantes intermédiaires explicites. Elles se basent sur des réseaux neuronaux profonds entraînés globalement.</w:t>
      </w:r>
    </w:p>
    <w:p w14:paraId="555CF995" w14:textId="77777777" w:rsidR="00711428" w:rsidRPr="00AC4C7E" w:rsidRDefault="00711428" w:rsidP="00711428">
      <w:pPr>
        <w:rPr>
          <w:rFonts w:ascii="Times New Roman" w:hAnsi="Times New Roman" w:cs="Times New Roman"/>
          <w:sz w:val="20"/>
          <w:szCs w:val="20"/>
        </w:rPr>
      </w:pPr>
      <w:r w:rsidRPr="00AC4C7E">
        <w:rPr>
          <w:rFonts w:ascii="Times New Roman" w:hAnsi="Times New Roman" w:cs="Times New Roman"/>
          <w:b/>
          <w:bCs/>
          <w:sz w:val="20"/>
          <w:szCs w:val="20"/>
        </w:rPr>
        <w:t>Trois grandes familles</w:t>
      </w:r>
      <w:r w:rsidRPr="00AC4C7E">
        <w:rPr>
          <w:rFonts w:ascii="Times New Roman" w:hAnsi="Times New Roman" w:cs="Times New Roman"/>
          <w:sz w:val="20"/>
          <w:szCs w:val="20"/>
        </w:rPr>
        <w:t xml:space="preserve"> dominent cette catégorie :</w:t>
      </w:r>
    </w:p>
    <w:p w14:paraId="6ADFBC24" w14:textId="77777777" w:rsidR="00711428" w:rsidRPr="00AC4C7E" w:rsidRDefault="00711428" w:rsidP="00920DA4">
      <w:pPr>
        <w:numPr>
          <w:ilvl w:val="0"/>
          <w:numId w:val="13"/>
        </w:numPr>
        <w:spacing w:after="0"/>
        <w:rPr>
          <w:rFonts w:ascii="Times New Roman" w:hAnsi="Times New Roman" w:cs="Times New Roman"/>
          <w:sz w:val="20"/>
          <w:szCs w:val="20"/>
        </w:rPr>
      </w:pPr>
      <w:r w:rsidRPr="00AC4C7E">
        <w:rPr>
          <w:rFonts w:ascii="Times New Roman" w:hAnsi="Times New Roman" w:cs="Times New Roman"/>
          <w:b/>
          <w:bCs/>
          <w:sz w:val="20"/>
          <w:szCs w:val="20"/>
        </w:rPr>
        <w:t>CTC (</w:t>
      </w:r>
      <w:proofErr w:type="spellStart"/>
      <w:r w:rsidRPr="00AC4C7E">
        <w:rPr>
          <w:rFonts w:ascii="Times New Roman" w:hAnsi="Times New Roman" w:cs="Times New Roman"/>
          <w:b/>
          <w:bCs/>
          <w:sz w:val="20"/>
          <w:szCs w:val="20"/>
        </w:rPr>
        <w:t>Connectionist</w:t>
      </w:r>
      <w:proofErr w:type="spellEnd"/>
      <w:r w:rsidRPr="00AC4C7E">
        <w:rPr>
          <w:rFonts w:ascii="Times New Roman" w:hAnsi="Times New Roman" w:cs="Times New Roman"/>
          <w:b/>
          <w:bCs/>
          <w:sz w:val="20"/>
          <w:szCs w:val="20"/>
        </w:rPr>
        <w:t xml:space="preserve"> Temporal Classification)</w:t>
      </w:r>
      <w:r w:rsidRPr="00AC4C7E">
        <w:rPr>
          <w:rFonts w:ascii="Times New Roman" w:hAnsi="Times New Roman" w:cs="Times New Roman"/>
          <w:sz w:val="20"/>
          <w:szCs w:val="20"/>
        </w:rPr>
        <w:t xml:space="preserve"> : introduit un "</w:t>
      </w:r>
      <w:proofErr w:type="spellStart"/>
      <w:r w:rsidRPr="00AC4C7E">
        <w:rPr>
          <w:rFonts w:ascii="Times New Roman" w:hAnsi="Times New Roman" w:cs="Times New Roman"/>
          <w:sz w:val="20"/>
          <w:szCs w:val="20"/>
        </w:rPr>
        <w:t>token</w:t>
      </w:r>
      <w:proofErr w:type="spellEnd"/>
      <w:r w:rsidRPr="00AC4C7E">
        <w:rPr>
          <w:rFonts w:ascii="Times New Roman" w:hAnsi="Times New Roman" w:cs="Times New Roman"/>
          <w:sz w:val="20"/>
          <w:szCs w:val="20"/>
        </w:rPr>
        <w:t xml:space="preserve"> de vide" pour modéliser les alignements souples. Utile pour des transcriptions rapides sans alignement fin.</w:t>
      </w:r>
    </w:p>
    <w:p w14:paraId="2441AA50" w14:textId="3D453ECD" w:rsidR="00711428" w:rsidRPr="00AC4C7E" w:rsidRDefault="00711428" w:rsidP="00920DA4">
      <w:pPr>
        <w:numPr>
          <w:ilvl w:val="0"/>
          <w:numId w:val="13"/>
        </w:numPr>
        <w:spacing w:after="0"/>
        <w:rPr>
          <w:rFonts w:ascii="Times New Roman" w:hAnsi="Times New Roman" w:cs="Times New Roman"/>
          <w:sz w:val="20"/>
          <w:szCs w:val="20"/>
        </w:rPr>
      </w:pPr>
      <w:r w:rsidRPr="00AC4C7E">
        <w:rPr>
          <w:rFonts w:ascii="Times New Roman" w:hAnsi="Times New Roman" w:cs="Times New Roman"/>
          <w:b/>
          <w:bCs/>
          <w:sz w:val="20"/>
          <w:szCs w:val="20"/>
        </w:rPr>
        <w:t>Encoder-</w:t>
      </w:r>
      <w:proofErr w:type="spellStart"/>
      <w:r w:rsidRPr="00AC4C7E">
        <w:rPr>
          <w:rFonts w:ascii="Times New Roman" w:hAnsi="Times New Roman" w:cs="Times New Roman"/>
          <w:b/>
          <w:bCs/>
          <w:sz w:val="20"/>
          <w:szCs w:val="20"/>
        </w:rPr>
        <w:t>Decoder</w:t>
      </w:r>
      <w:proofErr w:type="spellEnd"/>
      <w:r w:rsidRPr="00AC4C7E">
        <w:rPr>
          <w:rFonts w:ascii="Times New Roman" w:hAnsi="Times New Roman" w:cs="Times New Roman"/>
          <w:b/>
          <w:bCs/>
          <w:sz w:val="20"/>
          <w:szCs w:val="20"/>
        </w:rPr>
        <w:t xml:space="preserve"> avec attention</w:t>
      </w:r>
      <w:r w:rsidRPr="00AC4C7E">
        <w:rPr>
          <w:rFonts w:ascii="Times New Roman" w:hAnsi="Times New Roman" w:cs="Times New Roman"/>
          <w:sz w:val="20"/>
          <w:szCs w:val="20"/>
        </w:rPr>
        <w:t xml:space="preserve"> : l’encodeur extrait </w:t>
      </w:r>
      <w:r w:rsidR="00920DA4" w:rsidRPr="00AC4C7E">
        <w:rPr>
          <w:rFonts w:ascii="Times New Roman" w:hAnsi="Times New Roman" w:cs="Times New Roman"/>
          <w:sz w:val="20"/>
          <w:szCs w:val="20"/>
        </w:rPr>
        <w:t>les représentations audios</w:t>
      </w:r>
      <w:r w:rsidRPr="00AC4C7E">
        <w:rPr>
          <w:rFonts w:ascii="Times New Roman" w:hAnsi="Times New Roman" w:cs="Times New Roman"/>
          <w:sz w:val="20"/>
          <w:szCs w:val="20"/>
        </w:rPr>
        <w:t xml:space="preserve"> et le décodeur, guidé par un mécanisme d’attention, génère les symboles un à un.</w:t>
      </w:r>
    </w:p>
    <w:p w14:paraId="062F9502" w14:textId="77777777" w:rsidR="00711428" w:rsidRPr="00AC4C7E" w:rsidRDefault="00711428" w:rsidP="00920DA4">
      <w:pPr>
        <w:numPr>
          <w:ilvl w:val="0"/>
          <w:numId w:val="13"/>
        </w:numPr>
        <w:spacing w:after="0"/>
        <w:rPr>
          <w:rFonts w:ascii="Times New Roman" w:hAnsi="Times New Roman" w:cs="Times New Roman"/>
          <w:sz w:val="20"/>
          <w:szCs w:val="20"/>
        </w:rPr>
      </w:pPr>
      <w:r w:rsidRPr="00AC4C7E">
        <w:rPr>
          <w:rFonts w:ascii="Times New Roman" w:hAnsi="Times New Roman" w:cs="Times New Roman"/>
          <w:b/>
          <w:bCs/>
          <w:sz w:val="20"/>
          <w:szCs w:val="20"/>
        </w:rPr>
        <w:t>RNN-</w:t>
      </w:r>
      <w:proofErr w:type="spellStart"/>
      <w:r w:rsidRPr="00AC4C7E">
        <w:rPr>
          <w:rFonts w:ascii="Times New Roman" w:hAnsi="Times New Roman" w:cs="Times New Roman"/>
          <w:b/>
          <w:bCs/>
          <w:sz w:val="20"/>
          <w:szCs w:val="20"/>
        </w:rPr>
        <w:t>Transducer</w:t>
      </w:r>
      <w:proofErr w:type="spellEnd"/>
      <w:r w:rsidRPr="00AC4C7E">
        <w:rPr>
          <w:rFonts w:ascii="Times New Roman" w:hAnsi="Times New Roman" w:cs="Times New Roman"/>
          <w:b/>
          <w:bCs/>
          <w:sz w:val="20"/>
          <w:szCs w:val="20"/>
        </w:rPr>
        <w:t xml:space="preserve"> (RNN-T)</w:t>
      </w:r>
      <w:r w:rsidRPr="00AC4C7E">
        <w:rPr>
          <w:rFonts w:ascii="Times New Roman" w:hAnsi="Times New Roman" w:cs="Times New Roman"/>
          <w:sz w:val="20"/>
          <w:szCs w:val="20"/>
        </w:rPr>
        <w:t xml:space="preserve"> : combine les avantages de CTC et de l’attention. Il s’adapte dynamiquement à la longueur des séquences d’entrée et de sortie.</w:t>
      </w:r>
    </w:p>
    <w:p w14:paraId="6A742E50" w14:textId="77777777" w:rsidR="00711428" w:rsidRPr="00AC4C7E" w:rsidRDefault="00711428" w:rsidP="00920DA4">
      <w:pPr>
        <w:spacing w:after="0"/>
        <w:rPr>
          <w:rFonts w:ascii="Times New Roman" w:hAnsi="Times New Roman" w:cs="Times New Roman"/>
          <w:sz w:val="20"/>
          <w:szCs w:val="20"/>
        </w:rPr>
      </w:pPr>
      <w:r w:rsidRPr="00AC4C7E">
        <w:rPr>
          <w:rFonts w:ascii="Times New Roman" w:hAnsi="Times New Roman" w:cs="Times New Roman"/>
          <w:b/>
          <w:bCs/>
          <w:sz w:val="20"/>
          <w:szCs w:val="20"/>
        </w:rPr>
        <w:t>Points forts</w:t>
      </w:r>
      <w:r w:rsidRPr="00AC4C7E">
        <w:rPr>
          <w:rFonts w:ascii="Times New Roman" w:hAnsi="Times New Roman" w:cs="Times New Roman"/>
          <w:sz w:val="20"/>
          <w:szCs w:val="20"/>
        </w:rPr>
        <w:t xml:space="preserve"> :</w:t>
      </w:r>
    </w:p>
    <w:p w14:paraId="0621A2EF" w14:textId="77777777" w:rsidR="00711428" w:rsidRPr="00AC4C7E" w:rsidRDefault="00711428" w:rsidP="00920DA4">
      <w:pPr>
        <w:numPr>
          <w:ilvl w:val="0"/>
          <w:numId w:val="14"/>
        </w:numPr>
        <w:spacing w:after="0"/>
        <w:rPr>
          <w:rFonts w:ascii="Times New Roman" w:hAnsi="Times New Roman" w:cs="Times New Roman"/>
          <w:sz w:val="20"/>
          <w:szCs w:val="20"/>
        </w:rPr>
      </w:pPr>
      <w:r w:rsidRPr="00AC4C7E">
        <w:rPr>
          <w:rFonts w:ascii="Times New Roman" w:hAnsi="Times New Roman" w:cs="Times New Roman"/>
          <w:sz w:val="20"/>
          <w:szCs w:val="20"/>
        </w:rPr>
        <w:t>Architecture unifiée.</w:t>
      </w:r>
    </w:p>
    <w:p w14:paraId="53746591" w14:textId="77777777" w:rsidR="00711428" w:rsidRPr="00AC4C7E" w:rsidRDefault="00711428" w:rsidP="00920DA4">
      <w:pPr>
        <w:numPr>
          <w:ilvl w:val="0"/>
          <w:numId w:val="14"/>
        </w:numPr>
        <w:spacing w:after="0"/>
        <w:rPr>
          <w:rFonts w:ascii="Times New Roman" w:hAnsi="Times New Roman" w:cs="Times New Roman"/>
          <w:sz w:val="20"/>
          <w:szCs w:val="20"/>
        </w:rPr>
      </w:pPr>
      <w:r w:rsidRPr="00AC4C7E">
        <w:rPr>
          <w:rFonts w:ascii="Times New Roman" w:hAnsi="Times New Roman" w:cs="Times New Roman"/>
          <w:sz w:val="20"/>
          <w:szCs w:val="20"/>
        </w:rPr>
        <w:t>Moins de dépendances aux ressources externes.</w:t>
      </w:r>
    </w:p>
    <w:p w14:paraId="3369551A" w14:textId="77777777" w:rsidR="00711428" w:rsidRPr="00AC4C7E" w:rsidRDefault="00711428" w:rsidP="00920DA4">
      <w:pPr>
        <w:numPr>
          <w:ilvl w:val="0"/>
          <w:numId w:val="14"/>
        </w:numPr>
        <w:spacing w:after="0"/>
        <w:rPr>
          <w:rFonts w:ascii="Times New Roman" w:hAnsi="Times New Roman" w:cs="Times New Roman"/>
          <w:sz w:val="20"/>
          <w:szCs w:val="20"/>
        </w:rPr>
      </w:pPr>
      <w:r w:rsidRPr="00AC4C7E">
        <w:rPr>
          <w:rFonts w:ascii="Times New Roman" w:hAnsi="Times New Roman" w:cs="Times New Roman"/>
          <w:sz w:val="20"/>
          <w:szCs w:val="20"/>
        </w:rPr>
        <w:t>Performances excellentes dans les langues bien dotées.</w:t>
      </w:r>
    </w:p>
    <w:p w14:paraId="6AF28FB9" w14:textId="77777777" w:rsidR="00711428" w:rsidRPr="00AC4C7E" w:rsidRDefault="00711428" w:rsidP="00920DA4">
      <w:pPr>
        <w:spacing w:after="0"/>
        <w:rPr>
          <w:rFonts w:ascii="Times New Roman" w:hAnsi="Times New Roman" w:cs="Times New Roman"/>
          <w:sz w:val="20"/>
          <w:szCs w:val="20"/>
        </w:rPr>
      </w:pPr>
      <w:r w:rsidRPr="00AC4C7E">
        <w:rPr>
          <w:rFonts w:ascii="Times New Roman" w:hAnsi="Times New Roman" w:cs="Times New Roman"/>
          <w:b/>
          <w:bCs/>
          <w:sz w:val="20"/>
          <w:szCs w:val="20"/>
        </w:rPr>
        <w:t>Points faibles</w:t>
      </w:r>
      <w:r w:rsidRPr="00AC4C7E">
        <w:rPr>
          <w:rFonts w:ascii="Times New Roman" w:hAnsi="Times New Roman" w:cs="Times New Roman"/>
          <w:sz w:val="20"/>
          <w:szCs w:val="20"/>
        </w:rPr>
        <w:t xml:space="preserve"> :</w:t>
      </w:r>
    </w:p>
    <w:p w14:paraId="76809EC5" w14:textId="77777777" w:rsidR="00711428" w:rsidRPr="00AC4C7E" w:rsidRDefault="00711428" w:rsidP="00920DA4">
      <w:pPr>
        <w:numPr>
          <w:ilvl w:val="0"/>
          <w:numId w:val="15"/>
        </w:numPr>
        <w:spacing w:after="0"/>
        <w:rPr>
          <w:rFonts w:ascii="Times New Roman" w:hAnsi="Times New Roman" w:cs="Times New Roman"/>
          <w:sz w:val="20"/>
          <w:szCs w:val="20"/>
        </w:rPr>
      </w:pPr>
      <w:r w:rsidRPr="00AC4C7E">
        <w:rPr>
          <w:rFonts w:ascii="Times New Roman" w:hAnsi="Times New Roman" w:cs="Times New Roman"/>
          <w:sz w:val="20"/>
          <w:szCs w:val="20"/>
        </w:rPr>
        <w:t>Besoin important de données annotées (audio + transcription).</w:t>
      </w:r>
    </w:p>
    <w:p w14:paraId="3F57E16E" w14:textId="77777777" w:rsidR="00711428" w:rsidRPr="00AC4C7E" w:rsidRDefault="00711428" w:rsidP="00920DA4">
      <w:pPr>
        <w:numPr>
          <w:ilvl w:val="0"/>
          <w:numId w:val="15"/>
        </w:numPr>
        <w:spacing w:after="0"/>
        <w:rPr>
          <w:rFonts w:ascii="Times New Roman" w:hAnsi="Times New Roman" w:cs="Times New Roman"/>
          <w:sz w:val="20"/>
          <w:szCs w:val="20"/>
        </w:rPr>
      </w:pPr>
      <w:r w:rsidRPr="00AC4C7E">
        <w:rPr>
          <w:rFonts w:ascii="Times New Roman" w:hAnsi="Times New Roman" w:cs="Times New Roman"/>
          <w:sz w:val="20"/>
          <w:szCs w:val="20"/>
        </w:rPr>
        <w:t>Moins robustes aux accents, bruits, ou variations dialectales sans adaptation.</w:t>
      </w:r>
    </w:p>
    <w:p w14:paraId="5BB5654C" w14:textId="17CFF89E" w:rsidR="00920DA4" w:rsidRPr="00AC4C7E" w:rsidRDefault="00711428" w:rsidP="00920DA4">
      <w:pPr>
        <w:numPr>
          <w:ilvl w:val="0"/>
          <w:numId w:val="15"/>
        </w:numPr>
        <w:spacing w:after="0"/>
        <w:rPr>
          <w:rFonts w:ascii="Times New Roman" w:hAnsi="Times New Roman" w:cs="Times New Roman"/>
          <w:sz w:val="20"/>
          <w:szCs w:val="20"/>
        </w:rPr>
      </w:pPr>
      <w:r w:rsidRPr="00AC4C7E">
        <w:rPr>
          <w:rFonts w:ascii="Times New Roman" w:hAnsi="Times New Roman" w:cs="Times New Roman"/>
          <w:sz w:val="20"/>
          <w:szCs w:val="20"/>
        </w:rPr>
        <w:t>Moins interprétables que les modèles modulaires classiques.</w:t>
      </w:r>
    </w:p>
    <w:p w14:paraId="22E730F6" w14:textId="77777777" w:rsidR="00920DA4" w:rsidRPr="00AC4C7E" w:rsidRDefault="00920DA4" w:rsidP="00920DA4">
      <w:pPr>
        <w:spacing w:after="0"/>
        <w:ind w:left="720"/>
        <w:rPr>
          <w:rFonts w:ascii="Times New Roman" w:hAnsi="Times New Roman" w:cs="Times New Roman"/>
          <w:sz w:val="20"/>
          <w:szCs w:val="20"/>
        </w:rPr>
      </w:pPr>
    </w:p>
    <w:p w14:paraId="7998EC5A" w14:textId="04452AEF" w:rsidR="00711428" w:rsidRPr="00AC4C7E" w:rsidRDefault="00711428" w:rsidP="00E27CBD">
      <w:pPr>
        <w:pStyle w:val="Paragraphedeliste"/>
        <w:numPr>
          <w:ilvl w:val="1"/>
          <w:numId w:val="4"/>
        </w:numPr>
        <w:rPr>
          <w:rFonts w:ascii="Times New Roman" w:hAnsi="Times New Roman" w:cs="Times New Roman"/>
          <w:b/>
          <w:bCs/>
          <w:sz w:val="20"/>
          <w:szCs w:val="20"/>
        </w:rPr>
      </w:pPr>
      <w:bookmarkStart w:id="0" w:name="_Hlk202211056"/>
      <w:r w:rsidRPr="00AC4C7E">
        <w:rPr>
          <w:rFonts w:ascii="Times New Roman" w:hAnsi="Times New Roman" w:cs="Times New Roman"/>
          <w:b/>
          <w:bCs/>
          <w:sz w:val="20"/>
          <w:szCs w:val="20"/>
        </w:rPr>
        <w:t xml:space="preserve"> Positionnement par rapport aux langues peu dotées</w:t>
      </w:r>
    </w:p>
    <w:bookmarkEnd w:id="0"/>
    <w:p w14:paraId="7AB044CF" w14:textId="31F868D1" w:rsidR="00711428" w:rsidRPr="00AC4C7E" w:rsidRDefault="00711428" w:rsidP="00711428">
      <w:pPr>
        <w:rPr>
          <w:rFonts w:ascii="Times New Roman" w:hAnsi="Times New Roman" w:cs="Times New Roman"/>
          <w:sz w:val="20"/>
          <w:szCs w:val="20"/>
        </w:rPr>
      </w:pPr>
      <w:r w:rsidRPr="00AC4C7E">
        <w:rPr>
          <w:rFonts w:ascii="Times New Roman" w:hAnsi="Times New Roman" w:cs="Times New Roman"/>
          <w:sz w:val="20"/>
          <w:szCs w:val="20"/>
        </w:rPr>
        <w:t xml:space="preserve">Les langues comme le </w:t>
      </w:r>
      <w:proofErr w:type="spellStart"/>
      <w:r w:rsidR="002D670D" w:rsidRPr="00AC4C7E">
        <w:rPr>
          <w:rFonts w:ascii="Times New Roman" w:hAnsi="Times New Roman" w:cs="Times New Roman"/>
          <w:sz w:val="20"/>
          <w:szCs w:val="20"/>
        </w:rPr>
        <w:t>Y</w:t>
      </w:r>
      <w:r w:rsidRPr="00AC4C7E">
        <w:rPr>
          <w:rFonts w:ascii="Times New Roman" w:hAnsi="Times New Roman" w:cs="Times New Roman"/>
          <w:sz w:val="20"/>
          <w:szCs w:val="20"/>
        </w:rPr>
        <w:t>emba</w:t>
      </w:r>
      <w:proofErr w:type="spellEnd"/>
      <w:r w:rsidRPr="00AC4C7E">
        <w:rPr>
          <w:rFonts w:ascii="Times New Roman" w:hAnsi="Times New Roman" w:cs="Times New Roman"/>
          <w:sz w:val="20"/>
          <w:szCs w:val="20"/>
        </w:rPr>
        <w:t xml:space="preserve"> présentent plusieurs défis spécifiques en reconnaissance vocale :</w:t>
      </w:r>
    </w:p>
    <w:p w14:paraId="574CACD0" w14:textId="77777777" w:rsidR="00711428" w:rsidRPr="00AC4C7E" w:rsidRDefault="00711428" w:rsidP="00920DA4">
      <w:pPr>
        <w:numPr>
          <w:ilvl w:val="0"/>
          <w:numId w:val="16"/>
        </w:numPr>
        <w:spacing w:after="0"/>
        <w:rPr>
          <w:rFonts w:ascii="Times New Roman" w:hAnsi="Times New Roman" w:cs="Times New Roman"/>
          <w:sz w:val="20"/>
          <w:szCs w:val="20"/>
        </w:rPr>
      </w:pPr>
      <w:r w:rsidRPr="00AC4C7E">
        <w:rPr>
          <w:rFonts w:ascii="Times New Roman" w:hAnsi="Times New Roman" w:cs="Times New Roman"/>
          <w:b/>
          <w:bCs/>
          <w:sz w:val="20"/>
          <w:szCs w:val="20"/>
        </w:rPr>
        <w:t>Complexité tonale</w:t>
      </w:r>
      <w:r w:rsidRPr="00AC4C7E">
        <w:rPr>
          <w:rFonts w:ascii="Times New Roman" w:hAnsi="Times New Roman" w:cs="Times New Roman"/>
          <w:sz w:val="20"/>
          <w:szCs w:val="20"/>
        </w:rPr>
        <w:t xml:space="preserve"> : le ton modifie le sens des mots, ce qui n’est pas modélisé explicitement dans la majorité des architectures ASR généralistes.</w:t>
      </w:r>
    </w:p>
    <w:p w14:paraId="338E8BE4" w14:textId="77777777" w:rsidR="00711428" w:rsidRPr="00AC4C7E" w:rsidRDefault="00711428" w:rsidP="00920DA4">
      <w:pPr>
        <w:numPr>
          <w:ilvl w:val="0"/>
          <w:numId w:val="16"/>
        </w:numPr>
        <w:spacing w:after="0"/>
        <w:rPr>
          <w:rFonts w:ascii="Times New Roman" w:hAnsi="Times New Roman" w:cs="Times New Roman"/>
          <w:sz w:val="20"/>
          <w:szCs w:val="20"/>
        </w:rPr>
      </w:pPr>
      <w:r w:rsidRPr="00AC4C7E">
        <w:rPr>
          <w:rFonts w:ascii="Times New Roman" w:hAnsi="Times New Roman" w:cs="Times New Roman"/>
          <w:b/>
          <w:bCs/>
          <w:sz w:val="20"/>
          <w:szCs w:val="20"/>
        </w:rPr>
        <w:t>Structure syllabique prédominante</w:t>
      </w:r>
      <w:r w:rsidRPr="00AC4C7E">
        <w:rPr>
          <w:rFonts w:ascii="Times New Roman" w:hAnsi="Times New Roman" w:cs="Times New Roman"/>
          <w:sz w:val="20"/>
          <w:szCs w:val="20"/>
        </w:rPr>
        <w:t xml:space="preserve"> : contrairement aux langues alphabétiques, la syllabe est souvent l’unité phonologique pertinente.</w:t>
      </w:r>
    </w:p>
    <w:p w14:paraId="7E998BFB" w14:textId="77777777" w:rsidR="00711428" w:rsidRPr="00AC4C7E" w:rsidRDefault="00711428" w:rsidP="00920DA4">
      <w:pPr>
        <w:numPr>
          <w:ilvl w:val="0"/>
          <w:numId w:val="16"/>
        </w:numPr>
        <w:spacing w:after="0"/>
        <w:rPr>
          <w:rFonts w:ascii="Times New Roman" w:hAnsi="Times New Roman" w:cs="Times New Roman"/>
          <w:sz w:val="20"/>
          <w:szCs w:val="20"/>
        </w:rPr>
      </w:pPr>
      <w:r w:rsidRPr="00AC4C7E">
        <w:rPr>
          <w:rFonts w:ascii="Times New Roman" w:hAnsi="Times New Roman" w:cs="Times New Roman"/>
          <w:b/>
          <w:bCs/>
          <w:sz w:val="20"/>
          <w:szCs w:val="20"/>
        </w:rPr>
        <w:t>Faible dotation en données</w:t>
      </w:r>
      <w:r w:rsidRPr="00AC4C7E">
        <w:rPr>
          <w:rFonts w:ascii="Times New Roman" w:hAnsi="Times New Roman" w:cs="Times New Roman"/>
          <w:sz w:val="20"/>
          <w:szCs w:val="20"/>
        </w:rPr>
        <w:t xml:space="preserve"> : absence de corpus suffisants, dictionnaires phonétiques, ou lexiques standardisés.</w:t>
      </w:r>
    </w:p>
    <w:p w14:paraId="639C1A70" w14:textId="77777777" w:rsidR="00711428" w:rsidRPr="00AC4C7E" w:rsidRDefault="00711428" w:rsidP="00711428">
      <w:pPr>
        <w:rPr>
          <w:rFonts w:ascii="Times New Roman" w:hAnsi="Times New Roman" w:cs="Times New Roman"/>
          <w:sz w:val="20"/>
          <w:szCs w:val="20"/>
        </w:rPr>
      </w:pPr>
      <w:r w:rsidRPr="00AC4C7E">
        <w:rPr>
          <w:rFonts w:ascii="Times New Roman" w:hAnsi="Times New Roman" w:cs="Times New Roman"/>
          <w:sz w:val="20"/>
          <w:szCs w:val="20"/>
        </w:rPr>
        <w:t xml:space="preserve">Dans ce contexte, les approches end-to-end restent difficiles à entraîner efficacement en raison du manque de données. En revanche, les modèles </w:t>
      </w:r>
      <w:r w:rsidRPr="00AC4C7E">
        <w:rPr>
          <w:rFonts w:ascii="Times New Roman" w:hAnsi="Times New Roman" w:cs="Times New Roman"/>
          <w:b/>
          <w:bCs/>
          <w:sz w:val="20"/>
          <w:szCs w:val="20"/>
        </w:rPr>
        <w:t>basés sur des architectures RNN avec attention</w:t>
      </w:r>
      <w:r w:rsidRPr="00AC4C7E">
        <w:rPr>
          <w:rFonts w:ascii="Times New Roman" w:hAnsi="Times New Roman" w:cs="Times New Roman"/>
          <w:sz w:val="20"/>
          <w:szCs w:val="20"/>
        </w:rPr>
        <w:t xml:space="preserve">, comme les </w:t>
      </w:r>
      <w:r w:rsidRPr="00AC4C7E">
        <w:rPr>
          <w:rFonts w:ascii="Times New Roman" w:hAnsi="Times New Roman" w:cs="Times New Roman"/>
          <w:b/>
          <w:bCs/>
          <w:sz w:val="20"/>
          <w:szCs w:val="20"/>
        </w:rPr>
        <w:t>GRU Encoder-</w:t>
      </w:r>
      <w:proofErr w:type="spellStart"/>
      <w:r w:rsidRPr="00AC4C7E">
        <w:rPr>
          <w:rFonts w:ascii="Times New Roman" w:hAnsi="Times New Roman" w:cs="Times New Roman"/>
          <w:b/>
          <w:bCs/>
          <w:sz w:val="20"/>
          <w:szCs w:val="20"/>
        </w:rPr>
        <w:t>Decoder</w:t>
      </w:r>
      <w:proofErr w:type="spellEnd"/>
      <w:r w:rsidRPr="00AC4C7E">
        <w:rPr>
          <w:rFonts w:ascii="Times New Roman" w:hAnsi="Times New Roman" w:cs="Times New Roman"/>
          <w:sz w:val="20"/>
          <w:szCs w:val="20"/>
        </w:rPr>
        <w:t>, offrent un compromis intéressant : ils permettent une modélisation temporelle adaptée, peuvent intégrer des annotations tonales, et restent relativement peu gourmands en données par rapport aux architectures de type Transformer.</w:t>
      </w:r>
    </w:p>
    <w:p w14:paraId="11F84668" w14:textId="15D0FC3C" w:rsidR="005E02FD" w:rsidRPr="00AC4C7E" w:rsidRDefault="00711428" w:rsidP="00711428">
      <w:pPr>
        <w:rPr>
          <w:rFonts w:ascii="Times New Roman" w:hAnsi="Times New Roman" w:cs="Times New Roman"/>
          <w:sz w:val="20"/>
          <w:szCs w:val="20"/>
        </w:rPr>
      </w:pPr>
      <w:r w:rsidRPr="00AC4C7E">
        <w:rPr>
          <w:rFonts w:ascii="Times New Roman" w:hAnsi="Times New Roman" w:cs="Times New Roman"/>
          <w:sz w:val="20"/>
          <w:szCs w:val="20"/>
        </w:rPr>
        <w:t xml:space="preserve">Ce projet s’inscrit donc dans une approche </w:t>
      </w:r>
      <w:r w:rsidRPr="00AC4C7E">
        <w:rPr>
          <w:rFonts w:ascii="Times New Roman" w:hAnsi="Times New Roman" w:cs="Times New Roman"/>
          <w:b/>
          <w:bCs/>
          <w:sz w:val="20"/>
          <w:szCs w:val="20"/>
        </w:rPr>
        <w:t>semi-spécialisée</w:t>
      </w:r>
      <w:r w:rsidRPr="00AC4C7E">
        <w:rPr>
          <w:rFonts w:ascii="Times New Roman" w:hAnsi="Times New Roman" w:cs="Times New Roman"/>
          <w:sz w:val="20"/>
          <w:szCs w:val="20"/>
        </w:rPr>
        <w:t xml:space="preserve">, exploitant un modèle </w:t>
      </w:r>
      <w:r w:rsidRPr="00AC4C7E">
        <w:rPr>
          <w:rFonts w:ascii="Times New Roman" w:hAnsi="Times New Roman" w:cs="Times New Roman"/>
          <w:b/>
          <w:bCs/>
          <w:sz w:val="20"/>
          <w:szCs w:val="20"/>
        </w:rPr>
        <w:t>Seq2Seq avec GRU et attention</w:t>
      </w:r>
      <w:r w:rsidRPr="00AC4C7E">
        <w:rPr>
          <w:rFonts w:ascii="Times New Roman" w:hAnsi="Times New Roman" w:cs="Times New Roman"/>
          <w:sz w:val="20"/>
          <w:szCs w:val="20"/>
        </w:rPr>
        <w:t>, entraîné sur un corpus syllabique-tonal annoté manuellement (</w:t>
      </w:r>
      <w:proofErr w:type="spellStart"/>
      <w:r w:rsidRPr="00AC4C7E">
        <w:rPr>
          <w:rFonts w:ascii="Times New Roman" w:hAnsi="Times New Roman" w:cs="Times New Roman"/>
          <w:sz w:val="20"/>
          <w:szCs w:val="20"/>
        </w:rPr>
        <w:t>YembaTones</w:t>
      </w:r>
      <w:proofErr w:type="spellEnd"/>
      <w:r w:rsidRPr="00AC4C7E">
        <w:rPr>
          <w:rFonts w:ascii="Times New Roman" w:hAnsi="Times New Roman" w:cs="Times New Roman"/>
          <w:sz w:val="20"/>
          <w:szCs w:val="20"/>
        </w:rPr>
        <w:t>). Il vise à proposer une solution adaptée aux contraintes d’une langue peu dotée, tout en respectant ses caractéristiques prosodiques essentielles.</w:t>
      </w:r>
    </w:p>
    <w:p w14:paraId="1C6E54ED" w14:textId="77777777" w:rsidR="006D4855" w:rsidRPr="00AC4C7E" w:rsidRDefault="006D4855" w:rsidP="00711428">
      <w:pPr>
        <w:rPr>
          <w:rFonts w:ascii="Times New Roman" w:hAnsi="Times New Roman" w:cs="Times New Roman"/>
          <w:sz w:val="20"/>
          <w:szCs w:val="20"/>
        </w:rPr>
      </w:pPr>
    </w:p>
    <w:p w14:paraId="1DB32054" w14:textId="208890CB" w:rsidR="005E02FD" w:rsidRPr="00AC4C7E" w:rsidRDefault="005E02FD" w:rsidP="005E02FD">
      <w:pPr>
        <w:pStyle w:val="Paragraphedeliste"/>
        <w:numPr>
          <w:ilvl w:val="0"/>
          <w:numId w:val="4"/>
        </w:numPr>
        <w:rPr>
          <w:rFonts w:ascii="Times New Roman" w:hAnsi="Times New Roman" w:cs="Times New Roman"/>
          <w:b/>
          <w:bCs/>
          <w:sz w:val="20"/>
          <w:szCs w:val="20"/>
        </w:rPr>
      </w:pPr>
      <w:r w:rsidRPr="00AC4C7E">
        <w:rPr>
          <w:rFonts w:ascii="Times New Roman" w:hAnsi="Times New Roman" w:cs="Times New Roman"/>
          <w:b/>
          <w:bCs/>
          <w:sz w:val="20"/>
          <w:szCs w:val="20"/>
        </w:rPr>
        <w:t>Méthodologie</w:t>
      </w:r>
    </w:p>
    <w:p w14:paraId="4D630F0D" w14:textId="2FD61F1E" w:rsidR="005E02FD" w:rsidRPr="00AC4C7E" w:rsidRDefault="005E02FD" w:rsidP="005E02FD">
      <w:pPr>
        <w:pStyle w:val="Paragraphedeliste"/>
        <w:numPr>
          <w:ilvl w:val="1"/>
          <w:numId w:val="4"/>
        </w:numPr>
        <w:rPr>
          <w:rFonts w:ascii="Times New Roman" w:hAnsi="Times New Roman" w:cs="Times New Roman"/>
          <w:b/>
          <w:bCs/>
          <w:sz w:val="20"/>
          <w:szCs w:val="20"/>
        </w:rPr>
      </w:pPr>
      <w:r w:rsidRPr="00AC4C7E">
        <w:rPr>
          <w:rFonts w:ascii="Times New Roman" w:hAnsi="Times New Roman" w:cs="Times New Roman"/>
          <w:b/>
          <w:bCs/>
          <w:sz w:val="20"/>
          <w:szCs w:val="20"/>
        </w:rPr>
        <w:t>Présentation des données</w:t>
      </w:r>
    </w:p>
    <w:p w14:paraId="25C11705" w14:textId="57E324CB" w:rsidR="007B2A7E" w:rsidRPr="00AC4C7E" w:rsidRDefault="007B2A7E" w:rsidP="007B2A7E">
      <w:pPr>
        <w:rPr>
          <w:rFonts w:ascii="Times New Roman" w:hAnsi="Times New Roman" w:cs="Times New Roman"/>
          <w:sz w:val="20"/>
          <w:szCs w:val="20"/>
        </w:rPr>
      </w:pPr>
      <w:r w:rsidRPr="00AC4C7E">
        <w:rPr>
          <w:rFonts w:ascii="Times New Roman" w:hAnsi="Times New Roman" w:cs="Times New Roman"/>
          <w:sz w:val="20"/>
          <w:szCs w:val="20"/>
        </w:rPr>
        <w:t xml:space="preserve">Le jeu de données utilisé dans cette étude est </w:t>
      </w:r>
      <w:proofErr w:type="spellStart"/>
      <w:r w:rsidRPr="00AC4C7E">
        <w:rPr>
          <w:rFonts w:ascii="Times New Roman" w:hAnsi="Times New Roman" w:cs="Times New Roman"/>
          <w:sz w:val="20"/>
          <w:szCs w:val="20"/>
        </w:rPr>
        <w:t>YembaTones</w:t>
      </w:r>
      <w:proofErr w:type="spellEnd"/>
      <w:r w:rsidR="004D4D79" w:rsidRPr="00AC4C7E">
        <w:rPr>
          <w:rFonts w:ascii="Times New Roman" w:hAnsi="Times New Roman" w:cs="Times New Roman"/>
          <w:sz w:val="20"/>
          <w:szCs w:val="20"/>
        </w:rPr>
        <w:t xml:space="preserve"> disponible en téléchargement à l’adresse </w:t>
      </w:r>
      <w:hyperlink r:id="rId5" w:history="1">
        <w:r w:rsidR="004D4D79" w:rsidRPr="00AC4C7E">
          <w:rPr>
            <w:rStyle w:val="Lienhypertexte"/>
            <w:rFonts w:ascii="Times New Roman" w:hAnsi="Times New Roman" w:cs="Times New Roman"/>
            <w:sz w:val="20"/>
            <w:szCs w:val="20"/>
          </w:rPr>
          <w:t>https://data.mendeley.com/datasets/cx268tmrwn/3</w:t>
        </w:r>
      </w:hyperlink>
      <w:r w:rsidR="004D4D79" w:rsidRPr="00AC4C7E">
        <w:rPr>
          <w:rFonts w:ascii="Times New Roman" w:hAnsi="Times New Roman" w:cs="Times New Roman"/>
          <w:sz w:val="20"/>
          <w:szCs w:val="20"/>
        </w:rPr>
        <w:t xml:space="preserve"> </w:t>
      </w:r>
      <w:r w:rsidRPr="00AC4C7E">
        <w:rPr>
          <w:rFonts w:ascii="Times New Roman" w:hAnsi="Times New Roman" w:cs="Times New Roman"/>
          <w:sz w:val="20"/>
          <w:szCs w:val="20"/>
        </w:rPr>
        <w:t xml:space="preserve">, un corpus audio linguistiquement annoté dédié à la reconnaissance automatique de la parole pour la langue </w:t>
      </w:r>
      <w:proofErr w:type="spellStart"/>
      <w:r w:rsidR="004D4D79" w:rsidRPr="00AC4C7E">
        <w:rPr>
          <w:rFonts w:ascii="Times New Roman" w:hAnsi="Times New Roman" w:cs="Times New Roman"/>
          <w:sz w:val="20"/>
          <w:szCs w:val="20"/>
        </w:rPr>
        <w:t>Y</w:t>
      </w:r>
      <w:r w:rsidRPr="00AC4C7E">
        <w:rPr>
          <w:rFonts w:ascii="Times New Roman" w:hAnsi="Times New Roman" w:cs="Times New Roman"/>
          <w:sz w:val="20"/>
          <w:szCs w:val="20"/>
        </w:rPr>
        <w:t>emba</w:t>
      </w:r>
      <w:proofErr w:type="spellEnd"/>
      <w:r w:rsidRPr="00AC4C7E">
        <w:rPr>
          <w:rFonts w:ascii="Times New Roman" w:hAnsi="Times New Roman" w:cs="Times New Roman"/>
          <w:sz w:val="20"/>
          <w:szCs w:val="20"/>
        </w:rPr>
        <w:t xml:space="preserve">, une langue tonale parlée dans l’ouest du Cameroun. Ce corpus repose sur un dictionnaire bilingue </w:t>
      </w:r>
      <w:proofErr w:type="spellStart"/>
      <w:r w:rsidRPr="00AC4C7E">
        <w:rPr>
          <w:rFonts w:ascii="Times New Roman" w:hAnsi="Times New Roman" w:cs="Times New Roman"/>
          <w:sz w:val="20"/>
          <w:szCs w:val="20"/>
        </w:rPr>
        <w:t>Yemba</w:t>
      </w:r>
      <w:proofErr w:type="spellEnd"/>
      <w:r w:rsidRPr="00AC4C7E">
        <w:rPr>
          <w:rFonts w:ascii="Times New Roman" w:hAnsi="Times New Roman" w:cs="Times New Roman"/>
          <w:sz w:val="20"/>
          <w:szCs w:val="20"/>
        </w:rPr>
        <w:t>–Français contenant 344 entrées lexicales choisies pour leur pertinence phonologique. Chaque mot est décliné en paires contrastives permettant de mettre en évidence les variations tonales (haut, bas, moyen).</w:t>
      </w:r>
    </w:p>
    <w:p w14:paraId="7B9CD1A9" w14:textId="77777777" w:rsidR="007B2A7E" w:rsidRPr="00AC4C7E" w:rsidRDefault="007B2A7E" w:rsidP="007B2A7E">
      <w:pPr>
        <w:rPr>
          <w:rFonts w:ascii="Times New Roman" w:hAnsi="Times New Roman" w:cs="Times New Roman"/>
          <w:sz w:val="20"/>
          <w:szCs w:val="20"/>
        </w:rPr>
      </w:pPr>
      <w:r w:rsidRPr="00AC4C7E">
        <w:rPr>
          <w:rFonts w:ascii="Times New Roman" w:hAnsi="Times New Roman" w:cs="Times New Roman"/>
          <w:sz w:val="20"/>
          <w:szCs w:val="20"/>
        </w:rPr>
        <w:t>L’enregistrement a été effectué auprès de 11 locuteurs natifs, chacun prononçant les mots de manière isolée dans divers contextes naturels (domicile, campus, lieu de travail). Cela représente un total d’environ 3 420 fichiers audio au format .</w:t>
      </w:r>
      <w:proofErr w:type="spellStart"/>
      <w:r w:rsidRPr="00AC4C7E">
        <w:rPr>
          <w:rFonts w:ascii="Times New Roman" w:hAnsi="Times New Roman" w:cs="Times New Roman"/>
          <w:b/>
          <w:bCs/>
          <w:sz w:val="20"/>
          <w:szCs w:val="20"/>
        </w:rPr>
        <w:t>wav</w:t>
      </w:r>
      <w:proofErr w:type="spellEnd"/>
      <w:r w:rsidRPr="00AC4C7E">
        <w:rPr>
          <w:rFonts w:ascii="Times New Roman" w:hAnsi="Times New Roman" w:cs="Times New Roman"/>
          <w:sz w:val="20"/>
          <w:szCs w:val="20"/>
        </w:rPr>
        <w:t xml:space="preserve">, accompagnés de fichiers </w:t>
      </w:r>
      <w:proofErr w:type="gramStart"/>
      <w:r w:rsidRPr="00AC4C7E">
        <w:rPr>
          <w:rFonts w:ascii="Times New Roman" w:hAnsi="Times New Roman" w:cs="Times New Roman"/>
          <w:sz w:val="20"/>
          <w:szCs w:val="20"/>
        </w:rPr>
        <w:t>d’alignement .</w:t>
      </w:r>
      <w:proofErr w:type="spellStart"/>
      <w:r w:rsidRPr="00AC4C7E">
        <w:rPr>
          <w:rFonts w:ascii="Times New Roman" w:hAnsi="Times New Roman" w:cs="Times New Roman"/>
          <w:b/>
          <w:bCs/>
          <w:sz w:val="20"/>
          <w:szCs w:val="20"/>
        </w:rPr>
        <w:t>TextGrid</w:t>
      </w:r>
      <w:proofErr w:type="spellEnd"/>
      <w:proofErr w:type="gramEnd"/>
      <w:r w:rsidRPr="00AC4C7E">
        <w:rPr>
          <w:rFonts w:ascii="Times New Roman" w:hAnsi="Times New Roman" w:cs="Times New Roman"/>
          <w:sz w:val="20"/>
          <w:szCs w:val="20"/>
        </w:rPr>
        <w:t xml:space="preserve"> annotés manuellement avec segmentation syllabique et tons associés à chaque syllabe.</w:t>
      </w:r>
    </w:p>
    <w:p w14:paraId="4A243F19" w14:textId="77777777" w:rsidR="007B2A7E" w:rsidRPr="00AC4C7E" w:rsidRDefault="007B2A7E" w:rsidP="007B2A7E">
      <w:pPr>
        <w:rPr>
          <w:rFonts w:ascii="Times New Roman" w:hAnsi="Times New Roman" w:cs="Times New Roman"/>
          <w:sz w:val="20"/>
          <w:szCs w:val="20"/>
        </w:rPr>
      </w:pPr>
      <w:r w:rsidRPr="00AC4C7E">
        <w:rPr>
          <w:rFonts w:ascii="Times New Roman" w:hAnsi="Times New Roman" w:cs="Times New Roman"/>
          <w:sz w:val="20"/>
          <w:szCs w:val="20"/>
        </w:rPr>
        <w:t>Le corpus est organisé hiérarchiquement :</w:t>
      </w:r>
    </w:p>
    <w:p w14:paraId="6B9581EA" w14:textId="77777777" w:rsidR="007B2A7E" w:rsidRPr="007B2A7E" w:rsidRDefault="007B2A7E" w:rsidP="007B2A7E">
      <w:pPr>
        <w:pStyle w:val="Paragraphedeliste"/>
        <w:numPr>
          <w:ilvl w:val="0"/>
          <w:numId w:val="20"/>
        </w:numPr>
        <w:rPr>
          <w:rFonts w:ascii="Times New Roman" w:hAnsi="Times New Roman" w:cs="Times New Roman"/>
          <w:sz w:val="20"/>
          <w:szCs w:val="20"/>
        </w:rPr>
      </w:pPr>
      <w:proofErr w:type="gramStart"/>
      <w:r w:rsidRPr="007B2A7E">
        <w:rPr>
          <w:rFonts w:ascii="Times New Roman" w:hAnsi="Times New Roman" w:cs="Times New Roman"/>
          <w:sz w:val="20"/>
          <w:szCs w:val="20"/>
        </w:rPr>
        <w:t>audios</w:t>
      </w:r>
      <w:proofErr w:type="gramEnd"/>
      <w:r w:rsidRPr="007B2A7E">
        <w:rPr>
          <w:rFonts w:ascii="Times New Roman" w:hAnsi="Times New Roman" w:cs="Times New Roman"/>
          <w:sz w:val="20"/>
          <w:szCs w:val="20"/>
        </w:rPr>
        <w:t>/ contient un sous-dossier par locuteur (speaker_1, speaker_2, ...).</w:t>
      </w:r>
    </w:p>
    <w:p w14:paraId="61A5D40F" w14:textId="641D29E0" w:rsidR="007B2A7E" w:rsidRPr="007B2A7E" w:rsidRDefault="007B2A7E" w:rsidP="007B2A7E">
      <w:pPr>
        <w:pStyle w:val="Paragraphedeliste"/>
        <w:numPr>
          <w:ilvl w:val="0"/>
          <w:numId w:val="20"/>
        </w:numPr>
        <w:rPr>
          <w:rFonts w:ascii="Times New Roman" w:hAnsi="Times New Roman" w:cs="Times New Roman"/>
          <w:sz w:val="20"/>
          <w:szCs w:val="20"/>
        </w:rPr>
      </w:pPr>
      <w:r w:rsidRPr="007B2A7E">
        <w:rPr>
          <w:rFonts w:ascii="Times New Roman" w:hAnsi="Times New Roman" w:cs="Times New Roman"/>
          <w:sz w:val="20"/>
          <w:szCs w:val="20"/>
        </w:rPr>
        <w:t>Chaque locuteur dispose de plusieurs groupes (group_1, group_2, ...), chacun contenant les paires audio</w:t>
      </w:r>
      <w:r w:rsidRPr="00AC4C7E">
        <w:rPr>
          <w:rFonts w:ascii="Times New Roman" w:hAnsi="Times New Roman" w:cs="Times New Roman"/>
          <w:sz w:val="20"/>
          <w:szCs w:val="20"/>
        </w:rPr>
        <w:t>s</w:t>
      </w:r>
      <w:r w:rsidRPr="007B2A7E">
        <w:rPr>
          <w:rFonts w:ascii="Times New Roman" w:hAnsi="Times New Roman" w:cs="Times New Roman"/>
          <w:sz w:val="20"/>
          <w:szCs w:val="20"/>
        </w:rPr>
        <w:t xml:space="preserve"> .</w:t>
      </w:r>
      <w:proofErr w:type="spellStart"/>
      <w:r w:rsidRPr="007B2A7E">
        <w:rPr>
          <w:rFonts w:ascii="Times New Roman" w:hAnsi="Times New Roman" w:cs="Times New Roman"/>
          <w:sz w:val="20"/>
          <w:szCs w:val="20"/>
        </w:rPr>
        <w:t>wav</w:t>
      </w:r>
      <w:proofErr w:type="spellEnd"/>
      <w:r w:rsidRPr="007B2A7E">
        <w:rPr>
          <w:rFonts w:ascii="Times New Roman" w:hAnsi="Times New Roman" w:cs="Times New Roman"/>
          <w:sz w:val="20"/>
          <w:szCs w:val="20"/>
        </w:rPr>
        <w:t xml:space="preserve"> et leurs </w:t>
      </w:r>
      <w:proofErr w:type="gramStart"/>
      <w:r w:rsidRPr="007B2A7E">
        <w:rPr>
          <w:rFonts w:ascii="Times New Roman" w:hAnsi="Times New Roman" w:cs="Times New Roman"/>
          <w:sz w:val="20"/>
          <w:szCs w:val="20"/>
        </w:rPr>
        <w:t>transcriptions .</w:t>
      </w:r>
      <w:proofErr w:type="spellStart"/>
      <w:r w:rsidRPr="007B2A7E">
        <w:rPr>
          <w:rFonts w:ascii="Times New Roman" w:hAnsi="Times New Roman" w:cs="Times New Roman"/>
          <w:sz w:val="20"/>
          <w:szCs w:val="20"/>
        </w:rPr>
        <w:t>TextGrid</w:t>
      </w:r>
      <w:proofErr w:type="spellEnd"/>
      <w:proofErr w:type="gramEnd"/>
      <w:r w:rsidRPr="007B2A7E">
        <w:rPr>
          <w:rFonts w:ascii="Times New Roman" w:hAnsi="Times New Roman" w:cs="Times New Roman"/>
          <w:sz w:val="20"/>
          <w:szCs w:val="20"/>
        </w:rPr>
        <w:t>.</w:t>
      </w:r>
    </w:p>
    <w:p w14:paraId="31C52C93" w14:textId="19543044" w:rsidR="007B2A7E" w:rsidRPr="007B2A7E" w:rsidRDefault="007B2A7E" w:rsidP="007B2A7E">
      <w:pPr>
        <w:pStyle w:val="Paragraphedeliste"/>
        <w:numPr>
          <w:ilvl w:val="0"/>
          <w:numId w:val="20"/>
        </w:numPr>
        <w:rPr>
          <w:rFonts w:ascii="Times New Roman" w:hAnsi="Times New Roman" w:cs="Times New Roman"/>
          <w:sz w:val="20"/>
          <w:szCs w:val="20"/>
        </w:rPr>
      </w:pPr>
      <w:r w:rsidRPr="007B2A7E">
        <w:rPr>
          <w:rFonts w:ascii="Times New Roman" w:hAnsi="Times New Roman" w:cs="Times New Roman"/>
          <w:sz w:val="20"/>
          <w:szCs w:val="20"/>
        </w:rPr>
        <w:t xml:space="preserve">Un fichier </w:t>
      </w:r>
      <w:proofErr w:type="spellStart"/>
      <w:r w:rsidRPr="007B2A7E">
        <w:rPr>
          <w:rFonts w:ascii="Times New Roman" w:hAnsi="Times New Roman" w:cs="Times New Roman"/>
          <w:b/>
          <w:bCs/>
          <w:sz w:val="20"/>
          <w:szCs w:val="20"/>
        </w:rPr>
        <w:t>metadata</w:t>
      </w:r>
      <w:proofErr w:type="spellEnd"/>
      <w:r w:rsidRPr="007B2A7E">
        <w:rPr>
          <w:rFonts w:ascii="Times New Roman" w:hAnsi="Times New Roman" w:cs="Times New Roman"/>
          <w:sz w:val="20"/>
          <w:szCs w:val="20"/>
        </w:rPr>
        <w:t xml:space="preserve"> centralise les informations linguistiques : mots, syllabes, tons, identifiants de groupe, locuteur, </w:t>
      </w:r>
      <w:r w:rsidRPr="00AC4C7E">
        <w:rPr>
          <w:rFonts w:ascii="Times New Roman" w:hAnsi="Times New Roman" w:cs="Times New Roman"/>
          <w:sz w:val="20"/>
          <w:szCs w:val="20"/>
        </w:rPr>
        <w:t>chemin audio</w:t>
      </w:r>
      <w:r w:rsidRPr="007B2A7E">
        <w:rPr>
          <w:rFonts w:ascii="Times New Roman" w:hAnsi="Times New Roman" w:cs="Times New Roman"/>
          <w:sz w:val="20"/>
          <w:szCs w:val="20"/>
        </w:rPr>
        <w:t>, et encodages syllabiques/tonals.</w:t>
      </w:r>
    </w:p>
    <w:p w14:paraId="744BD72B" w14:textId="400776BC" w:rsidR="007B2A7E" w:rsidRPr="00AC4C7E" w:rsidRDefault="007B2A7E" w:rsidP="007B2A7E">
      <w:pPr>
        <w:rPr>
          <w:rFonts w:ascii="Times New Roman" w:hAnsi="Times New Roman" w:cs="Times New Roman"/>
          <w:sz w:val="20"/>
          <w:szCs w:val="20"/>
        </w:rPr>
      </w:pPr>
      <w:r w:rsidRPr="00AC4C7E">
        <w:rPr>
          <w:rFonts w:ascii="Times New Roman" w:hAnsi="Times New Roman" w:cs="Times New Roman"/>
          <w:sz w:val="20"/>
          <w:szCs w:val="20"/>
        </w:rPr>
        <w:t>Un prétraitement a été effectué pour extraire automatiquement les transcriptions syllabiques et tonales à partir des métadonnées, générant une colonne unifiée (</w:t>
      </w:r>
      <w:proofErr w:type="spellStart"/>
      <w:r w:rsidRPr="00AC4C7E">
        <w:rPr>
          <w:rFonts w:ascii="Times New Roman" w:hAnsi="Times New Roman" w:cs="Times New Roman"/>
          <w:sz w:val="20"/>
          <w:szCs w:val="20"/>
        </w:rPr>
        <w:t>syllable_transcript</w:t>
      </w:r>
      <w:proofErr w:type="spellEnd"/>
      <w:r w:rsidRPr="00AC4C7E">
        <w:rPr>
          <w:rFonts w:ascii="Times New Roman" w:hAnsi="Times New Roman" w:cs="Times New Roman"/>
          <w:sz w:val="20"/>
          <w:szCs w:val="20"/>
        </w:rPr>
        <w:t>) sous le format :</w:t>
      </w:r>
      <w:r w:rsidRPr="00AC4C7E">
        <w:rPr>
          <w:rFonts w:ascii="Times New Roman" w:hAnsi="Times New Roman" w:cs="Times New Roman"/>
          <w:sz w:val="20"/>
          <w:szCs w:val="20"/>
        </w:rPr>
        <w:br/>
      </w:r>
      <w:proofErr w:type="spellStart"/>
      <w:r w:rsidRPr="00AC4C7E">
        <w:rPr>
          <w:rFonts w:ascii="Times New Roman" w:hAnsi="Times New Roman" w:cs="Times New Roman"/>
          <w:sz w:val="20"/>
          <w:szCs w:val="20"/>
        </w:rPr>
        <w:t>syllabe|</w:t>
      </w:r>
      <w:proofErr w:type="gramStart"/>
      <w:r w:rsidRPr="00AC4C7E">
        <w:rPr>
          <w:rFonts w:ascii="Times New Roman" w:hAnsi="Times New Roman" w:cs="Times New Roman"/>
          <w:sz w:val="20"/>
          <w:szCs w:val="20"/>
        </w:rPr>
        <w:t>ton</w:t>
      </w:r>
      <w:proofErr w:type="spellEnd"/>
      <w:r w:rsidRPr="00AC4C7E">
        <w:rPr>
          <w:rFonts w:ascii="Times New Roman" w:hAnsi="Times New Roman" w:cs="Times New Roman"/>
          <w:sz w:val="20"/>
          <w:szCs w:val="20"/>
        </w:rPr>
        <w:t xml:space="preserve"> </w:t>
      </w:r>
      <w:proofErr w:type="spellStart"/>
      <w:r w:rsidRPr="00AC4C7E">
        <w:rPr>
          <w:rFonts w:ascii="Times New Roman" w:hAnsi="Times New Roman" w:cs="Times New Roman"/>
          <w:sz w:val="20"/>
          <w:szCs w:val="20"/>
        </w:rPr>
        <w:t>syllabe</w:t>
      </w:r>
      <w:proofErr w:type="gramEnd"/>
      <w:r w:rsidRPr="00AC4C7E">
        <w:rPr>
          <w:rFonts w:ascii="Times New Roman" w:hAnsi="Times New Roman" w:cs="Times New Roman"/>
          <w:sz w:val="20"/>
          <w:szCs w:val="20"/>
        </w:rPr>
        <w:t>|ton</w:t>
      </w:r>
      <w:proofErr w:type="spellEnd"/>
      <w:r w:rsidRPr="00AC4C7E">
        <w:rPr>
          <w:rFonts w:ascii="Times New Roman" w:hAnsi="Times New Roman" w:cs="Times New Roman"/>
          <w:sz w:val="20"/>
          <w:szCs w:val="20"/>
        </w:rPr>
        <w:t xml:space="preserve"> ...</w:t>
      </w:r>
      <w:r w:rsidRPr="00AC4C7E">
        <w:rPr>
          <w:rFonts w:ascii="Times New Roman" w:hAnsi="Times New Roman" w:cs="Times New Roman"/>
          <w:sz w:val="20"/>
          <w:szCs w:val="20"/>
        </w:rPr>
        <w:br/>
        <w:t xml:space="preserve">Les valeurs manquantes ont été marquées par le symbole </w:t>
      </w:r>
      <w:r w:rsidRPr="00AC4C7E">
        <w:rPr>
          <w:rFonts w:ascii="Cambria Math" w:hAnsi="Cambria Math" w:cs="Cambria Math"/>
          <w:sz w:val="20"/>
          <w:szCs w:val="20"/>
        </w:rPr>
        <w:t>∅</w:t>
      </w:r>
      <w:r w:rsidRPr="00AC4C7E">
        <w:rPr>
          <w:rFonts w:ascii="Times New Roman" w:hAnsi="Times New Roman" w:cs="Times New Roman"/>
          <w:sz w:val="20"/>
          <w:szCs w:val="20"/>
        </w:rPr>
        <w:t>. Les colonnes avec une absence quasi totale de données (Syllabe 3, Tone 3) ont été supprimées. Les distributions tonales ont ensuite été analysées pour explorer les déséquilibres de classes.</w:t>
      </w:r>
      <w:r w:rsidR="004D4D79" w:rsidRPr="00AC4C7E">
        <w:rPr>
          <w:rFonts w:ascii="Times New Roman" w:hAnsi="Times New Roman" w:cs="Times New Roman"/>
          <w:sz w:val="20"/>
          <w:szCs w:val="20"/>
        </w:rPr>
        <w:t xml:space="preserve"> </w:t>
      </w:r>
    </w:p>
    <w:p w14:paraId="5F548F2B" w14:textId="3096B757" w:rsidR="00A4688A" w:rsidRPr="00AC4C7E" w:rsidRDefault="00A4688A" w:rsidP="007B2A7E">
      <w:pPr>
        <w:rPr>
          <w:rFonts w:ascii="Times New Roman" w:hAnsi="Times New Roman" w:cs="Times New Roman"/>
          <w:sz w:val="20"/>
          <w:szCs w:val="20"/>
        </w:rPr>
      </w:pPr>
      <w:r w:rsidRPr="00AC4C7E">
        <w:rPr>
          <w:rFonts w:ascii="Times New Roman" w:hAnsi="Times New Roman" w:cs="Times New Roman"/>
          <w:sz w:val="20"/>
          <w:szCs w:val="20"/>
        </w:rPr>
        <w:t xml:space="preserve">Le processus de prétraitement </w:t>
      </w:r>
      <w:r w:rsidRPr="00AC4C7E">
        <w:rPr>
          <w:rFonts w:ascii="Times New Roman" w:hAnsi="Times New Roman" w:cs="Times New Roman"/>
          <w:sz w:val="20"/>
          <w:szCs w:val="20"/>
        </w:rPr>
        <w:t>suit une série d'étapes bien définies :</w:t>
      </w:r>
    </w:p>
    <w:p w14:paraId="7534F360" w14:textId="449678E0" w:rsidR="00A4688A" w:rsidRPr="00AC4C7E" w:rsidRDefault="00A4688A" w:rsidP="00A4688A">
      <w:pPr>
        <w:pStyle w:val="Paragraphedeliste"/>
        <w:numPr>
          <w:ilvl w:val="0"/>
          <w:numId w:val="24"/>
        </w:numPr>
        <w:rPr>
          <w:rFonts w:ascii="Times New Roman" w:hAnsi="Times New Roman" w:cs="Times New Roman"/>
          <w:sz w:val="20"/>
          <w:szCs w:val="20"/>
        </w:rPr>
      </w:pPr>
      <w:r w:rsidRPr="00AC4C7E">
        <w:rPr>
          <w:rFonts w:ascii="Times New Roman" w:hAnsi="Times New Roman" w:cs="Times New Roman"/>
          <w:sz w:val="20"/>
          <w:szCs w:val="20"/>
        </w:rPr>
        <w:t xml:space="preserve">Collecte du corpus </w:t>
      </w:r>
      <w:proofErr w:type="spellStart"/>
      <w:r w:rsidRPr="00AC4C7E">
        <w:rPr>
          <w:rFonts w:ascii="Times New Roman" w:hAnsi="Times New Roman" w:cs="Times New Roman"/>
          <w:sz w:val="20"/>
          <w:szCs w:val="20"/>
        </w:rPr>
        <w:t>YembaTones</w:t>
      </w:r>
      <w:proofErr w:type="spellEnd"/>
      <w:r w:rsidRPr="00AC4C7E">
        <w:rPr>
          <w:rFonts w:ascii="Times New Roman" w:hAnsi="Times New Roman" w:cs="Times New Roman"/>
          <w:sz w:val="20"/>
          <w:szCs w:val="20"/>
        </w:rPr>
        <w:t xml:space="preserve"> depuis la plateforme </w:t>
      </w:r>
      <w:hyperlink r:id="rId6" w:tgtFrame="_new" w:history="1">
        <w:proofErr w:type="spellStart"/>
        <w:r w:rsidRPr="00AC4C7E">
          <w:rPr>
            <w:rStyle w:val="Lienhypertexte"/>
            <w:rFonts w:ascii="Times New Roman" w:hAnsi="Times New Roman" w:cs="Times New Roman"/>
            <w:sz w:val="20"/>
            <w:szCs w:val="20"/>
          </w:rPr>
          <w:t>Mendeley</w:t>
        </w:r>
        <w:proofErr w:type="spellEnd"/>
        <w:r w:rsidRPr="00AC4C7E">
          <w:rPr>
            <w:rStyle w:val="Lienhypertexte"/>
            <w:rFonts w:ascii="Times New Roman" w:hAnsi="Times New Roman" w:cs="Times New Roman"/>
            <w:sz w:val="20"/>
            <w:szCs w:val="20"/>
          </w:rPr>
          <w:t xml:space="preserve"> Data</w:t>
        </w:r>
      </w:hyperlink>
      <w:r w:rsidRPr="00AC4C7E">
        <w:rPr>
          <w:rFonts w:ascii="Times New Roman" w:hAnsi="Times New Roman" w:cs="Times New Roman"/>
          <w:sz w:val="20"/>
          <w:szCs w:val="20"/>
        </w:rPr>
        <w:t>, comprenant des fichiers .</w:t>
      </w:r>
      <w:proofErr w:type="spellStart"/>
      <w:r w:rsidRPr="00AC4C7E">
        <w:rPr>
          <w:rFonts w:ascii="Times New Roman" w:hAnsi="Times New Roman" w:cs="Times New Roman"/>
          <w:sz w:val="20"/>
          <w:szCs w:val="20"/>
        </w:rPr>
        <w:t>wav</w:t>
      </w:r>
      <w:proofErr w:type="spellEnd"/>
      <w:r w:rsidRPr="00AC4C7E">
        <w:rPr>
          <w:rFonts w:ascii="Times New Roman" w:hAnsi="Times New Roman" w:cs="Times New Roman"/>
          <w:sz w:val="20"/>
          <w:szCs w:val="20"/>
        </w:rPr>
        <w:t xml:space="preserve"> </w:t>
      </w:r>
      <w:proofErr w:type="gramStart"/>
      <w:r w:rsidRPr="00AC4C7E">
        <w:rPr>
          <w:rFonts w:ascii="Times New Roman" w:hAnsi="Times New Roman" w:cs="Times New Roman"/>
          <w:sz w:val="20"/>
          <w:szCs w:val="20"/>
        </w:rPr>
        <w:t>et .</w:t>
      </w:r>
      <w:proofErr w:type="spellStart"/>
      <w:r w:rsidRPr="00AC4C7E">
        <w:rPr>
          <w:rFonts w:ascii="Times New Roman" w:hAnsi="Times New Roman" w:cs="Times New Roman"/>
          <w:sz w:val="20"/>
          <w:szCs w:val="20"/>
        </w:rPr>
        <w:t>TextGrid</w:t>
      </w:r>
      <w:proofErr w:type="spellEnd"/>
      <w:proofErr w:type="gramEnd"/>
      <w:r w:rsidRPr="00AC4C7E">
        <w:rPr>
          <w:rFonts w:ascii="Times New Roman" w:hAnsi="Times New Roman" w:cs="Times New Roman"/>
          <w:sz w:val="20"/>
          <w:szCs w:val="20"/>
        </w:rPr>
        <w:t xml:space="preserve"> associés.</w:t>
      </w:r>
    </w:p>
    <w:p w14:paraId="0B699ACC" w14:textId="581CDA23" w:rsidR="00A4688A" w:rsidRPr="00AC4C7E" w:rsidRDefault="00A4688A" w:rsidP="00A4688A">
      <w:pPr>
        <w:pStyle w:val="Paragraphedeliste"/>
        <w:numPr>
          <w:ilvl w:val="0"/>
          <w:numId w:val="24"/>
        </w:numPr>
        <w:rPr>
          <w:rFonts w:ascii="Times New Roman" w:hAnsi="Times New Roman" w:cs="Times New Roman"/>
          <w:sz w:val="20"/>
          <w:szCs w:val="20"/>
        </w:rPr>
      </w:pPr>
      <w:r w:rsidRPr="00AC4C7E">
        <w:rPr>
          <w:rFonts w:ascii="Times New Roman" w:hAnsi="Times New Roman" w:cs="Times New Roman"/>
          <w:sz w:val="20"/>
          <w:szCs w:val="20"/>
        </w:rPr>
        <w:t>Nettoyage et filtrage des échantillons audios, suppression des fichiers corrompus et analyse de la complétude des annotations (syllabes, tons).</w:t>
      </w:r>
    </w:p>
    <w:p w14:paraId="6D642D64" w14:textId="7EA19971" w:rsidR="00A4688A" w:rsidRPr="00AC4C7E" w:rsidRDefault="00A4688A" w:rsidP="00A4688A">
      <w:pPr>
        <w:pStyle w:val="Paragraphedeliste"/>
        <w:numPr>
          <w:ilvl w:val="0"/>
          <w:numId w:val="24"/>
        </w:numPr>
        <w:rPr>
          <w:rFonts w:ascii="Times New Roman" w:hAnsi="Times New Roman" w:cs="Times New Roman"/>
          <w:sz w:val="20"/>
          <w:szCs w:val="20"/>
        </w:rPr>
      </w:pPr>
      <w:r w:rsidRPr="00AC4C7E">
        <w:rPr>
          <w:rFonts w:ascii="Times New Roman" w:hAnsi="Times New Roman" w:cs="Times New Roman"/>
          <w:sz w:val="20"/>
          <w:szCs w:val="20"/>
        </w:rPr>
        <w:t>Prétraitement statistique pour évaluer les déséquilibres entre classes syllabiques et tonales, justifiant ultérieurement l’usage de techniques d’augmentation ciblée.</w:t>
      </w:r>
    </w:p>
    <w:p w14:paraId="31C53D1C" w14:textId="69631405" w:rsidR="00A4688A" w:rsidRPr="00AC4C7E" w:rsidRDefault="00A4688A" w:rsidP="000A5638">
      <w:pPr>
        <w:pStyle w:val="Paragraphedeliste"/>
        <w:numPr>
          <w:ilvl w:val="0"/>
          <w:numId w:val="24"/>
        </w:numPr>
        <w:rPr>
          <w:rFonts w:ascii="Times New Roman" w:hAnsi="Times New Roman" w:cs="Times New Roman"/>
          <w:sz w:val="20"/>
          <w:szCs w:val="20"/>
        </w:rPr>
      </w:pPr>
      <w:r w:rsidRPr="00AC4C7E">
        <w:rPr>
          <w:rFonts w:ascii="Times New Roman" w:hAnsi="Times New Roman" w:cs="Times New Roman"/>
          <w:sz w:val="20"/>
          <w:szCs w:val="20"/>
        </w:rPr>
        <w:t xml:space="preserve">Augmentation de données par injection contrôlée de variabilité acoustique : ajout de bruit blanc, time </w:t>
      </w:r>
      <w:proofErr w:type="spellStart"/>
      <w:r w:rsidRPr="00AC4C7E">
        <w:rPr>
          <w:rFonts w:ascii="Times New Roman" w:hAnsi="Times New Roman" w:cs="Times New Roman"/>
          <w:sz w:val="20"/>
          <w:szCs w:val="20"/>
        </w:rPr>
        <w:t>shifting</w:t>
      </w:r>
      <w:proofErr w:type="spellEnd"/>
      <w:r w:rsidRPr="00AC4C7E">
        <w:rPr>
          <w:rFonts w:ascii="Times New Roman" w:hAnsi="Times New Roman" w:cs="Times New Roman"/>
          <w:sz w:val="20"/>
          <w:szCs w:val="20"/>
        </w:rPr>
        <w:t xml:space="preserve">, pitch </w:t>
      </w:r>
      <w:proofErr w:type="spellStart"/>
      <w:r w:rsidRPr="00AC4C7E">
        <w:rPr>
          <w:rFonts w:ascii="Times New Roman" w:hAnsi="Times New Roman" w:cs="Times New Roman"/>
          <w:sz w:val="20"/>
          <w:szCs w:val="20"/>
        </w:rPr>
        <w:t>shifting</w:t>
      </w:r>
      <w:proofErr w:type="spellEnd"/>
      <w:r w:rsidRPr="00AC4C7E">
        <w:rPr>
          <w:rFonts w:ascii="Times New Roman" w:hAnsi="Times New Roman" w:cs="Times New Roman"/>
          <w:sz w:val="20"/>
          <w:szCs w:val="20"/>
        </w:rPr>
        <w:t>, time stretching.</w:t>
      </w:r>
    </w:p>
    <w:p w14:paraId="48D913F9" w14:textId="77777777" w:rsidR="000A5638" w:rsidRPr="00AC4C7E" w:rsidRDefault="000A5638" w:rsidP="000A5638">
      <w:pPr>
        <w:pStyle w:val="Paragraphedeliste"/>
        <w:rPr>
          <w:rFonts w:ascii="Times New Roman" w:hAnsi="Times New Roman" w:cs="Times New Roman"/>
          <w:sz w:val="20"/>
          <w:szCs w:val="20"/>
        </w:rPr>
      </w:pPr>
    </w:p>
    <w:p w14:paraId="06EF85D8" w14:textId="281191DE" w:rsidR="005E02FD" w:rsidRPr="00AC4C7E" w:rsidRDefault="005E02FD" w:rsidP="005E02FD">
      <w:pPr>
        <w:pStyle w:val="Paragraphedeliste"/>
        <w:numPr>
          <w:ilvl w:val="1"/>
          <w:numId w:val="4"/>
        </w:numPr>
        <w:rPr>
          <w:rFonts w:ascii="Times New Roman" w:hAnsi="Times New Roman" w:cs="Times New Roman"/>
          <w:b/>
          <w:bCs/>
          <w:sz w:val="20"/>
          <w:szCs w:val="20"/>
        </w:rPr>
      </w:pPr>
      <w:r w:rsidRPr="00AC4C7E">
        <w:rPr>
          <w:rFonts w:ascii="Times New Roman" w:hAnsi="Times New Roman" w:cs="Times New Roman"/>
          <w:b/>
          <w:bCs/>
          <w:sz w:val="20"/>
          <w:szCs w:val="20"/>
        </w:rPr>
        <w:t>Méthodes choisies</w:t>
      </w:r>
    </w:p>
    <w:p w14:paraId="164415EB" w14:textId="36C8FDC3" w:rsidR="004D4D79" w:rsidRPr="004D4D79" w:rsidRDefault="00A4688A" w:rsidP="004D4D79">
      <w:pPr>
        <w:rPr>
          <w:rFonts w:ascii="Times New Roman" w:hAnsi="Times New Roman" w:cs="Times New Roman"/>
          <w:sz w:val="20"/>
          <w:szCs w:val="20"/>
        </w:rPr>
      </w:pPr>
      <w:r w:rsidRPr="00AC4C7E">
        <w:rPr>
          <w:rFonts w:ascii="Times New Roman" w:hAnsi="Times New Roman" w:cs="Times New Roman"/>
          <w:sz w:val="20"/>
          <w:szCs w:val="20"/>
        </w:rPr>
        <w:t xml:space="preserve">Pour répondre à l’objectif de transcription automatique d’énoncés oraux syllabiques et tonals en langue </w:t>
      </w:r>
      <w:proofErr w:type="spellStart"/>
      <w:r w:rsidRPr="00AC4C7E">
        <w:rPr>
          <w:rFonts w:ascii="Times New Roman" w:hAnsi="Times New Roman" w:cs="Times New Roman"/>
          <w:sz w:val="20"/>
          <w:szCs w:val="20"/>
        </w:rPr>
        <w:t>Y</w:t>
      </w:r>
      <w:r w:rsidRPr="00AC4C7E">
        <w:rPr>
          <w:rFonts w:ascii="Times New Roman" w:hAnsi="Times New Roman" w:cs="Times New Roman"/>
          <w:sz w:val="20"/>
          <w:szCs w:val="20"/>
        </w:rPr>
        <w:t>emba</w:t>
      </w:r>
      <w:proofErr w:type="spellEnd"/>
      <w:r w:rsidRPr="00AC4C7E">
        <w:rPr>
          <w:rFonts w:ascii="Times New Roman" w:hAnsi="Times New Roman" w:cs="Times New Roman"/>
          <w:sz w:val="20"/>
          <w:szCs w:val="20"/>
        </w:rPr>
        <w:t>, une approche fondée sur une architecture séquence-à-séquence (Seq2Seq</w:t>
      </w:r>
      <w:r w:rsidRPr="00AC4C7E">
        <w:rPr>
          <w:rFonts w:ascii="Times New Roman" w:hAnsi="Times New Roman" w:cs="Times New Roman"/>
          <w:b/>
          <w:bCs/>
          <w:sz w:val="20"/>
          <w:szCs w:val="20"/>
        </w:rPr>
        <w:t>)</w:t>
      </w:r>
      <w:r w:rsidRPr="00AC4C7E">
        <w:rPr>
          <w:rFonts w:ascii="Times New Roman" w:hAnsi="Times New Roman" w:cs="Times New Roman"/>
          <w:sz w:val="20"/>
          <w:szCs w:val="20"/>
        </w:rPr>
        <w:t xml:space="preserve"> avec</w:t>
      </w:r>
      <w:r w:rsidR="004D4D79" w:rsidRPr="004D4D79">
        <w:rPr>
          <w:rFonts w:ascii="Times New Roman" w:hAnsi="Times New Roman" w:cs="Times New Roman"/>
          <w:sz w:val="20"/>
          <w:szCs w:val="20"/>
        </w:rPr>
        <w:t xml:space="preserve"> un encodeur </w:t>
      </w:r>
      <w:proofErr w:type="gramStart"/>
      <w:r w:rsidR="004D4D79" w:rsidRPr="004D4D79">
        <w:rPr>
          <w:rFonts w:ascii="Times New Roman" w:hAnsi="Times New Roman" w:cs="Times New Roman"/>
          <w:sz w:val="20"/>
          <w:szCs w:val="20"/>
        </w:rPr>
        <w:t>GRU</w:t>
      </w:r>
      <w:r w:rsidRPr="00AC4C7E">
        <w:rPr>
          <w:rFonts w:ascii="Times New Roman" w:hAnsi="Times New Roman" w:cs="Times New Roman"/>
          <w:sz w:val="20"/>
          <w:szCs w:val="20"/>
        </w:rPr>
        <w:t>(</w:t>
      </w:r>
      <w:proofErr w:type="spellStart"/>
      <w:proofErr w:type="gramEnd"/>
      <w:r w:rsidRPr="00AC4C7E">
        <w:rPr>
          <w:rFonts w:ascii="Times New Roman" w:hAnsi="Times New Roman" w:cs="Times New Roman"/>
          <w:sz w:val="20"/>
          <w:szCs w:val="20"/>
        </w:rPr>
        <w:t>Gated</w:t>
      </w:r>
      <w:proofErr w:type="spellEnd"/>
      <w:r w:rsidRPr="00AC4C7E">
        <w:rPr>
          <w:rFonts w:ascii="Times New Roman" w:hAnsi="Times New Roman" w:cs="Times New Roman"/>
          <w:sz w:val="20"/>
          <w:szCs w:val="20"/>
        </w:rPr>
        <w:t xml:space="preserve"> </w:t>
      </w:r>
      <w:proofErr w:type="spellStart"/>
      <w:r w:rsidRPr="00AC4C7E">
        <w:rPr>
          <w:rFonts w:ascii="Times New Roman" w:hAnsi="Times New Roman" w:cs="Times New Roman"/>
          <w:sz w:val="20"/>
          <w:szCs w:val="20"/>
        </w:rPr>
        <w:t>Recurrent</w:t>
      </w:r>
      <w:proofErr w:type="spellEnd"/>
      <w:r w:rsidRPr="00AC4C7E">
        <w:rPr>
          <w:rFonts w:ascii="Times New Roman" w:hAnsi="Times New Roman" w:cs="Times New Roman"/>
          <w:sz w:val="20"/>
          <w:szCs w:val="20"/>
        </w:rPr>
        <w:t xml:space="preserve"> </w:t>
      </w:r>
      <w:proofErr w:type="spellStart"/>
      <w:r w:rsidRPr="00AC4C7E">
        <w:rPr>
          <w:rFonts w:ascii="Times New Roman" w:hAnsi="Times New Roman" w:cs="Times New Roman"/>
          <w:sz w:val="20"/>
          <w:szCs w:val="20"/>
        </w:rPr>
        <w:t>Units</w:t>
      </w:r>
      <w:proofErr w:type="spellEnd"/>
      <w:r w:rsidRPr="00AC4C7E">
        <w:rPr>
          <w:rFonts w:ascii="Times New Roman" w:hAnsi="Times New Roman" w:cs="Times New Roman"/>
          <w:sz w:val="20"/>
          <w:szCs w:val="20"/>
        </w:rPr>
        <w:t>)</w:t>
      </w:r>
      <w:r w:rsidR="004D4D79" w:rsidRPr="004D4D79">
        <w:rPr>
          <w:rFonts w:ascii="Times New Roman" w:hAnsi="Times New Roman" w:cs="Times New Roman"/>
          <w:sz w:val="20"/>
          <w:szCs w:val="20"/>
        </w:rPr>
        <w:t xml:space="preserve"> bidirectionnel, un décodeur GRU unidirectionnel, et un mécanisme d’attention additive. Ce choix méthodologique se justifie par la nécessité de capturer la dynamique temporelle de la parole en </w:t>
      </w:r>
      <w:proofErr w:type="spellStart"/>
      <w:r w:rsidR="004D4D79" w:rsidRPr="00AC4C7E">
        <w:rPr>
          <w:rFonts w:ascii="Times New Roman" w:hAnsi="Times New Roman" w:cs="Times New Roman"/>
          <w:sz w:val="20"/>
          <w:szCs w:val="20"/>
        </w:rPr>
        <w:t>Y</w:t>
      </w:r>
      <w:r w:rsidR="004D4D79" w:rsidRPr="004D4D79">
        <w:rPr>
          <w:rFonts w:ascii="Times New Roman" w:hAnsi="Times New Roman" w:cs="Times New Roman"/>
          <w:sz w:val="20"/>
          <w:szCs w:val="20"/>
        </w:rPr>
        <w:t>emba</w:t>
      </w:r>
      <w:proofErr w:type="spellEnd"/>
      <w:r w:rsidR="004D4D79" w:rsidRPr="004D4D79">
        <w:rPr>
          <w:rFonts w:ascii="Times New Roman" w:hAnsi="Times New Roman" w:cs="Times New Roman"/>
          <w:sz w:val="20"/>
          <w:szCs w:val="20"/>
        </w:rPr>
        <w:t>, langue tonale dont la transcription dépend fortement de l’alignement temporel et tonal des syllabes.</w:t>
      </w:r>
    </w:p>
    <w:p w14:paraId="4D098926" w14:textId="432EB1A7" w:rsidR="004D4D79" w:rsidRPr="00AC4C7E" w:rsidRDefault="004D4D79" w:rsidP="0019597F">
      <w:pPr>
        <w:pStyle w:val="Paragraphedeliste"/>
        <w:numPr>
          <w:ilvl w:val="1"/>
          <w:numId w:val="14"/>
        </w:numPr>
        <w:rPr>
          <w:rFonts w:ascii="Times New Roman" w:hAnsi="Times New Roman" w:cs="Times New Roman"/>
          <w:b/>
          <w:bCs/>
          <w:sz w:val="20"/>
          <w:szCs w:val="20"/>
        </w:rPr>
      </w:pPr>
      <w:r w:rsidRPr="00AC4C7E">
        <w:rPr>
          <w:rFonts w:ascii="Times New Roman" w:hAnsi="Times New Roman" w:cs="Times New Roman"/>
          <w:b/>
          <w:bCs/>
          <w:sz w:val="20"/>
          <w:szCs w:val="20"/>
        </w:rPr>
        <w:t>Prétraitement et pipeline de traitement</w:t>
      </w:r>
    </w:p>
    <w:p w14:paraId="01DF5A2A" w14:textId="77777777" w:rsidR="004D4D79" w:rsidRPr="004D4D79" w:rsidRDefault="004D4D79" w:rsidP="004D4D79">
      <w:pPr>
        <w:rPr>
          <w:rFonts w:ascii="Times New Roman" w:hAnsi="Times New Roman" w:cs="Times New Roman"/>
          <w:sz w:val="20"/>
          <w:szCs w:val="20"/>
        </w:rPr>
      </w:pPr>
      <w:r w:rsidRPr="004D4D79">
        <w:rPr>
          <w:rFonts w:ascii="Times New Roman" w:hAnsi="Times New Roman" w:cs="Times New Roman"/>
          <w:sz w:val="20"/>
          <w:szCs w:val="20"/>
        </w:rPr>
        <w:t>Le processus s’articule autour de plusieurs étapes clés :</w:t>
      </w:r>
    </w:p>
    <w:p w14:paraId="2D6597A7" w14:textId="41111B3E" w:rsidR="004D4D79" w:rsidRPr="004D4D79" w:rsidRDefault="0019597F" w:rsidP="000A5638">
      <w:pPr>
        <w:numPr>
          <w:ilvl w:val="0"/>
          <w:numId w:val="21"/>
        </w:numPr>
        <w:spacing w:after="0"/>
        <w:rPr>
          <w:rFonts w:ascii="Times New Roman" w:hAnsi="Times New Roman" w:cs="Times New Roman"/>
          <w:sz w:val="20"/>
          <w:szCs w:val="20"/>
        </w:rPr>
      </w:pPr>
      <w:r w:rsidRPr="00AC4C7E">
        <w:rPr>
          <w:rFonts w:ascii="Times New Roman" w:hAnsi="Times New Roman" w:cs="Times New Roman"/>
          <w:sz w:val="20"/>
          <w:szCs w:val="20"/>
        </w:rPr>
        <w:t>Nettoyage et prétraitement</w:t>
      </w:r>
      <w:r w:rsidR="004D4D79" w:rsidRPr="004D4D79">
        <w:rPr>
          <w:rFonts w:ascii="Times New Roman" w:hAnsi="Times New Roman" w:cs="Times New Roman"/>
          <w:sz w:val="20"/>
          <w:szCs w:val="20"/>
        </w:rPr>
        <w:t>.</w:t>
      </w:r>
    </w:p>
    <w:p w14:paraId="2D77B870" w14:textId="484EDF82" w:rsidR="004D4D79" w:rsidRPr="004D4D79" w:rsidRDefault="0019597F" w:rsidP="000A5638">
      <w:pPr>
        <w:numPr>
          <w:ilvl w:val="0"/>
          <w:numId w:val="21"/>
        </w:numPr>
        <w:spacing w:after="0"/>
        <w:rPr>
          <w:rFonts w:ascii="Times New Roman" w:hAnsi="Times New Roman" w:cs="Times New Roman"/>
          <w:sz w:val="20"/>
          <w:szCs w:val="20"/>
        </w:rPr>
      </w:pPr>
      <w:r w:rsidRPr="00AC4C7E">
        <w:rPr>
          <w:rFonts w:ascii="Times New Roman" w:hAnsi="Times New Roman" w:cs="Times New Roman"/>
          <w:b/>
          <w:bCs/>
          <w:sz w:val="20"/>
          <w:szCs w:val="20"/>
        </w:rPr>
        <w:t>Extraction des caractéristiques</w:t>
      </w:r>
      <w:r w:rsidRPr="00AC4C7E">
        <w:rPr>
          <w:rFonts w:ascii="Times New Roman" w:hAnsi="Times New Roman" w:cs="Times New Roman"/>
          <w:sz w:val="20"/>
          <w:szCs w:val="20"/>
        </w:rPr>
        <w:t xml:space="preserve"> par transformation des signaux audio en </w:t>
      </w:r>
      <w:proofErr w:type="spellStart"/>
      <w:r w:rsidRPr="00AC4C7E">
        <w:rPr>
          <w:rFonts w:ascii="Times New Roman" w:hAnsi="Times New Roman" w:cs="Times New Roman"/>
          <w:b/>
          <w:bCs/>
          <w:sz w:val="20"/>
          <w:szCs w:val="20"/>
        </w:rPr>
        <w:t>M</w:t>
      </w:r>
      <w:r w:rsidRPr="00AC4C7E">
        <w:rPr>
          <w:rFonts w:ascii="Times New Roman" w:hAnsi="Times New Roman" w:cs="Times New Roman"/>
          <w:b/>
          <w:bCs/>
          <w:sz w:val="20"/>
          <w:szCs w:val="20"/>
        </w:rPr>
        <w:t>elspectrogrammes</w:t>
      </w:r>
      <w:proofErr w:type="spellEnd"/>
      <w:r w:rsidRPr="00AC4C7E">
        <w:rPr>
          <w:rFonts w:ascii="Times New Roman" w:hAnsi="Times New Roman" w:cs="Times New Roman"/>
          <w:sz w:val="20"/>
          <w:szCs w:val="20"/>
        </w:rPr>
        <w:t xml:space="preserve"> à 40 filtres Mel, capturant les composantes fréquentielles pertinentes à 16kHz.</w:t>
      </w:r>
    </w:p>
    <w:p w14:paraId="3D8A9A70" w14:textId="77777777" w:rsidR="0019597F" w:rsidRPr="00AC4C7E" w:rsidRDefault="0019597F" w:rsidP="000A5638">
      <w:pPr>
        <w:numPr>
          <w:ilvl w:val="0"/>
          <w:numId w:val="21"/>
        </w:numPr>
        <w:spacing w:after="0"/>
        <w:rPr>
          <w:rFonts w:ascii="Times New Roman" w:hAnsi="Times New Roman" w:cs="Times New Roman"/>
          <w:sz w:val="20"/>
          <w:szCs w:val="20"/>
        </w:rPr>
      </w:pPr>
      <w:r w:rsidRPr="00AC4C7E">
        <w:rPr>
          <w:rFonts w:ascii="Times New Roman" w:hAnsi="Times New Roman" w:cs="Times New Roman"/>
          <w:b/>
          <w:bCs/>
          <w:sz w:val="20"/>
          <w:szCs w:val="20"/>
        </w:rPr>
        <w:t>Encodage des transcriptions syllabiques-tonales</w:t>
      </w:r>
      <w:r w:rsidRPr="00AC4C7E">
        <w:rPr>
          <w:rFonts w:ascii="Times New Roman" w:hAnsi="Times New Roman" w:cs="Times New Roman"/>
          <w:sz w:val="20"/>
          <w:szCs w:val="20"/>
        </w:rPr>
        <w:t xml:space="preserve"> : les séquences de type « </w:t>
      </w:r>
      <w:proofErr w:type="spellStart"/>
      <w:r w:rsidRPr="00AC4C7E">
        <w:rPr>
          <w:rFonts w:ascii="Times New Roman" w:hAnsi="Times New Roman" w:cs="Times New Roman"/>
          <w:sz w:val="20"/>
          <w:szCs w:val="20"/>
        </w:rPr>
        <w:t>le|haut</w:t>
      </w:r>
      <w:proofErr w:type="spellEnd"/>
      <w:r w:rsidRPr="00AC4C7E">
        <w:rPr>
          <w:rFonts w:ascii="Times New Roman" w:hAnsi="Times New Roman" w:cs="Times New Roman"/>
          <w:sz w:val="20"/>
          <w:szCs w:val="20"/>
        </w:rPr>
        <w:t xml:space="preserve"> </w:t>
      </w:r>
      <w:proofErr w:type="spellStart"/>
      <w:r w:rsidRPr="00AC4C7E">
        <w:rPr>
          <w:rFonts w:ascii="Times New Roman" w:hAnsi="Times New Roman" w:cs="Times New Roman"/>
          <w:sz w:val="20"/>
          <w:szCs w:val="20"/>
        </w:rPr>
        <w:t>kyɛ̄t|bas</w:t>
      </w:r>
      <w:proofErr w:type="spellEnd"/>
      <w:r w:rsidRPr="00AC4C7E">
        <w:rPr>
          <w:rFonts w:ascii="Times New Roman" w:hAnsi="Times New Roman" w:cs="Times New Roman"/>
          <w:sz w:val="20"/>
          <w:szCs w:val="20"/>
        </w:rPr>
        <w:t xml:space="preserve"> » sont converties en identifiants entiers via un </w:t>
      </w:r>
      <w:r w:rsidRPr="00AC4C7E">
        <w:rPr>
          <w:rFonts w:ascii="Times New Roman" w:hAnsi="Times New Roman" w:cs="Times New Roman"/>
          <w:b/>
          <w:bCs/>
          <w:sz w:val="20"/>
          <w:szCs w:val="20"/>
        </w:rPr>
        <w:t>vocabulaire personnalisé</w:t>
      </w:r>
      <w:r w:rsidRPr="00AC4C7E">
        <w:rPr>
          <w:rFonts w:ascii="Times New Roman" w:hAnsi="Times New Roman" w:cs="Times New Roman"/>
          <w:sz w:val="20"/>
          <w:szCs w:val="20"/>
        </w:rPr>
        <w:t xml:space="preserve">, enrichi de </w:t>
      </w:r>
      <w:proofErr w:type="spellStart"/>
      <w:r w:rsidRPr="00AC4C7E">
        <w:rPr>
          <w:rFonts w:ascii="Times New Roman" w:hAnsi="Times New Roman" w:cs="Times New Roman"/>
          <w:sz w:val="20"/>
          <w:szCs w:val="20"/>
        </w:rPr>
        <w:t>tokens</w:t>
      </w:r>
      <w:proofErr w:type="spellEnd"/>
      <w:r w:rsidRPr="00AC4C7E">
        <w:rPr>
          <w:rFonts w:ascii="Times New Roman" w:hAnsi="Times New Roman" w:cs="Times New Roman"/>
          <w:sz w:val="20"/>
          <w:szCs w:val="20"/>
        </w:rPr>
        <w:t xml:space="preserve"> spéciaux : &lt;pad&gt;, &lt;</w:t>
      </w:r>
      <w:proofErr w:type="spellStart"/>
      <w:r w:rsidRPr="00AC4C7E">
        <w:rPr>
          <w:rFonts w:ascii="Times New Roman" w:hAnsi="Times New Roman" w:cs="Times New Roman"/>
          <w:sz w:val="20"/>
          <w:szCs w:val="20"/>
        </w:rPr>
        <w:t>sos</w:t>
      </w:r>
      <w:proofErr w:type="spellEnd"/>
      <w:r w:rsidRPr="00AC4C7E">
        <w:rPr>
          <w:rFonts w:ascii="Times New Roman" w:hAnsi="Times New Roman" w:cs="Times New Roman"/>
          <w:sz w:val="20"/>
          <w:szCs w:val="20"/>
        </w:rPr>
        <w:t>&gt;, &lt;</w:t>
      </w:r>
      <w:proofErr w:type="spellStart"/>
      <w:r w:rsidRPr="00AC4C7E">
        <w:rPr>
          <w:rFonts w:ascii="Times New Roman" w:hAnsi="Times New Roman" w:cs="Times New Roman"/>
          <w:sz w:val="20"/>
          <w:szCs w:val="20"/>
        </w:rPr>
        <w:t>eos</w:t>
      </w:r>
      <w:proofErr w:type="spellEnd"/>
      <w:r w:rsidRPr="00AC4C7E">
        <w:rPr>
          <w:rFonts w:ascii="Times New Roman" w:hAnsi="Times New Roman" w:cs="Times New Roman"/>
          <w:sz w:val="20"/>
          <w:szCs w:val="20"/>
        </w:rPr>
        <w:t>&gt;.</w:t>
      </w:r>
      <w:r w:rsidRPr="00AC4C7E">
        <w:rPr>
          <w:rFonts w:ascii="Times New Roman" w:hAnsi="Times New Roman" w:cs="Times New Roman"/>
          <w:sz w:val="20"/>
          <w:szCs w:val="20"/>
        </w:rPr>
        <w:t xml:space="preserve"> </w:t>
      </w:r>
    </w:p>
    <w:p w14:paraId="34FCCA6E" w14:textId="4E4B65BB" w:rsidR="004D4D79" w:rsidRPr="004D4D79" w:rsidRDefault="004D4D79" w:rsidP="000A5638">
      <w:pPr>
        <w:numPr>
          <w:ilvl w:val="0"/>
          <w:numId w:val="21"/>
        </w:numPr>
        <w:spacing w:after="0"/>
        <w:rPr>
          <w:rFonts w:ascii="Times New Roman" w:hAnsi="Times New Roman" w:cs="Times New Roman"/>
          <w:sz w:val="20"/>
          <w:szCs w:val="20"/>
        </w:rPr>
      </w:pPr>
      <w:r w:rsidRPr="004D4D79">
        <w:rPr>
          <w:rFonts w:ascii="Times New Roman" w:hAnsi="Times New Roman" w:cs="Times New Roman"/>
          <w:sz w:val="20"/>
          <w:szCs w:val="20"/>
        </w:rPr>
        <w:t>Partitionnement des données : le corpus est divisé en 80% pour l’entraînement, 10% pour la validation, et 10% pour le test.</w:t>
      </w:r>
    </w:p>
    <w:p w14:paraId="7E5F3409" w14:textId="255C40C5" w:rsidR="0019597F" w:rsidRPr="00AC4C7E" w:rsidRDefault="0019597F" w:rsidP="000A5638">
      <w:pPr>
        <w:numPr>
          <w:ilvl w:val="0"/>
          <w:numId w:val="21"/>
        </w:numPr>
        <w:spacing w:after="0"/>
        <w:rPr>
          <w:rFonts w:ascii="Times New Roman" w:hAnsi="Times New Roman" w:cs="Times New Roman"/>
          <w:sz w:val="20"/>
          <w:szCs w:val="20"/>
        </w:rPr>
      </w:pPr>
      <w:r w:rsidRPr="00AC4C7E">
        <w:rPr>
          <w:rFonts w:ascii="Times New Roman" w:hAnsi="Times New Roman" w:cs="Times New Roman"/>
          <w:b/>
          <w:bCs/>
          <w:sz w:val="20"/>
          <w:szCs w:val="20"/>
        </w:rPr>
        <w:t>Développement du modèle GRUSeq2Seq avec attention</w:t>
      </w:r>
    </w:p>
    <w:p w14:paraId="5252C232" w14:textId="77777777" w:rsidR="0019597F" w:rsidRPr="00AC4C7E" w:rsidRDefault="0019597F" w:rsidP="000A5638">
      <w:pPr>
        <w:numPr>
          <w:ilvl w:val="0"/>
          <w:numId w:val="21"/>
        </w:numPr>
        <w:spacing w:after="0"/>
        <w:rPr>
          <w:rFonts w:ascii="Times New Roman" w:hAnsi="Times New Roman" w:cs="Times New Roman"/>
          <w:sz w:val="20"/>
          <w:szCs w:val="20"/>
        </w:rPr>
      </w:pPr>
      <w:r w:rsidRPr="00AC4C7E">
        <w:rPr>
          <w:rFonts w:ascii="Times New Roman" w:hAnsi="Times New Roman" w:cs="Times New Roman"/>
          <w:sz w:val="20"/>
          <w:szCs w:val="20"/>
        </w:rPr>
        <w:t xml:space="preserve"> Entraînement : le modèle est optimisé avec une perte d’entropie croisée masquée (</w:t>
      </w:r>
      <w:proofErr w:type="spellStart"/>
      <w:r w:rsidRPr="00AC4C7E">
        <w:rPr>
          <w:rFonts w:ascii="Times New Roman" w:hAnsi="Times New Roman" w:cs="Times New Roman"/>
          <w:sz w:val="20"/>
          <w:szCs w:val="20"/>
        </w:rPr>
        <w:t>CrossEntropyLoss</w:t>
      </w:r>
      <w:proofErr w:type="spellEnd"/>
      <w:r w:rsidRPr="00AC4C7E">
        <w:rPr>
          <w:rFonts w:ascii="Times New Roman" w:hAnsi="Times New Roman" w:cs="Times New Roman"/>
          <w:sz w:val="20"/>
          <w:szCs w:val="20"/>
        </w:rPr>
        <w:t xml:space="preserve">), utilisant le </w:t>
      </w:r>
      <w:proofErr w:type="spellStart"/>
      <w:r w:rsidRPr="00AC4C7E">
        <w:rPr>
          <w:rFonts w:ascii="Times New Roman" w:hAnsi="Times New Roman" w:cs="Times New Roman"/>
          <w:sz w:val="20"/>
          <w:szCs w:val="20"/>
        </w:rPr>
        <w:t>teacher</w:t>
      </w:r>
      <w:proofErr w:type="spellEnd"/>
      <w:r w:rsidRPr="00AC4C7E">
        <w:rPr>
          <w:rFonts w:ascii="Times New Roman" w:hAnsi="Times New Roman" w:cs="Times New Roman"/>
          <w:sz w:val="20"/>
          <w:szCs w:val="20"/>
        </w:rPr>
        <w:t xml:space="preserve"> forcing (50%) et un </w:t>
      </w:r>
      <w:proofErr w:type="spellStart"/>
      <w:r w:rsidRPr="00AC4C7E">
        <w:rPr>
          <w:rFonts w:ascii="Times New Roman" w:hAnsi="Times New Roman" w:cs="Times New Roman"/>
          <w:sz w:val="20"/>
          <w:szCs w:val="20"/>
        </w:rPr>
        <w:t>scheduler</w:t>
      </w:r>
      <w:proofErr w:type="spellEnd"/>
      <w:r w:rsidRPr="00AC4C7E">
        <w:rPr>
          <w:rFonts w:ascii="Times New Roman" w:hAnsi="Times New Roman" w:cs="Times New Roman"/>
          <w:sz w:val="20"/>
          <w:szCs w:val="20"/>
        </w:rPr>
        <w:t xml:space="preserve"> </w:t>
      </w:r>
      <w:proofErr w:type="spellStart"/>
      <w:r w:rsidRPr="00AC4C7E">
        <w:rPr>
          <w:rFonts w:ascii="Times New Roman" w:hAnsi="Times New Roman" w:cs="Times New Roman"/>
          <w:sz w:val="20"/>
          <w:szCs w:val="20"/>
        </w:rPr>
        <w:t>ReduceLROnPlateau</w:t>
      </w:r>
      <w:proofErr w:type="spellEnd"/>
      <w:r w:rsidRPr="00AC4C7E">
        <w:rPr>
          <w:rFonts w:ascii="Times New Roman" w:hAnsi="Times New Roman" w:cs="Times New Roman"/>
          <w:sz w:val="20"/>
          <w:szCs w:val="20"/>
        </w:rPr>
        <w:t xml:space="preserve"> pour ajuster dynamiquement le taux d’apprentissage</w:t>
      </w:r>
    </w:p>
    <w:p w14:paraId="60EE9CD3" w14:textId="635BD5E9" w:rsidR="004D4D79" w:rsidRPr="00AC4C7E" w:rsidRDefault="0019597F" w:rsidP="000A5638">
      <w:pPr>
        <w:numPr>
          <w:ilvl w:val="0"/>
          <w:numId w:val="21"/>
        </w:numPr>
        <w:spacing w:after="0"/>
        <w:rPr>
          <w:rFonts w:ascii="Times New Roman" w:hAnsi="Times New Roman" w:cs="Times New Roman"/>
          <w:sz w:val="20"/>
          <w:szCs w:val="20"/>
        </w:rPr>
      </w:pPr>
      <w:r w:rsidRPr="00AC4C7E">
        <w:rPr>
          <w:rFonts w:ascii="Times New Roman" w:hAnsi="Times New Roman" w:cs="Times New Roman"/>
          <w:sz w:val="20"/>
          <w:szCs w:val="20"/>
        </w:rPr>
        <w:t xml:space="preserve"> </w:t>
      </w:r>
      <w:r w:rsidRPr="004D4D79">
        <w:rPr>
          <w:rFonts w:ascii="Times New Roman" w:hAnsi="Times New Roman" w:cs="Times New Roman"/>
          <w:sz w:val="20"/>
          <w:szCs w:val="20"/>
        </w:rPr>
        <w:t>Évaluation : mesures des performances sur les ensembles de validation et de test à l’aide de métriques standards (WER, CER).</w:t>
      </w:r>
    </w:p>
    <w:p w14:paraId="15390FE3" w14:textId="557EE6D7" w:rsidR="000A5638" w:rsidRPr="004D4D79" w:rsidRDefault="0019597F" w:rsidP="006D4855">
      <w:pPr>
        <w:numPr>
          <w:ilvl w:val="0"/>
          <w:numId w:val="21"/>
        </w:numPr>
        <w:spacing w:after="0"/>
        <w:rPr>
          <w:rFonts w:ascii="Times New Roman" w:hAnsi="Times New Roman" w:cs="Times New Roman"/>
          <w:sz w:val="20"/>
          <w:szCs w:val="20"/>
        </w:rPr>
      </w:pPr>
      <w:r w:rsidRPr="004D4D79">
        <w:rPr>
          <w:rFonts w:ascii="Times New Roman" w:hAnsi="Times New Roman" w:cs="Times New Roman"/>
          <w:sz w:val="20"/>
          <w:szCs w:val="20"/>
        </w:rPr>
        <w:t xml:space="preserve">Déploiement : intégration du modèle dans une application web fonctionnelle à l’aide de </w:t>
      </w:r>
      <w:proofErr w:type="spellStart"/>
      <w:r w:rsidRPr="004D4D79">
        <w:rPr>
          <w:rFonts w:ascii="Times New Roman" w:hAnsi="Times New Roman" w:cs="Times New Roman"/>
          <w:sz w:val="20"/>
          <w:szCs w:val="20"/>
        </w:rPr>
        <w:t>Gradio</w:t>
      </w:r>
      <w:proofErr w:type="spellEnd"/>
      <w:r w:rsidRPr="004D4D79">
        <w:rPr>
          <w:rFonts w:ascii="Times New Roman" w:hAnsi="Times New Roman" w:cs="Times New Roman"/>
          <w:sz w:val="20"/>
          <w:szCs w:val="20"/>
        </w:rPr>
        <w:t>, permettant la soumission d’audios et l’affichage des prédictions.</w:t>
      </w:r>
    </w:p>
    <w:p w14:paraId="2FB02599" w14:textId="33B6E258" w:rsidR="0019597F" w:rsidRPr="00AC4C7E" w:rsidRDefault="0019597F" w:rsidP="0019597F">
      <w:pPr>
        <w:pStyle w:val="Paragraphedeliste"/>
        <w:numPr>
          <w:ilvl w:val="1"/>
          <w:numId w:val="21"/>
        </w:numPr>
        <w:rPr>
          <w:rFonts w:ascii="Times New Roman" w:hAnsi="Times New Roman" w:cs="Times New Roman"/>
          <w:b/>
          <w:bCs/>
          <w:sz w:val="20"/>
          <w:szCs w:val="20"/>
        </w:rPr>
      </w:pPr>
      <w:r w:rsidRPr="00AC4C7E">
        <w:rPr>
          <w:rFonts w:ascii="Times New Roman" w:hAnsi="Times New Roman" w:cs="Times New Roman"/>
          <w:b/>
          <w:bCs/>
          <w:sz w:val="20"/>
          <w:szCs w:val="20"/>
        </w:rPr>
        <w:t>Architecture du modèle</w:t>
      </w:r>
    </w:p>
    <w:p w14:paraId="13DE9379" w14:textId="77777777" w:rsidR="004D4D79" w:rsidRPr="004D4D79" w:rsidRDefault="004D4D79" w:rsidP="004D4D79">
      <w:pPr>
        <w:rPr>
          <w:rFonts w:ascii="Times New Roman" w:hAnsi="Times New Roman" w:cs="Times New Roman"/>
          <w:sz w:val="20"/>
          <w:szCs w:val="20"/>
        </w:rPr>
      </w:pPr>
      <w:r w:rsidRPr="004D4D79">
        <w:rPr>
          <w:rFonts w:ascii="Times New Roman" w:hAnsi="Times New Roman" w:cs="Times New Roman"/>
          <w:sz w:val="20"/>
          <w:szCs w:val="20"/>
        </w:rPr>
        <w:t>L’architecture est composée de trois modules principaux :</w:t>
      </w:r>
    </w:p>
    <w:p w14:paraId="25B257E8" w14:textId="47A79E1E" w:rsidR="004D4D79" w:rsidRPr="004D4D79" w:rsidRDefault="0019597F" w:rsidP="000A5638">
      <w:pPr>
        <w:numPr>
          <w:ilvl w:val="0"/>
          <w:numId w:val="22"/>
        </w:numPr>
        <w:spacing w:after="0"/>
        <w:rPr>
          <w:rFonts w:ascii="Times New Roman" w:hAnsi="Times New Roman" w:cs="Times New Roman"/>
          <w:sz w:val="20"/>
          <w:szCs w:val="20"/>
        </w:rPr>
      </w:pPr>
      <w:r w:rsidRPr="00AC4C7E">
        <w:rPr>
          <w:rFonts w:ascii="Times New Roman" w:hAnsi="Times New Roman" w:cs="Times New Roman"/>
          <w:b/>
          <w:bCs/>
          <w:sz w:val="20"/>
          <w:szCs w:val="20"/>
        </w:rPr>
        <w:t>Encodeur bidirectionnel GRU</w:t>
      </w:r>
      <w:r w:rsidRPr="00AC4C7E">
        <w:rPr>
          <w:rFonts w:ascii="Times New Roman" w:hAnsi="Times New Roman" w:cs="Times New Roman"/>
          <w:sz w:val="20"/>
          <w:szCs w:val="20"/>
        </w:rPr>
        <w:t xml:space="preserve"> : il traite les </w:t>
      </w:r>
      <w:r w:rsidRPr="00AC4C7E">
        <w:rPr>
          <w:rFonts w:ascii="Times New Roman" w:hAnsi="Times New Roman" w:cs="Times New Roman"/>
          <w:sz w:val="20"/>
          <w:szCs w:val="20"/>
        </w:rPr>
        <w:t>mel spectrogrammes</w:t>
      </w:r>
      <w:r w:rsidRPr="00AC4C7E">
        <w:rPr>
          <w:rFonts w:ascii="Times New Roman" w:hAnsi="Times New Roman" w:cs="Times New Roman"/>
          <w:sz w:val="20"/>
          <w:szCs w:val="20"/>
        </w:rPr>
        <w:t xml:space="preserve"> ([T, F]) et capture à la fois le contexte passé et futur, produisant une séquence de représentations encodées ([B, T, 2H]).</w:t>
      </w:r>
      <w:r w:rsidRPr="00AC4C7E">
        <w:rPr>
          <w:rFonts w:ascii="Times New Roman" w:hAnsi="Times New Roman" w:cs="Times New Roman"/>
          <w:sz w:val="20"/>
          <w:szCs w:val="20"/>
        </w:rPr>
        <w:t xml:space="preserve"> </w:t>
      </w:r>
    </w:p>
    <w:p w14:paraId="22F95B81" w14:textId="77777777" w:rsidR="0019597F" w:rsidRPr="00AC4C7E" w:rsidRDefault="0019597F" w:rsidP="000A5638">
      <w:pPr>
        <w:pStyle w:val="NormalWeb"/>
        <w:numPr>
          <w:ilvl w:val="0"/>
          <w:numId w:val="22"/>
        </w:numPr>
        <w:spacing w:after="0" w:afterAutospacing="0"/>
        <w:rPr>
          <w:sz w:val="20"/>
          <w:szCs w:val="20"/>
        </w:rPr>
      </w:pPr>
      <w:r w:rsidRPr="00AC4C7E">
        <w:rPr>
          <w:rStyle w:val="lev"/>
          <w:rFonts w:eastAsiaTheme="majorEastAsia"/>
          <w:sz w:val="20"/>
          <w:szCs w:val="20"/>
        </w:rPr>
        <w:t>Mécanisme d’attention additive</w:t>
      </w:r>
      <w:r w:rsidRPr="00AC4C7E">
        <w:rPr>
          <w:sz w:val="20"/>
          <w:szCs w:val="20"/>
        </w:rPr>
        <w:t xml:space="preserve"> : inspiré de </w:t>
      </w:r>
      <w:proofErr w:type="spellStart"/>
      <w:r w:rsidRPr="00AC4C7E">
        <w:rPr>
          <w:sz w:val="20"/>
          <w:szCs w:val="20"/>
        </w:rPr>
        <w:t>Bahdanau</w:t>
      </w:r>
      <w:proofErr w:type="spellEnd"/>
      <w:r w:rsidRPr="00AC4C7E">
        <w:rPr>
          <w:sz w:val="20"/>
          <w:szCs w:val="20"/>
        </w:rPr>
        <w:t>, il calcule dynamiquement un vecteur de contexte à chaque étape du décodage, permettant au modèle de se concentrer sur les segments pertinents de l’entrée.</w:t>
      </w:r>
    </w:p>
    <w:p w14:paraId="53381B4F" w14:textId="65548686" w:rsidR="0019597F" w:rsidRPr="00AC4C7E" w:rsidRDefault="0019597F" w:rsidP="000A5638">
      <w:pPr>
        <w:pStyle w:val="NormalWeb"/>
        <w:numPr>
          <w:ilvl w:val="0"/>
          <w:numId w:val="22"/>
        </w:numPr>
        <w:spacing w:after="0" w:afterAutospacing="0"/>
        <w:rPr>
          <w:sz w:val="20"/>
          <w:szCs w:val="20"/>
        </w:rPr>
      </w:pPr>
      <w:r w:rsidRPr="00AC4C7E">
        <w:rPr>
          <w:rStyle w:val="lev"/>
          <w:rFonts w:eastAsiaTheme="majorEastAsia"/>
          <w:sz w:val="20"/>
          <w:szCs w:val="20"/>
        </w:rPr>
        <w:t>Décodeur GRU unidirectionnel avec projection linéaire</w:t>
      </w:r>
      <w:r w:rsidRPr="00AC4C7E">
        <w:rPr>
          <w:sz w:val="20"/>
          <w:szCs w:val="20"/>
        </w:rPr>
        <w:t xml:space="preserve"> : il génère les symboles de sortie de manière </w:t>
      </w:r>
      <w:r w:rsidR="00DC0A46" w:rsidRPr="00AC4C7E">
        <w:rPr>
          <w:sz w:val="20"/>
          <w:szCs w:val="20"/>
        </w:rPr>
        <w:t>autorégressive</w:t>
      </w:r>
      <w:r w:rsidRPr="00AC4C7E">
        <w:rPr>
          <w:sz w:val="20"/>
          <w:szCs w:val="20"/>
        </w:rPr>
        <w:t>, en s'appuyant sur le contexte produit par l’attention.</w:t>
      </w:r>
    </w:p>
    <w:p w14:paraId="73C084A5" w14:textId="006A9F6D" w:rsidR="00620289" w:rsidRPr="00AC4C7E" w:rsidRDefault="0019597F" w:rsidP="000A5638">
      <w:pPr>
        <w:pStyle w:val="NormalWeb"/>
        <w:spacing w:after="0" w:afterAutospacing="0"/>
        <w:rPr>
          <w:sz w:val="20"/>
          <w:szCs w:val="20"/>
        </w:rPr>
      </w:pPr>
      <w:r w:rsidRPr="00AC4C7E">
        <w:rPr>
          <w:sz w:val="20"/>
          <w:szCs w:val="20"/>
        </w:rPr>
        <w:t xml:space="preserve">L’ensemble est encapsulé dans la classe </w:t>
      </w:r>
      <w:r w:rsidRPr="00AC4C7E">
        <w:rPr>
          <w:rStyle w:val="CodeHTML"/>
          <w:rFonts w:ascii="Times New Roman" w:eastAsiaTheme="majorEastAsia" w:hAnsi="Times New Roman" w:cs="Times New Roman"/>
        </w:rPr>
        <w:t>GRUSeq2Seq</w:t>
      </w:r>
      <w:r w:rsidRPr="00AC4C7E">
        <w:rPr>
          <w:sz w:val="20"/>
          <w:szCs w:val="20"/>
        </w:rPr>
        <w:t xml:space="preserve">, avec une couche de projection </w:t>
      </w:r>
      <w:r w:rsidRPr="00AC4C7E">
        <w:rPr>
          <w:rStyle w:val="CodeHTML"/>
          <w:rFonts w:ascii="Times New Roman" w:eastAsiaTheme="majorEastAsia" w:hAnsi="Times New Roman" w:cs="Times New Roman"/>
        </w:rPr>
        <w:t>bridge</w:t>
      </w:r>
      <w:r w:rsidRPr="00AC4C7E">
        <w:rPr>
          <w:sz w:val="20"/>
          <w:szCs w:val="20"/>
        </w:rPr>
        <w:t xml:space="preserve"> pour aligner les états cachés bidirectionnels de l’encodeur avec ceux attendus par le décodeur.</w:t>
      </w:r>
    </w:p>
    <w:p w14:paraId="6D42E6A5" w14:textId="77777777" w:rsidR="006D4855" w:rsidRPr="004D4D79" w:rsidRDefault="006D4855" w:rsidP="000A5638">
      <w:pPr>
        <w:pStyle w:val="NormalWeb"/>
        <w:spacing w:after="0" w:afterAutospacing="0"/>
        <w:rPr>
          <w:sz w:val="20"/>
          <w:szCs w:val="20"/>
        </w:rPr>
      </w:pPr>
    </w:p>
    <w:p w14:paraId="311870C4" w14:textId="12825E21" w:rsidR="004D4D79" w:rsidRPr="00AC4C7E" w:rsidRDefault="004D4D79" w:rsidP="00DC0A46">
      <w:pPr>
        <w:pStyle w:val="Paragraphedeliste"/>
        <w:numPr>
          <w:ilvl w:val="1"/>
          <w:numId w:val="21"/>
        </w:numPr>
        <w:rPr>
          <w:rFonts w:ascii="Times New Roman" w:hAnsi="Times New Roman" w:cs="Times New Roman"/>
          <w:b/>
          <w:bCs/>
          <w:sz w:val="20"/>
          <w:szCs w:val="20"/>
        </w:rPr>
      </w:pPr>
      <w:r w:rsidRPr="00AC4C7E">
        <w:rPr>
          <w:rFonts w:ascii="Times New Roman" w:hAnsi="Times New Roman" w:cs="Times New Roman"/>
          <w:b/>
          <w:bCs/>
          <w:sz w:val="20"/>
          <w:szCs w:val="20"/>
        </w:rPr>
        <w:t>Entraînement et optimisation</w:t>
      </w:r>
    </w:p>
    <w:p w14:paraId="11AACEF8" w14:textId="0F014BDE" w:rsidR="004D4D79" w:rsidRPr="004D4D79" w:rsidRDefault="004D4D79" w:rsidP="004D4D79">
      <w:pPr>
        <w:rPr>
          <w:rFonts w:ascii="Times New Roman" w:hAnsi="Times New Roman" w:cs="Times New Roman"/>
          <w:sz w:val="20"/>
          <w:szCs w:val="20"/>
        </w:rPr>
      </w:pPr>
      <w:r w:rsidRPr="004D4D79">
        <w:rPr>
          <w:rFonts w:ascii="Times New Roman" w:hAnsi="Times New Roman" w:cs="Times New Roman"/>
          <w:sz w:val="20"/>
          <w:szCs w:val="20"/>
        </w:rPr>
        <w:t>L’entraînement est effectué sur 30 époques, avec un arrêt anticipé (</w:t>
      </w:r>
      <w:proofErr w:type="spellStart"/>
      <w:r w:rsidRPr="004D4D79">
        <w:rPr>
          <w:rFonts w:ascii="Times New Roman" w:hAnsi="Times New Roman" w:cs="Times New Roman"/>
          <w:sz w:val="20"/>
          <w:szCs w:val="20"/>
        </w:rPr>
        <w:t>early</w:t>
      </w:r>
      <w:proofErr w:type="spellEnd"/>
      <w:r w:rsidRPr="004D4D79">
        <w:rPr>
          <w:rFonts w:ascii="Times New Roman" w:hAnsi="Times New Roman" w:cs="Times New Roman"/>
          <w:sz w:val="20"/>
          <w:szCs w:val="20"/>
        </w:rPr>
        <w:t xml:space="preserve"> </w:t>
      </w:r>
      <w:proofErr w:type="spellStart"/>
      <w:r w:rsidRPr="004D4D79">
        <w:rPr>
          <w:rFonts w:ascii="Times New Roman" w:hAnsi="Times New Roman" w:cs="Times New Roman"/>
          <w:sz w:val="20"/>
          <w:szCs w:val="20"/>
        </w:rPr>
        <w:t>stopping</w:t>
      </w:r>
      <w:proofErr w:type="spellEnd"/>
      <w:r w:rsidRPr="004D4D79">
        <w:rPr>
          <w:rFonts w:ascii="Times New Roman" w:hAnsi="Times New Roman" w:cs="Times New Roman"/>
          <w:sz w:val="20"/>
          <w:szCs w:val="20"/>
        </w:rPr>
        <w:t xml:space="preserve">) après 3 époques consécutives sans amélioration de la perte de validation. </w:t>
      </w:r>
      <w:r w:rsidR="00DC0A46" w:rsidRPr="00AC4C7E">
        <w:rPr>
          <w:rFonts w:ascii="Times New Roman" w:hAnsi="Times New Roman" w:cs="Times New Roman"/>
          <w:sz w:val="20"/>
          <w:szCs w:val="20"/>
        </w:rPr>
        <w:t>L’optimiseur Adam choisi pour cette tache a été initialise a 1</w:t>
      </w:r>
      <w:r w:rsidR="00DC0A46" w:rsidRPr="00AC4C7E">
        <w:rPr>
          <w:rFonts w:ascii="Times New Roman" w:hAnsi="Times New Roman" w:cs="Times New Roman"/>
          <w:sz w:val="20"/>
          <w:szCs w:val="20"/>
          <w:vertAlign w:val="superscript"/>
        </w:rPr>
        <w:t>e</w:t>
      </w:r>
      <w:r w:rsidR="00DC0A46" w:rsidRPr="00AC4C7E">
        <w:rPr>
          <w:rFonts w:ascii="Times New Roman" w:hAnsi="Times New Roman" w:cs="Times New Roman"/>
          <w:sz w:val="20"/>
          <w:szCs w:val="20"/>
        </w:rPr>
        <w:t xml:space="preserve">-3 et la stratégie </w:t>
      </w:r>
      <w:r w:rsidR="00DC0A46" w:rsidRPr="00AC4C7E">
        <w:rPr>
          <w:rFonts w:ascii="Times New Roman" w:hAnsi="Times New Roman" w:cs="Times New Roman"/>
          <w:sz w:val="20"/>
          <w:szCs w:val="20"/>
        </w:rPr>
        <w:t xml:space="preserve">de régularisation </w:t>
      </w:r>
      <w:r w:rsidR="00DC0A46" w:rsidRPr="00AC4C7E">
        <w:rPr>
          <w:rFonts w:ascii="Times New Roman" w:hAnsi="Times New Roman" w:cs="Times New Roman"/>
          <w:sz w:val="20"/>
          <w:szCs w:val="20"/>
        </w:rPr>
        <w:t xml:space="preserve">repose sur un </w:t>
      </w:r>
      <w:r w:rsidR="00DC0A46" w:rsidRPr="00AC4C7E">
        <w:rPr>
          <w:rFonts w:ascii="Times New Roman" w:hAnsi="Times New Roman" w:cs="Times New Roman"/>
          <w:sz w:val="20"/>
          <w:szCs w:val="20"/>
        </w:rPr>
        <w:t>dropout de 0.3</w:t>
      </w:r>
      <w:r w:rsidR="00DC0A46" w:rsidRPr="00AC4C7E">
        <w:rPr>
          <w:rFonts w:ascii="Times New Roman" w:hAnsi="Times New Roman" w:cs="Times New Roman"/>
          <w:sz w:val="20"/>
          <w:szCs w:val="20"/>
        </w:rPr>
        <w:t xml:space="preserve"> ainsi qu’un </w:t>
      </w:r>
      <w:proofErr w:type="spellStart"/>
      <w:r w:rsidR="00DC0A46" w:rsidRPr="00AC4C7E">
        <w:rPr>
          <w:rFonts w:ascii="Times New Roman" w:hAnsi="Times New Roman" w:cs="Times New Roman"/>
          <w:sz w:val="20"/>
          <w:szCs w:val="20"/>
        </w:rPr>
        <w:t>early</w:t>
      </w:r>
      <w:proofErr w:type="spellEnd"/>
      <w:r w:rsidR="00DC0A46" w:rsidRPr="00AC4C7E">
        <w:rPr>
          <w:rFonts w:ascii="Times New Roman" w:hAnsi="Times New Roman" w:cs="Times New Roman"/>
          <w:sz w:val="20"/>
          <w:szCs w:val="20"/>
        </w:rPr>
        <w:t xml:space="preserve"> </w:t>
      </w:r>
      <w:proofErr w:type="spellStart"/>
      <w:r w:rsidR="00DC0A46" w:rsidRPr="00AC4C7E">
        <w:rPr>
          <w:rFonts w:ascii="Times New Roman" w:hAnsi="Times New Roman" w:cs="Times New Roman"/>
          <w:sz w:val="20"/>
          <w:szCs w:val="20"/>
        </w:rPr>
        <w:t>stopping</w:t>
      </w:r>
      <w:proofErr w:type="spellEnd"/>
      <w:r w:rsidR="00DC0A46" w:rsidRPr="00AC4C7E">
        <w:rPr>
          <w:rFonts w:ascii="Times New Roman" w:hAnsi="Times New Roman" w:cs="Times New Roman"/>
          <w:sz w:val="20"/>
          <w:szCs w:val="20"/>
        </w:rPr>
        <w:t xml:space="preserve"> basé sur la perte de validation.</w:t>
      </w:r>
      <w:r w:rsidR="00DC0A46" w:rsidRPr="00AC4C7E">
        <w:rPr>
          <w:rFonts w:ascii="Times New Roman" w:hAnsi="Times New Roman" w:cs="Times New Roman"/>
          <w:sz w:val="20"/>
          <w:szCs w:val="20"/>
        </w:rPr>
        <w:t xml:space="preserve"> </w:t>
      </w:r>
      <w:r w:rsidRPr="004D4D79">
        <w:rPr>
          <w:rFonts w:ascii="Times New Roman" w:hAnsi="Times New Roman" w:cs="Times New Roman"/>
          <w:sz w:val="20"/>
          <w:szCs w:val="20"/>
        </w:rPr>
        <w:t>Chaque lot (batch) de données est traité comme suit :</w:t>
      </w:r>
    </w:p>
    <w:p w14:paraId="60D2C9AC" w14:textId="49DA66C7" w:rsidR="004D4D79" w:rsidRPr="004D4D79" w:rsidRDefault="004D4D79" w:rsidP="00DC0A46">
      <w:pPr>
        <w:numPr>
          <w:ilvl w:val="0"/>
          <w:numId w:val="23"/>
        </w:numPr>
        <w:spacing w:after="0"/>
        <w:rPr>
          <w:rFonts w:ascii="Times New Roman" w:hAnsi="Times New Roman" w:cs="Times New Roman"/>
          <w:sz w:val="20"/>
          <w:szCs w:val="20"/>
        </w:rPr>
      </w:pPr>
      <w:r w:rsidRPr="004D4D79">
        <w:rPr>
          <w:rFonts w:ascii="Times New Roman" w:hAnsi="Times New Roman" w:cs="Times New Roman"/>
          <w:sz w:val="20"/>
          <w:szCs w:val="20"/>
        </w:rPr>
        <w:t xml:space="preserve">Extraction des caractéristiques </w:t>
      </w:r>
      <w:proofErr w:type="spellStart"/>
      <w:r w:rsidR="00DC0A46" w:rsidRPr="00AC4C7E">
        <w:rPr>
          <w:rFonts w:ascii="Times New Roman" w:hAnsi="Times New Roman" w:cs="Times New Roman"/>
          <w:sz w:val="20"/>
          <w:szCs w:val="20"/>
        </w:rPr>
        <w:t>melspectrales</w:t>
      </w:r>
      <w:proofErr w:type="spellEnd"/>
      <w:r w:rsidRPr="004D4D79">
        <w:rPr>
          <w:rFonts w:ascii="Times New Roman" w:hAnsi="Times New Roman" w:cs="Times New Roman"/>
          <w:sz w:val="20"/>
          <w:szCs w:val="20"/>
        </w:rPr>
        <w:t>.</w:t>
      </w:r>
    </w:p>
    <w:p w14:paraId="118FB390" w14:textId="77777777" w:rsidR="004D4D79" w:rsidRPr="004D4D79" w:rsidRDefault="004D4D79" w:rsidP="00DC0A46">
      <w:pPr>
        <w:numPr>
          <w:ilvl w:val="0"/>
          <w:numId w:val="23"/>
        </w:numPr>
        <w:spacing w:after="0"/>
        <w:rPr>
          <w:rFonts w:ascii="Times New Roman" w:hAnsi="Times New Roman" w:cs="Times New Roman"/>
          <w:sz w:val="20"/>
          <w:szCs w:val="20"/>
        </w:rPr>
      </w:pPr>
      <w:r w:rsidRPr="004D4D79">
        <w:rPr>
          <w:rFonts w:ascii="Times New Roman" w:hAnsi="Times New Roman" w:cs="Times New Roman"/>
          <w:sz w:val="20"/>
          <w:szCs w:val="20"/>
        </w:rPr>
        <w:t>Passage dans l’encodeur GRU.</w:t>
      </w:r>
    </w:p>
    <w:p w14:paraId="50E85A40" w14:textId="77777777" w:rsidR="004D4D79" w:rsidRPr="004D4D79" w:rsidRDefault="004D4D79" w:rsidP="00DC0A46">
      <w:pPr>
        <w:numPr>
          <w:ilvl w:val="0"/>
          <w:numId w:val="23"/>
        </w:numPr>
        <w:spacing w:after="0"/>
        <w:rPr>
          <w:rFonts w:ascii="Times New Roman" w:hAnsi="Times New Roman" w:cs="Times New Roman"/>
          <w:sz w:val="20"/>
          <w:szCs w:val="20"/>
        </w:rPr>
      </w:pPr>
      <w:r w:rsidRPr="004D4D79">
        <w:rPr>
          <w:rFonts w:ascii="Times New Roman" w:hAnsi="Times New Roman" w:cs="Times New Roman"/>
          <w:sz w:val="20"/>
          <w:szCs w:val="20"/>
        </w:rPr>
        <w:t>Application du mécanisme d’attention à chaque pas de génération.</w:t>
      </w:r>
    </w:p>
    <w:p w14:paraId="7CDB3944" w14:textId="77777777" w:rsidR="004D4D79" w:rsidRPr="004D4D79" w:rsidRDefault="004D4D79" w:rsidP="00DC0A46">
      <w:pPr>
        <w:numPr>
          <w:ilvl w:val="0"/>
          <w:numId w:val="23"/>
        </w:numPr>
        <w:spacing w:after="0"/>
        <w:rPr>
          <w:rFonts w:ascii="Times New Roman" w:hAnsi="Times New Roman" w:cs="Times New Roman"/>
          <w:sz w:val="20"/>
          <w:szCs w:val="20"/>
        </w:rPr>
      </w:pPr>
      <w:r w:rsidRPr="004D4D79">
        <w:rPr>
          <w:rFonts w:ascii="Times New Roman" w:hAnsi="Times New Roman" w:cs="Times New Roman"/>
          <w:sz w:val="20"/>
          <w:szCs w:val="20"/>
        </w:rPr>
        <w:t>Prédiction de la séquence cible via le décodeur.</w:t>
      </w:r>
    </w:p>
    <w:p w14:paraId="0130D4C0" w14:textId="77777777" w:rsidR="004D4D79" w:rsidRPr="004D4D79" w:rsidRDefault="004D4D79" w:rsidP="00DC0A46">
      <w:pPr>
        <w:numPr>
          <w:ilvl w:val="0"/>
          <w:numId w:val="23"/>
        </w:numPr>
        <w:spacing w:after="0"/>
        <w:rPr>
          <w:rFonts w:ascii="Times New Roman" w:hAnsi="Times New Roman" w:cs="Times New Roman"/>
          <w:sz w:val="20"/>
          <w:szCs w:val="20"/>
        </w:rPr>
      </w:pPr>
      <w:r w:rsidRPr="004D4D79">
        <w:rPr>
          <w:rFonts w:ascii="Times New Roman" w:hAnsi="Times New Roman" w:cs="Times New Roman"/>
          <w:sz w:val="20"/>
          <w:szCs w:val="20"/>
        </w:rPr>
        <w:t xml:space="preserve">Calcul de la perte entre la séquence prédite et la séquence de référence, en ignorant les </w:t>
      </w:r>
      <w:proofErr w:type="spellStart"/>
      <w:r w:rsidRPr="004D4D79">
        <w:rPr>
          <w:rFonts w:ascii="Times New Roman" w:hAnsi="Times New Roman" w:cs="Times New Roman"/>
          <w:sz w:val="20"/>
          <w:szCs w:val="20"/>
        </w:rPr>
        <w:t>tokens</w:t>
      </w:r>
      <w:proofErr w:type="spellEnd"/>
      <w:r w:rsidRPr="004D4D79">
        <w:rPr>
          <w:rFonts w:ascii="Times New Roman" w:hAnsi="Times New Roman" w:cs="Times New Roman"/>
          <w:sz w:val="20"/>
          <w:szCs w:val="20"/>
        </w:rPr>
        <w:t xml:space="preserve"> &lt;pad&gt;.</w:t>
      </w:r>
    </w:p>
    <w:p w14:paraId="5EA6891D" w14:textId="5B8A4234" w:rsidR="004D4D79" w:rsidRPr="00AC4C7E" w:rsidRDefault="004D4D79" w:rsidP="004D4D79">
      <w:pPr>
        <w:rPr>
          <w:rFonts w:ascii="Times New Roman" w:hAnsi="Times New Roman" w:cs="Times New Roman"/>
          <w:sz w:val="20"/>
          <w:szCs w:val="20"/>
        </w:rPr>
      </w:pPr>
      <w:r w:rsidRPr="004D4D79">
        <w:rPr>
          <w:rFonts w:ascii="Times New Roman" w:hAnsi="Times New Roman" w:cs="Times New Roman"/>
          <w:sz w:val="20"/>
          <w:szCs w:val="20"/>
        </w:rPr>
        <w:t>L’évolution des courbes de perte (</w:t>
      </w:r>
      <w:proofErr w:type="spellStart"/>
      <w:r w:rsidRPr="004D4D79">
        <w:rPr>
          <w:rFonts w:ascii="Times New Roman" w:hAnsi="Times New Roman" w:cs="Times New Roman"/>
          <w:sz w:val="20"/>
          <w:szCs w:val="20"/>
        </w:rPr>
        <w:t>loss</w:t>
      </w:r>
      <w:proofErr w:type="spellEnd"/>
      <w:r w:rsidRPr="004D4D79">
        <w:rPr>
          <w:rFonts w:ascii="Times New Roman" w:hAnsi="Times New Roman" w:cs="Times New Roman"/>
          <w:sz w:val="20"/>
          <w:szCs w:val="20"/>
        </w:rPr>
        <w:t>) et des taux d’erreur (WER) est tracée pour surveiller l’apprentissage et ajuster les hyperparamètres en conséquence. Le modèle final est celui ayant obtenu la plus faible perte sur l’ensemble de validation.</w:t>
      </w:r>
    </w:p>
    <w:p w14:paraId="2010822C" w14:textId="3C5D7095" w:rsidR="003B2B82" w:rsidRPr="00AC4C7E" w:rsidRDefault="00DC0A46" w:rsidP="00DC0A46">
      <w:pPr>
        <w:pStyle w:val="Paragraphedeliste"/>
        <w:numPr>
          <w:ilvl w:val="1"/>
          <w:numId w:val="21"/>
        </w:numPr>
        <w:rPr>
          <w:rFonts w:ascii="Times New Roman" w:hAnsi="Times New Roman" w:cs="Times New Roman"/>
          <w:b/>
          <w:bCs/>
          <w:sz w:val="20"/>
          <w:szCs w:val="20"/>
        </w:rPr>
      </w:pPr>
      <w:r w:rsidRPr="00AC4C7E">
        <w:rPr>
          <w:rFonts w:ascii="Times New Roman" w:hAnsi="Times New Roman" w:cs="Times New Roman"/>
          <w:b/>
          <w:bCs/>
          <w:sz w:val="20"/>
          <w:szCs w:val="20"/>
        </w:rPr>
        <w:t>Pourquoi</w:t>
      </w:r>
      <w:r w:rsidR="003B2B82" w:rsidRPr="00AC4C7E">
        <w:rPr>
          <w:rFonts w:ascii="Times New Roman" w:hAnsi="Times New Roman" w:cs="Times New Roman"/>
          <w:b/>
          <w:bCs/>
          <w:sz w:val="20"/>
          <w:szCs w:val="20"/>
        </w:rPr>
        <w:t xml:space="preserve"> choisir</w:t>
      </w:r>
      <w:r w:rsidRPr="00AC4C7E">
        <w:rPr>
          <w:rFonts w:ascii="Times New Roman" w:hAnsi="Times New Roman" w:cs="Times New Roman"/>
          <w:b/>
          <w:bCs/>
          <w:sz w:val="20"/>
          <w:szCs w:val="20"/>
        </w:rPr>
        <w:t xml:space="preserve"> GRU</w:t>
      </w:r>
      <w:r w:rsidR="003B2B82" w:rsidRPr="00AC4C7E">
        <w:rPr>
          <w:rFonts w:ascii="Times New Roman" w:hAnsi="Times New Roman" w:cs="Times New Roman"/>
          <w:b/>
          <w:bCs/>
          <w:sz w:val="20"/>
          <w:szCs w:val="20"/>
        </w:rPr>
        <w:t xml:space="preserve"> avec Attention additive dans une architecture seq2seq ?</w:t>
      </w:r>
    </w:p>
    <w:p w14:paraId="0B532778" w14:textId="77777777" w:rsidR="003B2B82" w:rsidRPr="00AC4C7E" w:rsidRDefault="00DC0A46" w:rsidP="003B2B82">
      <w:pPr>
        <w:rPr>
          <w:rFonts w:ascii="Times New Roman" w:hAnsi="Times New Roman" w:cs="Times New Roman"/>
          <w:sz w:val="20"/>
          <w:szCs w:val="20"/>
        </w:rPr>
      </w:pPr>
      <w:r w:rsidRPr="00AC4C7E">
        <w:rPr>
          <w:rFonts w:ascii="Times New Roman" w:hAnsi="Times New Roman" w:cs="Times New Roman"/>
          <w:b/>
          <w:bCs/>
          <w:sz w:val="20"/>
          <w:szCs w:val="20"/>
        </w:rPr>
        <w:t xml:space="preserve"> </w:t>
      </w:r>
      <w:r w:rsidR="003B2B82" w:rsidRPr="00AC4C7E">
        <w:rPr>
          <w:rFonts w:ascii="Times New Roman" w:hAnsi="Times New Roman" w:cs="Times New Roman"/>
          <w:sz w:val="20"/>
          <w:szCs w:val="20"/>
        </w:rPr>
        <w:t>Le choix d’un encodeur GRU associé à un mécanisme d’attention additive dans une architecture séquence-à-séquence (Seq2Seq) repose sur plusieurs considérations stratégiques liées à la nature des données et aux contraintes du contexte.</w:t>
      </w:r>
    </w:p>
    <w:p w14:paraId="101DE59D" w14:textId="77777777" w:rsidR="003B2B82" w:rsidRPr="003B2B82" w:rsidRDefault="003B2B82" w:rsidP="003B2B82">
      <w:pPr>
        <w:rPr>
          <w:rFonts w:ascii="Times New Roman" w:hAnsi="Times New Roman" w:cs="Times New Roman"/>
          <w:sz w:val="20"/>
          <w:szCs w:val="20"/>
        </w:rPr>
      </w:pPr>
      <w:r w:rsidRPr="003B2B82">
        <w:rPr>
          <w:rFonts w:ascii="Times New Roman" w:hAnsi="Times New Roman" w:cs="Times New Roman"/>
          <w:sz w:val="20"/>
          <w:szCs w:val="20"/>
        </w:rPr>
        <w:t>D’une part, les GRU (</w:t>
      </w:r>
      <w:proofErr w:type="spellStart"/>
      <w:r w:rsidRPr="003B2B82">
        <w:rPr>
          <w:rFonts w:ascii="Times New Roman" w:hAnsi="Times New Roman" w:cs="Times New Roman"/>
          <w:sz w:val="20"/>
          <w:szCs w:val="20"/>
        </w:rPr>
        <w:t>Gated</w:t>
      </w:r>
      <w:proofErr w:type="spellEnd"/>
      <w:r w:rsidRPr="003B2B82">
        <w:rPr>
          <w:rFonts w:ascii="Times New Roman" w:hAnsi="Times New Roman" w:cs="Times New Roman"/>
          <w:sz w:val="20"/>
          <w:szCs w:val="20"/>
        </w:rPr>
        <w:t xml:space="preserve"> </w:t>
      </w:r>
      <w:proofErr w:type="spellStart"/>
      <w:r w:rsidRPr="003B2B82">
        <w:rPr>
          <w:rFonts w:ascii="Times New Roman" w:hAnsi="Times New Roman" w:cs="Times New Roman"/>
          <w:sz w:val="20"/>
          <w:szCs w:val="20"/>
        </w:rPr>
        <w:t>Recurrent</w:t>
      </w:r>
      <w:proofErr w:type="spellEnd"/>
      <w:r w:rsidRPr="003B2B82">
        <w:rPr>
          <w:rFonts w:ascii="Times New Roman" w:hAnsi="Times New Roman" w:cs="Times New Roman"/>
          <w:sz w:val="20"/>
          <w:szCs w:val="20"/>
        </w:rPr>
        <w:t xml:space="preserve"> </w:t>
      </w:r>
      <w:proofErr w:type="spellStart"/>
      <w:r w:rsidRPr="003B2B82">
        <w:rPr>
          <w:rFonts w:ascii="Times New Roman" w:hAnsi="Times New Roman" w:cs="Times New Roman"/>
          <w:sz w:val="20"/>
          <w:szCs w:val="20"/>
        </w:rPr>
        <w:t>Units</w:t>
      </w:r>
      <w:proofErr w:type="spellEnd"/>
      <w:r w:rsidRPr="003B2B82">
        <w:rPr>
          <w:rFonts w:ascii="Times New Roman" w:hAnsi="Times New Roman" w:cs="Times New Roman"/>
          <w:sz w:val="20"/>
          <w:szCs w:val="20"/>
        </w:rPr>
        <w:t xml:space="preserve">) présentent une structure plus légère que les LSTM, avec un nombre réduit de paramètres. Cette propriété facilite la convergence du modèle, en particulier lorsqu’on dispose d’un corpus de taille modérée comme </w:t>
      </w:r>
      <w:proofErr w:type="spellStart"/>
      <w:r w:rsidRPr="003B2B82">
        <w:rPr>
          <w:rFonts w:ascii="Times New Roman" w:hAnsi="Times New Roman" w:cs="Times New Roman"/>
          <w:sz w:val="20"/>
          <w:szCs w:val="20"/>
        </w:rPr>
        <w:t>YembaTones</w:t>
      </w:r>
      <w:proofErr w:type="spellEnd"/>
      <w:r w:rsidRPr="003B2B82">
        <w:rPr>
          <w:rFonts w:ascii="Times New Roman" w:hAnsi="Times New Roman" w:cs="Times New Roman"/>
          <w:sz w:val="20"/>
          <w:szCs w:val="20"/>
        </w:rPr>
        <w:t>. Tout en étant moins coûteux computationnellement, les GRU conservent une capacité efficace à capturer les dépendances à long terme dans les séquences, ce qui en fait un compromis optimal pour les ressources limitées.</w:t>
      </w:r>
    </w:p>
    <w:p w14:paraId="65FE624B" w14:textId="60840095" w:rsidR="003B2B82" w:rsidRPr="003B2B82" w:rsidRDefault="003B2B82" w:rsidP="003B2B82">
      <w:pPr>
        <w:rPr>
          <w:rFonts w:ascii="Times New Roman" w:hAnsi="Times New Roman" w:cs="Times New Roman"/>
          <w:sz w:val="20"/>
          <w:szCs w:val="20"/>
        </w:rPr>
      </w:pPr>
      <w:r w:rsidRPr="003B2B82">
        <w:rPr>
          <w:rFonts w:ascii="Times New Roman" w:hAnsi="Times New Roman" w:cs="Times New Roman"/>
          <w:sz w:val="20"/>
          <w:szCs w:val="20"/>
        </w:rPr>
        <w:t>D’autre part, l’intégration d’un mécanisme d’attention additive (</w:t>
      </w:r>
      <w:proofErr w:type="spellStart"/>
      <w:r w:rsidRPr="003B2B82">
        <w:rPr>
          <w:rFonts w:ascii="Times New Roman" w:hAnsi="Times New Roman" w:cs="Times New Roman"/>
          <w:sz w:val="20"/>
          <w:szCs w:val="20"/>
        </w:rPr>
        <w:t>Bahdanau</w:t>
      </w:r>
      <w:proofErr w:type="spellEnd"/>
      <w:r w:rsidRPr="003B2B82">
        <w:rPr>
          <w:rFonts w:ascii="Times New Roman" w:hAnsi="Times New Roman" w:cs="Times New Roman"/>
          <w:sz w:val="20"/>
          <w:szCs w:val="20"/>
        </w:rPr>
        <w:t xml:space="preserve">) permet un alignement explicite entre les représentations audio et les unités syllabiques ciblées. Ce mécanisme est d’autant plus pertinent pour une langue tonale comme le </w:t>
      </w:r>
      <w:proofErr w:type="spellStart"/>
      <w:r w:rsidR="000A5638" w:rsidRPr="00AC4C7E">
        <w:rPr>
          <w:rFonts w:ascii="Times New Roman" w:hAnsi="Times New Roman" w:cs="Times New Roman"/>
          <w:sz w:val="20"/>
          <w:szCs w:val="20"/>
        </w:rPr>
        <w:t>Y</w:t>
      </w:r>
      <w:r w:rsidRPr="003B2B82">
        <w:rPr>
          <w:rFonts w:ascii="Times New Roman" w:hAnsi="Times New Roman" w:cs="Times New Roman"/>
          <w:sz w:val="20"/>
          <w:szCs w:val="20"/>
        </w:rPr>
        <w:t>emba</w:t>
      </w:r>
      <w:proofErr w:type="spellEnd"/>
      <w:r w:rsidRPr="003B2B82">
        <w:rPr>
          <w:rFonts w:ascii="Times New Roman" w:hAnsi="Times New Roman" w:cs="Times New Roman"/>
          <w:sz w:val="20"/>
          <w:szCs w:val="20"/>
        </w:rPr>
        <w:t>, où la prosodie (ton haut, bas, moyen) dépend fortement du contexte local. L’attention guide le décodeur en lui permettant de se concentrer dynamiquement sur les segments acoustiques les plus informatifs au moment de la prédiction.</w:t>
      </w:r>
    </w:p>
    <w:p w14:paraId="6B0DC22B" w14:textId="0DE2B1D7" w:rsidR="003B2B82" w:rsidRPr="003B2B82" w:rsidRDefault="003B2B82" w:rsidP="003B2B82">
      <w:pPr>
        <w:rPr>
          <w:rFonts w:ascii="Times New Roman" w:hAnsi="Times New Roman" w:cs="Times New Roman"/>
          <w:sz w:val="20"/>
          <w:szCs w:val="20"/>
        </w:rPr>
      </w:pPr>
      <w:r w:rsidRPr="003B2B82">
        <w:rPr>
          <w:rFonts w:ascii="Times New Roman" w:hAnsi="Times New Roman" w:cs="Times New Roman"/>
          <w:sz w:val="20"/>
          <w:szCs w:val="20"/>
        </w:rPr>
        <w:t xml:space="preserve">L’architecture Seq2Seq, quant à elle, offre une plus grande flexibilité dans la génération des séquences de sortie. Contrairement aux approches fondées sur l’alignement monotone </w:t>
      </w:r>
      <w:r w:rsidR="000A5638" w:rsidRPr="00AC4C7E">
        <w:rPr>
          <w:rFonts w:ascii="Times New Roman" w:hAnsi="Times New Roman" w:cs="Times New Roman"/>
          <w:sz w:val="20"/>
          <w:szCs w:val="20"/>
        </w:rPr>
        <w:t>comme le</w:t>
      </w:r>
      <w:r w:rsidRPr="003B2B82">
        <w:rPr>
          <w:rFonts w:ascii="Times New Roman" w:hAnsi="Times New Roman" w:cs="Times New Roman"/>
          <w:sz w:val="20"/>
          <w:szCs w:val="20"/>
        </w:rPr>
        <w:t xml:space="preserve"> type CTC, le modèle Seq2Seq est capable de gérer des transcriptions de longueur variable et non strictement alignées dans le temps, ce qui correspond mieux à la structure syllabique du </w:t>
      </w:r>
      <w:proofErr w:type="spellStart"/>
      <w:r w:rsidR="000A5638" w:rsidRPr="00AC4C7E">
        <w:rPr>
          <w:rFonts w:ascii="Times New Roman" w:hAnsi="Times New Roman" w:cs="Times New Roman"/>
          <w:sz w:val="20"/>
          <w:szCs w:val="20"/>
        </w:rPr>
        <w:t>Y</w:t>
      </w:r>
      <w:r w:rsidRPr="003B2B82">
        <w:rPr>
          <w:rFonts w:ascii="Times New Roman" w:hAnsi="Times New Roman" w:cs="Times New Roman"/>
          <w:sz w:val="20"/>
          <w:szCs w:val="20"/>
        </w:rPr>
        <w:t>emba</w:t>
      </w:r>
      <w:proofErr w:type="spellEnd"/>
      <w:r w:rsidRPr="003B2B82">
        <w:rPr>
          <w:rFonts w:ascii="Times New Roman" w:hAnsi="Times New Roman" w:cs="Times New Roman"/>
          <w:sz w:val="20"/>
          <w:szCs w:val="20"/>
        </w:rPr>
        <w:t>.</w:t>
      </w:r>
    </w:p>
    <w:p w14:paraId="3660333A" w14:textId="4A9E6710" w:rsidR="00DC0A46" w:rsidRPr="00AC4C7E" w:rsidRDefault="003B2B82" w:rsidP="00DC0A46">
      <w:pPr>
        <w:rPr>
          <w:rFonts w:ascii="Times New Roman" w:hAnsi="Times New Roman" w:cs="Times New Roman"/>
          <w:sz w:val="20"/>
          <w:szCs w:val="20"/>
        </w:rPr>
      </w:pPr>
      <w:r w:rsidRPr="003B2B82">
        <w:rPr>
          <w:rFonts w:ascii="Times New Roman" w:hAnsi="Times New Roman" w:cs="Times New Roman"/>
          <w:sz w:val="20"/>
          <w:szCs w:val="20"/>
        </w:rPr>
        <w:t>Enfin, la mise en œuvre de techniques d’augmentation audio (bruit, étirement temporel, décalage de pitch) contribue à accroître artificiellement la variabilité acoustique du corpus, ce qui renforce la robustesse et la capacité de généralisation du modèle</w:t>
      </w:r>
      <w:r w:rsidR="000A5638" w:rsidRPr="00AC4C7E">
        <w:rPr>
          <w:rFonts w:ascii="Times New Roman" w:hAnsi="Times New Roman" w:cs="Times New Roman"/>
          <w:sz w:val="20"/>
          <w:szCs w:val="20"/>
        </w:rPr>
        <w:t>,</w:t>
      </w:r>
      <w:r w:rsidRPr="003B2B82">
        <w:rPr>
          <w:rFonts w:ascii="Times New Roman" w:hAnsi="Times New Roman" w:cs="Times New Roman"/>
          <w:sz w:val="20"/>
          <w:szCs w:val="20"/>
        </w:rPr>
        <w:t xml:space="preserve"> des qualités essentielles dans le traitement de langues peu dotées.</w:t>
      </w:r>
    </w:p>
    <w:p w14:paraId="4E10625F" w14:textId="073F2F09" w:rsidR="002F2049" w:rsidRPr="00AC4C7E" w:rsidRDefault="002F2049" w:rsidP="00DC0A46">
      <w:pPr>
        <w:rPr>
          <w:rFonts w:ascii="Times New Roman" w:hAnsi="Times New Roman" w:cs="Times New Roman"/>
          <w:sz w:val="20"/>
          <w:szCs w:val="20"/>
        </w:rPr>
      </w:pPr>
      <w:r w:rsidRPr="00AC4C7E">
        <w:rPr>
          <w:rFonts w:ascii="Times New Roman" w:hAnsi="Times New Roman" w:cs="Times New Roman"/>
          <w:sz w:val="20"/>
          <w:szCs w:val="20"/>
        </w:rPr>
        <w:t xml:space="preserve">D’autres architectures comme les LSTM, les Transformers ou les modèles </w:t>
      </w:r>
      <w:proofErr w:type="spellStart"/>
      <w:r w:rsidRPr="00AC4C7E">
        <w:rPr>
          <w:rFonts w:ascii="Times New Roman" w:hAnsi="Times New Roman" w:cs="Times New Roman"/>
          <w:sz w:val="20"/>
          <w:szCs w:val="20"/>
        </w:rPr>
        <w:t>conformers</w:t>
      </w:r>
      <w:proofErr w:type="spellEnd"/>
      <w:r w:rsidRPr="00AC4C7E">
        <w:rPr>
          <w:rFonts w:ascii="Times New Roman" w:hAnsi="Times New Roman" w:cs="Times New Roman"/>
          <w:sz w:val="20"/>
          <w:szCs w:val="20"/>
        </w:rPr>
        <w:t xml:space="preserve"> auraient pu être envisagées, notamment pour leur capacité à modéliser des dépendances plus longues ou à traiter plus efficacement le parallélisme. Néanmoins, leur coût computationnel et la taille restreinte du corpus </w:t>
      </w:r>
      <w:proofErr w:type="spellStart"/>
      <w:r w:rsidRPr="00AC4C7E">
        <w:rPr>
          <w:rFonts w:ascii="Times New Roman" w:hAnsi="Times New Roman" w:cs="Times New Roman"/>
          <w:sz w:val="20"/>
          <w:szCs w:val="20"/>
        </w:rPr>
        <w:t>YembaTones</w:t>
      </w:r>
      <w:proofErr w:type="spellEnd"/>
      <w:r w:rsidRPr="00AC4C7E">
        <w:rPr>
          <w:rFonts w:ascii="Times New Roman" w:hAnsi="Times New Roman" w:cs="Times New Roman"/>
          <w:sz w:val="20"/>
          <w:szCs w:val="20"/>
        </w:rPr>
        <w:t xml:space="preserve"> ont orienté notre choix vers une solution plus légère et adaptée : les GRU avec attention.</w:t>
      </w:r>
    </w:p>
    <w:p w14:paraId="6BE3B1BB" w14:textId="5C1F1628" w:rsidR="005E02FD" w:rsidRPr="00AC4C7E" w:rsidRDefault="005E02FD" w:rsidP="005E02FD">
      <w:pPr>
        <w:pStyle w:val="Paragraphedeliste"/>
        <w:numPr>
          <w:ilvl w:val="1"/>
          <w:numId w:val="4"/>
        </w:numPr>
        <w:rPr>
          <w:rFonts w:ascii="Times New Roman" w:hAnsi="Times New Roman" w:cs="Times New Roman"/>
          <w:b/>
          <w:bCs/>
          <w:sz w:val="20"/>
          <w:szCs w:val="20"/>
        </w:rPr>
      </w:pPr>
      <w:r w:rsidRPr="00AC4C7E">
        <w:rPr>
          <w:rFonts w:ascii="Times New Roman" w:hAnsi="Times New Roman" w:cs="Times New Roman"/>
          <w:b/>
          <w:bCs/>
          <w:sz w:val="20"/>
          <w:szCs w:val="20"/>
        </w:rPr>
        <w:t>Métriques d’évaluations</w:t>
      </w:r>
    </w:p>
    <w:p w14:paraId="0ABC60B3" w14:textId="77777777" w:rsidR="000A5638" w:rsidRPr="00AC4C7E" w:rsidRDefault="000A5638" w:rsidP="000A5638">
      <w:p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AC4C7E">
        <w:rPr>
          <w:rFonts w:ascii="Times New Roman" w:eastAsia="Times New Roman" w:hAnsi="Times New Roman" w:cs="Times New Roman"/>
          <w:kern w:val="0"/>
          <w:sz w:val="20"/>
          <w:szCs w:val="20"/>
          <w:lang w:eastAsia="fr-FR"/>
          <w14:ligatures w14:val="none"/>
        </w:rPr>
        <w:t xml:space="preserve">Pour évaluer les performances du système de reconnaissance automatique de la parole (ASR) développé pour le </w:t>
      </w:r>
      <w:proofErr w:type="spellStart"/>
      <w:r w:rsidRPr="00AC4C7E">
        <w:rPr>
          <w:rFonts w:ascii="Times New Roman" w:eastAsia="Times New Roman" w:hAnsi="Times New Roman" w:cs="Times New Roman"/>
          <w:kern w:val="0"/>
          <w:sz w:val="20"/>
          <w:szCs w:val="20"/>
          <w:lang w:eastAsia="fr-FR"/>
          <w14:ligatures w14:val="none"/>
        </w:rPr>
        <w:t>yemba</w:t>
      </w:r>
      <w:proofErr w:type="spellEnd"/>
      <w:r w:rsidRPr="00AC4C7E">
        <w:rPr>
          <w:rFonts w:ascii="Times New Roman" w:eastAsia="Times New Roman" w:hAnsi="Times New Roman" w:cs="Times New Roman"/>
          <w:kern w:val="0"/>
          <w:sz w:val="20"/>
          <w:szCs w:val="20"/>
          <w:lang w:eastAsia="fr-FR"/>
          <w14:ligatures w14:val="none"/>
        </w:rPr>
        <w:t>, plusieurs métriques complémentaires ont été mobilisées afin de capturer différents aspects de la qualité de transcription. Étant donné la nature syllabique et tonale de la langue cible, l’évaluation ne se limite pas à une simple correspondance textuelle, mais tient compte de la fidélité phonologique et prosodique des séquences générées.</w:t>
      </w:r>
    </w:p>
    <w:p w14:paraId="5C9FBE62" w14:textId="77777777" w:rsidR="000A5638" w:rsidRPr="00AC4C7E" w:rsidRDefault="000A5638" w:rsidP="000A5638">
      <w:pPr>
        <w:pStyle w:val="Paragraphedeliste"/>
        <w:numPr>
          <w:ilvl w:val="1"/>
          <w:numId w:val="23"/>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AC4C7E">
        <w:rPr>
          <w:rFonts w:ascii="Times New Roman" w:eastAsia="Times New Roman" w:hAnsi="Times New Roman" w:cs="Times New Roman"/>
          <w:b/>
          <w:bCs/>
          <w:kern w:val="0"/>
          <w:sz w:val="20"/>
          <w:szCs w:val="20"/>
          <w:lang w:eastAsia="fr-FR"/>
          <w14:ligatures w14:val="none"/>
        </w:rPr>
        <w:t>Word E</w:t>
      </w:r>
      <w:proofErr w:type="spellStart"/>
      <w:r w:rsidRPr="00AC4C7E">
        <w:rPr>
          <w:rFonts w:ascii="Times New Roman" w:eastAsia="Times New Roman" w:hAnsi="Times New Roman" w:cs="Times New Roman"/>
          <w:b/>
          <w:bCs/>
          <w:kern w:val="0"/>
          <w:sz w:val="20"/>
          <w:szCs w:val="20"/>
          <w:lang w:eastAsia="fr-FR"/>
          <w14:ligatures w14:val="none"/>
        </w:rPr>
        <w:t>rror</w:t>
      </w:r>
      <w:proofErr w:type="spellEnd"/>
      <w:r w:rsidRPr="00AC4C7E">
        <w:rPr>
          <w:rFonts w:ascii="Times New Roman" w:eastAsia="Times New Roman" w:hAnsi="Times New Roman" w:cs="Times New Roman"/>
          <w:b/>
          <w:bCs/>
          <w:kern w:val="0"/>
          <w:sz w:val="20"/>
          <w:szCs w:val="20"/>
          <w:lang w:eastAsia="fr-FR"/>
          <w14:ligatures w14:val="none"/>
        </w:rPr>
        <w:t xml:space="preserve"> Rate (WER)</w:t>
      </w:r>
    </w:p>
    <w:p w14:paraId="079BE644" w14:textId="2A0A73DA" w:rsidR="00682A8A" w:rsidRPr="00682A8A" w:rsidRDefault="000A5638" w:rsidP="006D4855">
      <w:pPr>
        <w:spacing w:before="100" w:beforeAutospacing="1" w:after="0" w:line="240" w:lineRule="auto"/>
        <w:rPr>
          <w:rFonts w:ascii="Times New Roman" w:eastAsia="Times New Roman" w:hAnsi="Times New Roman" w:cs="Times New Roman"/>
          <w:kern w:val="0"/>
          <w:sz w:val="20"/>
          <w:szCs w:val="20"/>
          <w:lang w:eastAsia="fr-FR"/>
          <w14:ligatures w14:val="none"/>
        </w:rPr>
      </w:pPr>
      <w:r w:rsidRPr="00AC4C7E">
        <w:rPr>
          <w:rFonts w:ascii="Times New Roman" w:eastAsia="Times New Roman" w:hAnsi="Times New Roman" w:cs="Times New Roman"/>
          <w:kern w:val="0"/>
          <w:sz w:val="20"/>
          <w:szCs w:val="20"/>
          <w:lang w:eastAsia="fr-FR"/>
          <w14:ligatures w14:val="none"/>
        </w:rPr>
        <w:t>L</w:t>
      </w:r>
      <w:r w:rsidRPr="00AC4C7E">
        <w:rPr>
          <w:rFonts w:ascii="Times New Roman" w:eastAsia="Times New Roman" w:hAnsi="Times New Roman" w:cs="Times New Roman"/>
          <w:kern w:val="0"/>
          <w:sz w:val="20"/>
          <w:szCs w:val="20"/>
          <w:lang w:eastAsia="fr-FR"/>
          <w14:ligatures w14:val="none"/>
        </w:rPr>
        <w:t>e</w:t>
      </w:r>
      <w:r w:rsidRPr="00AC4C7E">
        <w:rPr>
          <w:rFonts w:ascii="Times New Roman" w:eastAsia="Times New Roman" w:hAnsi="Times New Roman" w:cs="Times New Roman"/>
          <w:kern w:val="0"/>
          <w:sz w:val="20"/>
          <w:szCs w:val="20"/>
          <w:lang w:eastAsia="fr-FR"/>
          <w14:ligatures w14:val="none"/>
        </w:rPr>
        <w:t xml:space="preserve"> </w:t>
      </w:r>
      <w:r w:rsidRPr="00AC4C7E">
        <w:rPr>
          <w:rFonts w:ascii="Times New Roman" w:eastAsia="Times New Roman" w:hAnsi="Times New Roman" w:cs="Times New Roman"/>
          <w:b/>
          <w:bCs/>
          <w:kern w:val="0"/>
          <w:sz w:val="20"/>
          <w:szCs w:val="20"/>
          <w:lang w:eastAsia="fr-FR"/>
          <w14:ligatures w14:val="none"/>
        </w:rPr>
        <w:t>taux d’erreur sur les mots (WER)</w:t>
      </w:r>
      <w:r w:rsidRPr="00AC4C7E">
        <w:rPr>
          <w:rFonts w:ascii="Times New Roman" w:eastAsia="Times New Roman" w:hAnsi="Times New Roman" w:cs="Times New Roman"/>
          <w:kern w:val="0"/>
          <w:sz w:val="20"/>
          <w:szCs w:val="20"/>
          <w:lang w:eastAsia="fr-FR"/>
          <w14:ligatures w14:val="none"/>
        </w:rPr>
        <w:t xml:space="preserve"> constitue une mesure classique dans l’évaluation des systèmes ASR. Elle est calculée comme le ratio entre le nombre minimal d’opérations nécessaires (insertions, suppressions, substitutions) pour transformer la séquence prédite en la séquence de référence, rapporté au nombre total de mots (ou ici, syllabes-tonales) dans la référence.</w:t>
      </w:r>
      <w:r w:rsidRPr="00AC4C7E">
        <w:rPr>
          <w:rFonts w:ascii="Times New Roman" w:eastAsia="Times New Roman" w:hAnsi="Times New Roman" w:cs="Times New Roman"/>
          <w:kern w:val="0"/>
          <w:sz w:val="20"/>
          <w:szCs w:val="20"/>
          <w:lang w:eastAsia="fr-FR"/>
          <w14:ligatures w14:val="none"/>
        </w:rPr>
        <w:br/>
        <w:t xml:space="preserve">Dans notre cas, chaque unité syllabique annotée avec son ton est considérée comme un "mot" distinct (ex. </w:t>
      </w:r>
      <w:proofErr w:type="spellStart"/>
      <w:r w:rsidRPr="00AC4C7E">
        <w:rPr>
          <w:rFonts w:ascii="Times New Roman" w:eastAsia="Times New Roman" w:hAnsi="Times New Roman" w:cs="Times New Roman"/>
          <w:kern w:val="0"/>
          <w:sz w:val="20"/>
          <w:szCs w:val="20"/>
          <w:lang w:eastAsia="fr-FR"/>
          <w14:ligatures w14:val="none"/>
        </w:rPr>
        <w:t>kyɛ</w:t>
      </w:r>
      <w:proofErr w:type="spellEnd"/>
      <w:r w:rsidRPr="00AC4C7E">
        <w:rPr>
          <w:rFonts w:ascii="Times New Roman" w:eastAsia="Times New Roman" w:hAnsi="Times New Roman" w:cs="Times New Roman"/>
          <w:kern w:val="0"/>
          <w:sz w:val="20"/>
          <w:szCs w:val="20"/>
          <w:lang w:eastAsia="fr-FR"/>
          <w14:ligatures w14:val="none"/>
        </w:rPr>
        <w:t xml:space="preserve">̄|moyen). Cette métrique reflète donc le </w:t>
      </w:r>
      <w:r w:rsidRPr="00AC4C7E">
        <w:rPr>
          <w:rFonts w:ascii="Times New Roman" w:eastAsia="Times New Roman" w:hAnsi="Times New Roman" w:cs="Times New Roman"/>
          <w:b/>
          <w:bCs/>
          <w:kern w:val="0"/>
          <w:sz w:val="20"/>
          <w:szCs w:val="20"/>
          <w:lang w:eastAsia="fr-FR"/>
          <w14:ligatures w14:val="none"/>
        </w:rPr>
        <w:t>taux global de transcription erronée</w:t>
      </w:r>
      <w:r w:rsidRPr="00AC4C7E">
        <w:rPr>
          <w:rFonts w:ascii="Times New Roman" w:eastAsia="Times New Roman" w:hAnsi="Times New Roman" w:cs="Times New Roman"/>
          <w:kern w:val="0"/>
          <w:sz w:val="20"/>
          <w:szCs w:val="20"/>
          <w:lang w:eastAsia="fr-FR"/>
          <w14:ligatures w14:val="none"/>
        </w:rPr>
        <w:t>, indépendamment de la nature de l’erreur.</w:t>
      </w:r>
    </w:p>
    <w:p w14:paraId="0997D008" w14:textId="4C9DB005" w:rsidR="00682A8A" w:rsidRPr="00AC4C7E" w:rsidRDefault="00AC4C7E" w:rsidP="006D4855">
      <w:pPr>
        <w:spacing w:before="100" w:beforeAutospacing="1" w:after="0" w:line="240" w:lineRule="auto"/>
        <w:rPr>
          <w:rFonts w:ascii="Times New Roman" w:eastAsia="Times New Roman" w:hAnsi="Times New Roman" w:cs="Times New Roman"/>
          <w:b/>
          <w:bCs/>
          <w:kern w:val="0"/>
          <w:sz w:val="20"/>
          <w:szCs w:val="20"/>
          <w:lang w:val="en-GB" w:eastAsia="fr-FR"/>
          <w14:ligatures w14:val="none"/>
        </w:rPr>
      </w:pPr>
      <m:oMathPara>
        <m:oMath>
          <m:r>
            <m:rPr>
              <m:sty m:val="b"/>
            </m:rPr>
            <w:rPr>
              <w:rFonts w:ascii="Cambria Math" w:eastAsia="Times New Roman" w:hAnsi="Cambria Math" w:cs="Times New Roman"/>
              <w:kern w:val="0"/>
              <w:sz w:val="20"/>
              <w:szCs w:val="20"/>
              <w:lang w:val="en-GB" w:eastAsia="fr-FR"/>
              <w14:ligatures w14:val="none"/>
            </w:rPr>
            <m:t>WER=</m:t>
          </m:r>
          <m:f>
            <m:fPr>
              <m:ctrlPr>
                <w:rPr>
                  <w:rFonts w:ascii="Cambria Math" w:eastAsia="Times New Roman" w:hAnsi="Cambria Math" w:cs="Times New Roman"/>
                  <w:b/>
                  <w:bCs/>
                  <w:kern w:val="0"/>
                  <w:sz w:val="20"/>
                  <w:szCs w:val="20"/>
                  <w:lang w:val="en-GB" w:eastAsia="fr-FR"/>
                  <w14:ligatures w14:val="none"/>
                </w:rPr>
              </m:ctrlPr>
            </m:fPr>
            <m:num>
              <m:r>
                <m:rPr>
                  <m:sty m:val="b"/>
                </m:rPr>
                <w:rPr>
                  <w:rFonts w:ascii="Cambria Math" w:eastAsia="Times New Roman" w:hAnsi="Cambria Math" w:cs="Times New Roman"/>
                  <w:kern w:val="0"/>
                  <w:sz w:val="20"/>
                  <w:szCs w:val="20"/>
                  <w:lang w:val="en-GB" w:eastAsia="fr-FR"/>
                  <w14:ligatures w14:val="none"/>
                </w:rPr>
                <m:t>(S+D+I)</m:t>
              </m:r>
            </m:num>
            <m:den>
              <m:r>
                <m:rPr>
                  <m:sty m:val="b"/>
                </m:rPr>
                <w:rPr>
                  <w:rFonts w:ascii="Cambria Math" w:eastAsia="Times New Roman" w:hAnsi="Cambria Math" w:cs="Times New Roman"/>
                  <w:kern w:val="0"/>
                  <w:sz w:val="20"/>
                  <w:szCs w:val="20"/>
                  <w:lang w:val="en-GB" w:eastAsia="fr-FR"/>
                  <w14:ligatures w14:val="none"/>
                </w:rPr>
                <m:t>N</m:t>
              </m:r>
            </m:den>
          </m:f>
        </m:oMath>
      </m:oMathPara>
    </w:p>
    <w:p w14:paraId="0391EA79" w14:textId="40E418CA" w:rsidR="00682A8A" w:rsidRPr="00AC4C7E" w:rsidRDefault="00682A8A" w:rsidP="006D4855">
      <w:pPr>
        <w:pStyle w:val="Paragraphedeliste"/>
        <w:numPr>
          <w:ilvl w:val="0"/>
          <w:numId w:val="43"/>
        </w:numPr>
        <w:spacing w:before="100" w:beforeAutospacing="1" w:after="0" w:line="240" w:lineRule="auto"/>
        <w:rPr>
          <w:rFonts w:ascii="Times New Roman" w:eastAsia="Times New Roman" w:hAnsi="Times New Roman" w:cs="Times New Roman"/>
          <w:kern w:val="0"/>
          <w:sz w:val="20"/>
          <w:szCs w:val="20"/>
          <w:lang w:eastAsia="fr-FR"/>
          <w14:ligatures w14:val="none"/>
        </w:rPr>
      </w:pPr>
      <w:r w:rsidRPr="00AC4C7E">
        <w:rPr>
          <w:rFonts w:ascii="Times New Roman" w:eastAsia="Times New Roman" w:hAnsi="Times New Roman" w:cs="Times New Roman"/>
          <w:b/>
          <w:bCs/>
          <w:kern w:val="0"/>
          <w:sz w:val="20"/>
          <w:szCs w:val="20"/>
          <w:lang w:eastAsia="fr-FR"/>
          <w14:ligatures w14:val="none"/>
        </w:rPr>
        <w:t>S</w:t>
      </w:r>
      <w:r w:rsidRPr="00AC4C7E">
        <w:rPr>
          <w:rFonts w:ascii="Times New Roman" w:eastAsia="Times New Roman" w:hAnsi="Times New Roman" w:cs="Times New Roman"/>
          <w:kern w:val="0"/>
          <w:sz w:val="20"/>
          <w:szCs w:val="20"/>
          <w:lang w:eastAsia="fr-FR"/>
          <w14:ligatures w14:val="none"/>
        </w:rPr>
        <w:t xml:space="preserve"> = nombre de substitutions (mots mal reconnus)</w:t>
      </w:r>
    </w:p>
    <w:p w14:paraId="0FDCE586" w14:textId="77777777" w:rsidR="00682A8A" w:rsidRPr="00AC4C7E" w:rsidRDefault="00682A8A" w:rsidP="006D4855">
      <w:pPr>
        <w:pStyle w:val="Paragraphedeliste"/>
        <w:numPr>
          <w:ilvl w:val="0"/>
          <w:numId w:val="43"/>
        </w:numPr>
        <w:spacing w:before="100" w:beforeAutospacing="1" w:after="0" w:line="240" w:lineRule="auto"/>
        <w:rPr>
          <w:rFonts w:ascii="Times New Roman" w:eastAsia="Times New Roman" w:hAnsi="Times New Roman" w:cs="Times New Roman"/>
          <w:kern w:val="0"/>
          <w:sz w:val="20"/>
          <w:szCs w:val="20"/>
          <w:lang w:eastAsia="fr-FR"/>
          <w14:ligatures w14:val="none"/>
        </w:rPr>
      </w:pPr>
      <w:r w:rsidRPr="00AC4C7E">
        <w:rPr>
          <w:rFonts w:ascii="Times New Roman" w:eastAsia="Times New Roman" w:hAnsi="Times New Roman" w:cs="Times New Roman"/>
          <w:b/>
          <w:bCs/>
          <w:kern w:val="0"/>
          <w:sz w:val="20"/>
          <w:szCs w:val="20"/>
          <w:lang w:eastAsia="fr-FR"/>
          <w14:ligatures w14:val="none"/>
        </w:rPr>
        <w:t>D</w:t>
      </w:r>
      <w:r w:rsidRPr="00AC4C7E">
        <w:rPr>
          <w:rFonts w:ascii="Times New Roman" w:eastAsia="Times New Roman" w:hAnsi="Times New Roman" w:cs="Times New Roman"/>
          <w:kern w:val="0"/>
          <w:sz w:val="20"/>
          <w:szCs w:val="20"/>
          <w:lang w:eastAsia="fr-FR"/>
          <w14:ligatures w14:val="none"/>
        </w:rPr>
        <w:t xml:space="preserve"> = nombre de suppressions (mots absents dans la prédiction)</w:t>
      </w:r>
    </w:p>
    <w:p w14:paraId="285E0DAE" w14:textId="77777777" w:rsidR="00682A8A" w:rsidRPr="00AC4C7E" w:rsidRDefault="00682A8A" w:rsidP="006D4855">
      <w:pPr>
        <w:pStyle w:val="Paragraphedeliste"/>
        <w:numPr>
          <w:ilvl w:val="0"/>
          <w:numId w:val="43"/>
        </w:numPr>
        <w:spacing w:before="100" w:beforeAutospacing="1" w:after="0" w:line="240" w:lineRule="auto"/>
        <w:rPr>
          <w:rFonts w:ascii="Times New Roman" w:eastAsia="Times New Roman" w:hAnsi="Times New Roman" w:cs="Times New Roman"/>
          <w:kern w:val="0"/>
          <w:sz w:val="20"/>
          <w:szCs w:val="20"/>
          <w:lang w:eastAsia="fr-FR"/>
          <w14:ligatures w14:val="none"/>
        </w:rPr>
      </w:pPr>
      <w:r w:rsidRPr="00AC4C7E">
        <w:rPr>
          <w:rFonts w:ascii="Times New Roman" w:eastAsia="Times New Roman" w:hAnsi="Times New Roman" w:cs="Times New Roman"/>
          <w:b/>
          <w:bCs/>
          <w:kern w:val="0"/>
          <w:sz w:val="20"/>
          <w:szCs w:val="20"/>
          <w:lang w:eastAsia="fr-FR"/>
          <w14:ligatures w14:val="none"/>
        </w:rPr>
        <w:t>I</w:t>
      </w:r>
      <w:r w:rsidRPr="00AC4C7E">
        <w:rPr>
          <w:rFonts w:ascii="Times New Roman" w:eastAsia="Times New Roman" w:hAnsi="Times New Roman" w:cs="Times New Roman"/>
          <w:kern w:val="0"/>
          <w:sz w:val="20"/>
          <w:szCs w:val="20"/>
          <w:lang w:eastAsia="fr-FR"/>
          <w14:ligatures w14:val="none"/>
        </w:rPr>
        <w:t xml:space="preserve"> = nombre d'insertions (mots ajoutés à tort)</w:t>
      </w:r>
    </w:p>
    <w:p w14:paraId="2574E979" w14:textId="4F1E3C4C" w:rsidR="006D4855" w:rsidRPr="00AC4C7E" w:rsidRDefault="00682A8A" w:rsidP="006D4855">
      <w:pPr>
        <w:pStyle w:val="Paragraphedeliste"/>
        <w:numPr>
          <w:ilvl w:val="0"/>
          <w:numId w:val="43"/>
        </w:numPr>
        <w:spacing w:before="100" w:beforeAutospacing="1" w:after="0" w:line="240" w:lineRule="auto"/>
        <w:rPr>
          <w:rFonts w:ascii="Times New Roman" w:eastAsia="Times New Roman" w:hAnsi="Times New Roman" w:cs="Times New Roman"/>
          <w:kern w:val="0"/>
          <w:sz w:val="20"/>
          <w:szCs w:val="20"/>
          <w:lang w:eastAsia="fr-FR"/>
          <w14:ligatures w14:val="none"/>
        </w:rPr>
      </w:pPr>
      <w:r w:rsidRPr="00AC4C7E">
        <w:rPr>
          <w:rFonts w:ascii="Times New Roman" w:eastAsia="Times New Roman" w:hAnsi="Times New Roman" w:cs="Times New Roman"/>
          <w:b/>
          <w:bCs/>
          <w:kern w:val="0"/>
          <w:sz w:val="20"/>
          <w:szCs w:val="20"/>
          <w:lang w:eastAsia="fr-FR"/>
          <w14:ligatures w14:val="none"/>
        </w:rPr>
        <w:t>N</w:t>
      </w:r>
      <w:r w:rsidRPr="00AC4C7E">
        <w:rPr>
          <w:rFonts w:ascii="Times New Roman" w:eastAsia="Times New Roman" w:hAnsi="Times New Roman" w:cs="Times New Roman"/>
          <w:kern w:val="0"/>
          <w:sz w:val="20"/>
          <w:szCs w:val="20"/>
          <w:lang w:eastAsia="fr-FR"/>
          <w14:ligatures w14:val="none"/>
        </w:rPr>
        <w:t xml:space="preserve"> = nombre total de mots dans la transcription de référence</w:t>
      </w:r>
    </w:p>
    <w:p w14:paraId="4259630F" w14:textId="77777777" w:rsidR="006D4855" w:rsidRPr="00AC4C7E" w:rsidRDefault="006D4855" w:rsidP="006D4855">
      <w:pPr>
        <w:pStyle w:val="Paragraphedeliste"/>
        <w:spacing w:before="100" w:beforeAutospacing="1" w:after="0" w:line="240" w:lineRule="auto"/>
        <w:rPr>
          <w:rFonts w:ascii="Times New Roman" w:eastAsia="Times New Roman" w:hAnsi="Times New Roman" w:cs="Times New Roman"/>
          <w:kern w:val="0"/>
          <w:sz w:val="20"/>
          <w:szCs w:val="20"/>
          <w:lang w:eastAsia="fr-FR"/>
          <w14:ligatures w14:val="none"/>
        </w:rPr>
      </w:pPr>
    </w:p>
    <w:p w14:paraId="023F1618" w14:textId="77777777" w:rsidR="000A5638" w:rsidRPr="00AC4C7E" w:rsidRDefault="000A5638" w:rsidP="000A5638">
      <w:pPr>
        <w:pStyle w:val="Paragraphedeliste"/>
        <w:numPr>
          <w:ilvl w:val="1"/>
          <w:numId w:val="14"/>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proofErr w:type="spellStart"/>
      <w:r w:rsidRPr="00AC4C7E">
        <w:rPr>
          <w:rFonts w:ascii="Times New Roman" w:eastAsia="Times New Roman" w:hAnsi="Times New Roman" w:cs="Times New Roman"/>
          <w:b/>
          <w:bCs/>
          <w:kern w:val="0"/>
          <w:sz w:val="20"/>
          <w:szCs w:val="20"/>
          <w:lang w:eastAsia="fr-FR"/>
          <w14:ligatures w14:val="none"/>
        </w:rPr>
        <w:t>Character</w:t>
      </w:r>
      <w:proofErr w:type="spellEnd"/>
      <w:r w:rsidRPr="00AC4C7E">
        <w:rPr>
          <w:rFonts w:ascii="Times New Roman" w:eastAsia="Times New Roman" w:hAnsi="Times New Roman" w:cs="Times New Roman"/>
          <w:b/>
          <w:bCs/>
          <w:kern w:val="0"/>
          <w:sz w:val="20"/>
          <w:szCs w:val="20"/>
          <w:lang w:eastAsia="fr-FR"/>
          <w14:ligatures w14:val="none"/>
        </w:rPr>
        <w:t xml:space="preserve"> </w:t>
      </w:r>
      <w:proofErr w:type="spellStart"/>
      <w:r w:rsidRPr="00AC4C7E">
        <w:rPr>
          <w:rFonts w:ascii="Times New Roman" w:eastAsia="Times New Roman" w:hAnsi="Times New Roman" w:cs="Times New Roman"/>
          <w:b/>
          <w:bCs/>
          <w:kern w:val="0"/>
          <w:sz w:val="20"/>
          <w:szCs w:val="20"/>
          <w:lang w:eastAsia="fr-FR"/>
          <w14:ligatures w14:val="none"/>
        </w:rPr>
        <w:t>Error</w:t>
      </w:r>
      <w:proofErr w:type="spellEnd"/>
      <w:r w:rsidRPr="00AC4C7E">
        <w:rPr>
          <w:rFonts w:ascii="Times New Roman" w:eastAsia="Times New Roman" w:hAnsi="Times New Roman" w:cs="Times New Roman"/>
          <w:b/>
          <w:bCs/>
          <w:kern w:val="0"/>
          <w:sz w:val="20"/>
          <w:szCs w:val="20"/>
          <w:lang w:eastAsia="fr-FR"/>
          <w14:ligatures w14:val="none"/>
        </w:rPr>
        <w:t xml:space="preserve"> Rate (CER)</w:t>
      </w:r>
    </w:p>
    <w:p w14:paraId="07ADC6B0" w14:textId="77777777" w:rsidR="000A5638" w:rsidRPr="00AC4C7E" w:rsidRDefault="000A5638" w:rsidP="000A5638">
      <w:p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AC4C7E">
        <w:rPr>
          <w:rFonts w:ascii="Times New Roman" w:eastAsia="Times New Roman" w:hAnsi="Times New Roman" w:cs="Times New Roman"/>
          <w:kern w:val="0"/>
          <w:sz w:val="20"/>
          <w:szCs w:val="20"/>
          <w:lang w:eastAsia="fr-FR"/>
          <w14:ligatures w14:val="none"/>
        </w:rPr>
        <w:t xml:space="preserve">Le </w:t>
      </w:r>
      <w:r w:rsidRPr="00AC4C7E">
        <w:rPr>
          <w:rFonts w:ascii="Times New Roman" w:eastAsia="Times New Roman" w:hAnsi="Times New Roman" w:cs="Times New Roman"/>
          <w:b/>
          <w:bCs/>
          <w:kern w:val="0"/>
          <w:sz w:val="20"/>
          <w:szCs w:val="20"/>
          <w:lang w:eastAsia="fr-FR"/>
          <w14:ligatures w14:val="none"/>
        </w:rPr>
        <w:t>taux d’erreur sur les caractères (CER)</w:t>
      </w:r>
      <w:r w:rsidRPr="00AC4C7E">
        <w:rPr>
          <w:rFonts w:ascii="Times New Roman" w:eastAsia="Times New Roman" w:hAnsi="Times New Roman" w:cs="Times New Roman"/>
          <w:kern w:val="0"/>
          <w:sz w:val="20"/>
          <w:szCs w:val="20"/>
          <w:lang w:eastAsia="fr-FR"/>
          <w14:ligatures w14:val="none"/>
        </w:rPr>
        <w:t xml:space="preserve"> permet de mesurer plus finement les écarts entre les prédictions et les références, en particulier pour les erreurs affectant une portion d’unité (par exemple une erreur sur un accent tonal ou une lettre isolée dans une syllabe). Cette métrique est utile pour détecter les erreurs </w:t>
      </w:r>
      <w:r w:rsidRPr="00AC4C7E">
        <w:rPr>
          <w:rFonts w:ascii="Times New Roman" w:eastAsia="Times New Roman" w:hAnsi="Times New Roman" w:cs="Times New Roman"/>
          <w:b/>
          <w:bCs/>
          <w:kern w:val="0"/>
          <w:sz w:val="20"/>
          <w:szCs w:val="20"/>
          <w:lang w:eastAsia="fr-FR"/>
          <w14:ligatures w14:val="none"/>
        </w:rPr>
        <w:t>subtiles ou partielles</w:t>
      </w:r>
      <w:r w:rsidRPr="00AC4C7E">
        <w:rPr>
          <w:rFonts w:ascii="Times New Roman" w:eastAsia="Times New Roman" w:hAnsi="Times New Roman" w:cs="Times New Roman"/>
          <w:kern w:val="0"/>
          <w:sz w:val="20"/>
          <w:szCs w:val="20"/>
          <w:lang w:eastAsia="fr-FR"/>
          <w14:ligatures w14:val="none"/>
        </w:rPr>
        <w:t>, notamment dans les mots polysyllabiques ou les tons diacritiques difficiles à distinguer acoustiquement.</w:t>
      </w:r>
    </w:p>
    <w:p w14:paraId="72B671D5" w14:textId="34298EA5" w:rsidR="00D835FB" w:rsidRPr="00AC4C7E" w:rsidRDefault="00AC4C7E" w:rsidP="00D835FB">
      <w:pPr>
        <w:spacing w:before="100" w:beforeAutospacing="1" w:after="0" w:line="240" w:lineRule="auto"/>
        <w:rPr>
          <w:rFonts w:ascii="Times New Roman" w:eastAsia="Times New Roman" w:hAnsi="Times New Roman" w:cs="Times New Roman"/>
          <w:b/>
          <w:bCs/>
          <w:kern w:val="0"/>
          <w:sz w:val="20"/>
          <w:szCs w:val="20"/>
          <w:lang w:val="en-GB" w:eastAsia="fr-FR"/>
          <w14:ligatures w14:val="none"/>
        </w:rPr>
      </w:pPr>
      <m:oMathPara>
        <m:oMath>
          <m:r>
            <m:rPr>
              <m:sty m:val="b"/>
            </m:rPr>
            <w:rPr>
              <w:rFonts w:ascii="Cambria Math" w:eastAsia="Times New Roman" w:hAnsi="Cambria Math" w:cs="Times New Roman"/>
              <w:kern w:val="0"/>
              <w:sz w:val="20"/>
              <w:szCs w:val="20"/>
              <w:lang w:val="en-GB" w:eastAsia="fr-FR"/>
              <w14:ligatures w14:val="none"/>
            </w:rPr>
            <m:t>CER=</m:t>
          </m:r>
          <m:f>
            <m:fPr>
              <m:ctrlPr>
                <w:rPr>
                  <w:rFonts w:ascii="Cambria Math" w:eastAsia="Times New Roman" w:hAnsi="Cambria Math" w:cs="Times New Roman"/>
                  <w:b/>
                  <w:bCs/>
                  <w:kern w:val="0"/>
                  <w:sz w:val="20"/>
                  <w:szCs w:val="20"/>
                  <w:lang w:val="en-GB" w:eastAsia="fr-FR"/>
                  <w14:ligatures w14:val="none"/>
                </w:rPr>
              </m:ctrlPr>
            </m:fPr>
            <m:num>
              <m:r>
                <m:rPr>
                  <m:sty m:val="b"/>
                </m:rPr>
                <w:rPr>
                  <w:rFonts w:ascii="Cambria Math" w:eastAsia="Times New Roman" w:hAnsi="Cambria Math" w:cs="Times New Roman"/>
                  <w:kern w:val="0"/>
                  <w:sz w:val="20"/>
                  <w:szCs w:val="20"/>
                  <w:lang w:val="en-GB" w:eastAsia="fr-FR"/>
                  <w14:ligatures w14:val="none"/>
                </w:rPr>
                <m:t>(S+D+I)</m:t>
              </m:r>
            </m:num>
            <m:den>
              <m:r>
                <m:rPr>
                  <m:sty m:val="b"/>
                </m:rPr>
                <w:rPr>
                  <w:rFonts w:ascii="Cambria Math" w:eastAsia="Times New Roman" w:hAnsi="Cambria Math" w:cs="Times New Roman"/>
                  <w:kern w:val="0"/>
                  <w:sz w:val="20"/>
                  <w:szCs w:val="20"/>
                  <w:lang w:val="en-GB" w:eastAsia="fr-FR"/>
                  <w14:ligatures w14:val="none"/>
                </w:rPr>
                <m:t>N</m:t>
              </m:r>
            </m:den>
          </m:f>
        </m:oMath>
      </m:oMathPara>
    </w:p>
    <w:p w14:paraId="531FCA13" w14:textId="77777777" w:rsidR="006D4855" w:rsidRPr="006D4855" w:rsidRDefault="006D4855" w:rsidP="006D4855">
      <w:p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6D4855">
        <w:rPr>
          <w:rFonts w:ascii="Times New Roman" w:eastAsia="Times New Roman" w:hAnsi="Times New Roman" w:cs="Times New Roman"/>
          <w:kern w:val="0"/>
          <w:sz w:val="20"/>
          <w:szCs w:val="20"/>
          <w:lang w:eastAsia="fr-FR"/>
          <w14:ligatures w14:val="none"/>
        </w:rPr>
        <w:t xml:space="preserve">Mais cette fois, </w:t>
      </w:r>
      <w:r w:rsidRPr="006D4855">
        <w:rPr>
          <w:rFonts w:ascii="Times New Roman" w:eastAsia="Times New Roman" w:hAnsi="Times New Roman" w:cs="Times New Roman"/>
          <w:b/>
          <w:bCs/>
          <w:kern w:val="0"/>
          <w:sz w:val="20"/>
          <w:szCs w:val="20"/>
          <w:lang w:eastAsia="fr-FR"/>
          <w14:ligatures w14:val="none"/>
        </w:rPr>
        <w:t>appliqué au niveau des caractères</w:t>
      </w:r>
      <w:r w:rsidRPr="006D4855">
        <w:rPr>
          <w:rFonts w:ascii="Times New Roman" w:eastAsia="Times New Roman" w:hAnsi="Times New Roman" w:cs="Times New Roman"/>
          <w:kern w:val="0"/>
          <w:sz w:val="20"/>
          <w:szCs w:val="20"/>
          <w:lang w:eastAsia="fr-FR"/>
          <w14:ligatures w14:val="none"/>
        </w:rPr>
        <w:t>, pas des mots.</w:t>
      </w:r>
    </w:p>
    <w:p w14:paraId="05980BD4" w14:textId="77777777" w:rsidR="006D4855" w:rsidRPr="006D4855" w:rsidRDefault="006D4855" w:rsidP="006D4855">
      <w:pPr>
        <w:numPr>
          <w:ilvl w:val="0"/>
          <w:numId w:val="44"/>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6D4855">
        <w:rPr>
          <w:rFonts w:ascii="Times New Roman" w:eastAsia="Times New Roman" w:hAnsi="Times New Roman" w:cs="Times New Roman"/>
          <w:b/>
          <w:bCs/>
          <w:kern w:val="0"/>
          <w:sz w:val="20"/>
          <w:szCs w:val="20"/>
          <w:lang w:eastAsia="fr-FR"/>
          <w14:ligatures w14:val="none"/>
        </w:rPr>
        <w:t>S</w:t>
      </w:r>
      <w:r w:rsidRPr="006D4855">
        <w:rPr>
          <w:rFonts w:ascii="Times New Roman" w:eastAsia="Times New Roman" w:hAnsi="Times New Roman" w:cs="Times New Roman"/>
          <w:kern w:val="0"/>
          <w:sz w:val="20"/>
          <w:szCs w:val="20"/>
          <w:lang w:eastAsia="fr-FR"/>
          <w14:ligatures w14:val="none"/>
        </w:rPr>
        <w:t xml:space="preserve"> = substitutions de caractères</w:t>
      </w:r>
    </w:p>
    <w:p w14:paraId="350A7E16" w14:textId="77777777" w:rsidR="006D4855" w:rsidRPr="006D4855" w:rsidRDefault="006D4855" w:rsidP="006D4855">
      <w:pPr>
        <w:numPr>
          <w:ilvl w:val="0"/>
          <w:numId w:val="44"/>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6D4855">
        <w:rPr>
          <w:rFonts w:ascii="Times New Roman" w:eastAsia="Times New Roman" w:hAnsi="Times New Roman" w:cs="Times New Roman"/>
          <w:b/>
          <w:bCs/>
          <w:kern w:val="0"/>
          <w:sz w:val="20"/>
          <w:szCs w:val="20"/>
          <w:lang w:eastAsia="fr-FR"/>
          <w14:ligatures w14:val="none"/>
        </w:rPr>
        <w:t>D</w:t>
      </w:r>
      <w:r w:rsidRPr="006D4855">
        <w:rPr>
          <w:rFonts w:ascii="Times New Roman" w:eastAsia="Times New Roman" w:hAnsi="Times New Roman" w:cs="Times New Roman"/>
          <w:kern w:val="0"/>
          <w:sz w:val="20"/>
          <w:szCs w:val="20"/>
          <w:lang w:eastAsia="fr-FR"/>
          <w14:ligatures w14:val="none"/>
        </w:rPr>
        <w:t xml:space="preserve"> = suppressions de caractères</w:t>
      </w:r>
    </w:p>
    <w:p w14:paraId="6E93E310" w14:textId="77777777" w:rsidR="006D4855" w:rsidRPr="006D4855" w:rsidRDefault="006D4855" w:rsidP="006D4855">
      <w:pPr>
        <w:numPr>
          <w:ilvl w:val="0"/>
          <w:numId w:val="44"/>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6D4855">
        <w:rPr>
          <w:rFonts w:ascii="Times New Roman" w:eastAsia="Times New Roman" w:hAnsi="Times New Roman" w:cs="Times New Roman"/>
          <w:b/>
          <w:bCs/>
          <w:kern w:val="0"/>
          <w:sz w:val="20"/>
          <w:szCs w:val="20"/>
          <w:lang w:eastAsia="fr-FR"/>
          <w14:ligatures w14:val="none"/>
        </w:rPr>
        <w:t>I</w:t>
      </w:r>
      <w:r w:rsidRPr="006D4855">
        <w:rPr>
          <w:rFonts w:ascii="Times New Roman" w:eastAsia="Times New Roman" w:hAnsi="Times New Roman" w:cs="Times New Roman"/>
          <w:kern w:val="0"/>
          <w:sz w:val="20"/>
          <w:szCs w:val="20"/>
          <w:lang w:eastAsia="fr-FR"/>
          <w14:ligatures w14:val="none"/>
        </w:rPr>
        <w:t xml:space="preserve"> = insertions de caractères</w:t>
      </w:r>
    </w:p>
    <w:p w14:paraId="21BD8AFA" w14:textId="20772BCF" w:rsidR="006D4855" w:rsidRPr="00AC4C7E" w:rsidRDefault="006D4855" w:rsidP="000A5638">
      <w:pPr>
        <w:numPr>
          <w:ilvl w:val="0"/>
          <w:numId w:val="44"/>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6D4855">
        <w:rPr>
          <w:rFonts w:ascii="Times New Roman" w:eastAsia="Times New Roman" w:hAnsi="Times New Roman" w:cs="Times New Roman"/>
          <w:b/>
          <w:bCs/>
          <w:kern w:val="0"/>
          <w:sz w:val="20"/>
          <w:szCs w:val="20"/>
          <w:lang w:eastAsia="fr-FR"/>
          <w14:ligatures w14:val="none"/>
        </w:rPr>
        <w:t>N</w:t>
      </w:r>
      <w:r w:rsidRPr="006D4855">
        <w:rPr>
          <w:rFonts w:ascii="Times New Roman" w:eastAsia="Times New Roman" w:hAnsi="Times New Roman" w:cs="Times New Roman"/>
          <w:kern w:val="0"/>
          <w:sz w:val="20"/>
          <w:szCs w:val="20"/>
          <w:lang w:eastAsia="fr-FR"/>
          <w14:ligatures w14:val="none"/>
        </w:rPr>
        <w:t xml:space="preserve"> = nombre total de caractères dans la transcription de référence</w:t>
      </w:r>
    </w:p>
    <w:p w14:paraId="511D21F6" w14:textId="77777777" w:rsidR="006D4855" w:rsidRPr="00AC4C7E" w:rsidRDefault="000A5638" w:rsidP="000A5638">
      <w:pPr>
        <w:pStyle w:val="Paragraphedeliste"/>
        <w:numPr>
          <w:ilvl w:val="1"/>
          <w:numId w:val="14"/>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AC4C7E">
        <w:rPr>
          <w:rFonts w:ascii="Times New Roman" w:eastAsia="Times New Roman" w:hAnsi="Times New Roman" w:cs="Times New Roman"/>
          <w:b/>
          <w:bCs/>
          <w:kern w:val="0"/>
          <w:sz w:val="20"/>
          <w:szCs w:val="20"/>
          <w:lang w:eastAsia="fr-FR"/>
          <w14:ligatures w14:val="none"/>
        </w:rPr>
        <w:t xml:space="preserve"> Précision brute (score global)</w:t>
      </w:r>
    </w:p>
    <w:p w14:paraId="0BB621E0" w14:textId="094903A2" w:rsidR="000A5638" w:rsidRPr="00AC4C7E" w:rsidRDefault="000A5638" w:rsidP="006D4855">
      <w:p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AC4C7E">
        <w:rPr>
          <w:rFonts w:ascii="Times New Roman" w:eastAsia="Times New Roman" w:hAnsi="Times New Roman" w:cs="Times New Roman"/>
          <w:kern w:val="0"/>
          <w:sz w:val="20"/>
          <w:szCs w:val="20"/>
          <w:lang w:eastAsia="fr-FR"/>
          <w14:ligatures w14:val="none"/>
        </w:rPr>
        <w:t xml:space="preserve">Enfin, une </w:t>
      </w:r>
      <w:r w:rsidRPr="00AC4C7E">
        <w:rPr>
          <w:rFonts w:ascii="Times New Roman" w:eastAsia="Times New Roman" w:hAnsi="Times New Roman" w:cs="Times New Roman"/>
          <w:b/>
          <w:bCs/>
          <w:kern w:val="0"/>
          <w:sz w:val="20"/>
          <w:szCs w:val="20"/>
          <w:lang w:eastAsia="fr-FR"/>
          <w14:ligatures w14:val="none"/>
        </w:rPr>
        <w:t>métrique complémentaire a été introduite à titre indicatif</w:t>
      </w:r>
      <w:r w:rsidRPr="00AC4C7E">
        <w:rPr>
          <w:rFonts w:ascii="Times New Roman" w:eastAsia="Times New Roman" w:hAnsi="Times New Roman" w:cs="Times New Roman"/>
          <w:kern w:val="0"/>
          <w:sz w:val="20"/>
          <w:szCs w:val="20"/>
          <w:lang w:eastAsia="fr-FR"/>
          <w14:ligatures w14:val="none"/>
        </w:rPr>
        <w:t xml:space="preserve"> : la précision brute du modèle, définie comme le </w:t>
      </w:r>
      <w:r w:rsidRPr="00AC4C7E">
        <w:rPr>
          <w:rFonts w:ascii="Times New Roman" w:eastAsia="Times New Roman" w:hAnsi="Times New Roman" w:cs="Times New Roman"/>
          <w:b/>
          <w:bCs/>
          <w:kern w:val="0"/>
          <w:sz w:val="20"/>
          <w:szCs w:val="20"/>
          <w:lang w:eastAsia="fr-FR"/>
          <w14:ligatures w14:val="none"/>
        </w:rPr>
        <w:t>rapport entre le nombre de transcriptions exactes et le nombre total d’entrées testées</w:t>
      </w:r>
      <w:r w:rsidRPr="00AC4C7E">
        <w:rPr>
          <w:rFonts w:ascii="Times New Roman" w:eastAsia="Times New Roman" w:hAnsi="Times New Roman" w:cs="Times New Roman"/>
          <w:kern w:val="0"/>
          <w:sz w:val="20"/>
          <w:szCs w:val="20"/>
          <w:lang w:eastAsia="fr-FR"/>
          <w14:ligatures w14:val="none"/>
        </w:rPr>
        <w:t>. Cette mesure, bien que simplifiée, permet d’avoir une vision globale des performances du modèle en conditions réelles, notamment pour comparer différentes variantes d’architecture ou de prétraitement.</w:t>
      </w:r>
    </w:p>
    <w:p w14:paraId="517FC493" w14:textId="533BEBE7" w:rsidR="00620289" w:rsidRPr="00AC4C7E" w:rsidRDefault="007F602B" w:rsidP="006D4855">
      <w:pPr>
        <w:spacing w:before="100" w:beforeAutospacing="1" w:after="100" w:afterAutospacing="1" w:line="240" w:lineRule="auto"/>
        <w:ind w:firstLine="360"/>
        <w:rPr>
          <w:rFonts w:ascii="Times New Roman" w:eastAsia="Times New Roman" w:hAnsi="Times New Roman" w:cs="Times New Roman"/>
          <w:kern w:val="0"/>
          <w:sz w:val="20"/>
          <w:szCs w:val="20"/>
          <w:lang w:eastAsia="fr-FR"/>
          <w14:ligatures w14:val="none"/>
        </w:rPr>
      </w:pPr>
      <w:r w:rsidRPr="00AC4C7E">
        <w:rPr>
          <w:rFonts w:ascii="Times New Roman" w:eastAsia="Times New Roman" w:hAnsi="Times New Roman" w:cs="Times New Roman"/>
          <w:kern w:val="0"/>
          <w:sz w:val="20"/>
          <w:szCs w:val="20"/>
          <w:lang w:eastAsia="fr-FR"/>
          <w14:ligatures w14:val="none"/>
        </w:rPr>
        <w:t>En somme la</w:t>
      </w:r>
      <w:r w:rsidR="00620289" w:rsidRPr="00AC4C7E">
        <w:rPr>
          <w:rFonts w:ascii="Times New Roman" w:eastAsia="Times New Roman" w:hAnsi="Times New Roman" w:cs="Times New Roman"/>
          <w:kern w:val="0"/>
          <w:sz w:val="20"/>
          <w:szCs w:val="20"/>
          <w:lang w:eastAsia="fr-FR"/>
          <w14:ligatures w14:val="none"/>
        </w:rPr>
        <w:t xml:space="preserve"> méthodologie adoptée dans ce travail s’appuie sur une chaîne de traitement complète et rigoureuse, allant de la collecte et la structuration des données à l’évaluation fine des performances du modèle. Le choix d’une architecture GRU avec attention additive, combinée à un encodage </w:t>
      </w:r>
      <w:proofErr w:type="spellStart"/>
      <w:r w:rsidR="00620289" w:rsidRPr="00AC4C7E">
        <w:rPr>
          <w:rFonts w:ascii="Times New Roman" w:eastAsia="Times New Roman" w:hAnsi="Times New Roman" w:cs="Times New Roman"/>
          <w:kern w:val="0"/>
          <w:sz w:val="20"/>
          <w:szCs w:val="20"/>
          <w:lang w:eastAsia="fr-FR"/>
          <w14:ligatures w14:val="none"/>
        </w:rPr>
        <w:t>syllabico</w:t>
      </w:r>
      <w:proofErr w:type="spellEnd"/>
      <w:r w:rsidR="00620289" w:rsidRPr="00AC4C7E">
        <w:rPr>
          <w:rFonts w:ascii="Times New Roman" w:eastAsia="Times New Roman" w:hAnsi="Times New Roman" w:cs="Times New Roman"/>
          <w:kern w:val="0"/>
          <w:sz w:val="20"/>
          <w:szCs w:val="20"/>
          <w:lang w:eastAsia="fr-FR"/>
          <w14:ligatures w14:val="none"/>
        </w:rPr>
        <w:t xml:space="preserve">-tonal et à une stratégie d’augmentation des données, s’est révélé particulièrement adapté aux spécificités du </w:t>
      </w:r>
      <w:proofErr w:type="spellStart"/>
      <w:r w:rsidR="00620289" w:rsidRPr="00AC4C7E">
        <w:rPr>
          <w:rFonts w:ascii="Times New Roman" w:eastAsia="Times New Roman" w:hAnsi="Times New Roman" w:cs="Times New Roman"/>
          <w:kern w:val="0"/>
          <w:sz w:val="20"/>
          <w:szCs w:val="20"/>
          <w:lang w:eastAsia="fr-FR"/>
          <w14:ligatures w14:val="none"/>
        </w:rPr>
        <w:t>yemba</w:t>
      </w:r>
      <w:proofErr w:type="spellEnd"/>
      <w:r w:rsidR="00620289" w:rsidRPr="00AC4C7E">
        <w:rPr>
          <w:rFonts w:ascii="Times New Roman" w:eastAsia="Times New Roman" w:hAnsi="Times New Roman" w:cs="Times New Roman"/>
          <w:kern w:val="0"/>
          <w:sz w:val="20"/>
          <w:szCs w:val="20"/>
          <w:lang w:eastAsia="fr-FR"/>
          <w14:ligatures w14:val="none"/>
        </w:rPr>
        <w:t>, langue peu dotée et à tonalité marquée. Les métriques d’évaluation sélectionnées permettent d’apprécier de manière exhaustive la qualité des transcriptions générées, tant au niveau global que détaillé. Cette approche pose ainsi les bases solides pour le développement de systèmes ASR robustes et transférables à d’autres langues africaines à faible ressources.</w:t>
      </w:r>
    </w:p>
    <w:p w14:paraId="2DAEF1B5" w14:textId="1393D20B" w:rsidR="005E02FD" w:rsidRPr="00AC4C7E" w:rsidRDefault="005E02FD" w:rsidP="007F602B">
      <w:pPr>
        <w:pStyle w:val="Paragraphedeliste"/>
        <w:numPr>
          <w:ilvl w:val="0"/>
          <w:numId w:val="4"/>
        </w:numPr>
        <w:rPr>
          <w:rFonts w:ascii="Times New Roman" w:hAnsi="Times New Roman" w:cs="Times New Roman"/>
          <w:b/>
          <w:bCs/>
          <w:sz w:val="20"/>
          <w:szCs w:val="20"/>
        </w:rPr>
      </w:pPr>
      <w:r w:rsidRPr="00AC4C7E">
        <w:rPr>
          <w:rFonts w:ascii="Times New Roman" w:hAnsi="Times New Roman" w:cs="Times New Roman"/>
          <w:b/>
          <w:bCs/>
          <w:sz w:val="20"/>
          <w:szCs w:val="20"/>
        </w:rPr>
        <w:t xml:space="preserve">Implémentation et résultats </w:t>
      </w:r>
      <w:r w:rsidR="007F602B" w:rsidRPr="00AC4C7E">
        <w:rPr>
          <w:rFonts w:ascii="Times New Roman" w:hAnsi="Times New Roman" w:cs="Times New Roman"/>
          <w:b/>
          <w:bCs/>
          <w:sz w:val="20"/>
          <w:szCs w:val="20"/>
        </w:rPr>
        <w:t>et</w:t>
      </w:r>
      <w:r w:rsidRPr="00AC4C7E">
        <w:rPr>
          <w:rFonts w:ascii="Times New Roman" w:hAnsi="Times New Roman" w:cs="Times New Roman"/>
          <w:b/>
          <w:bCs/>
          <w:sz w:val="20"/>
          <w:szCs w:val="20"/>
        </w:rPr>
        <w:t xml:space="preserve"> discussion</w:t>
      </w:r>
    </w:p>
    <w:p w14:paraId="223A912C" w14:textId="179DC839" w:rsidR="007F602B" w:rsidRPr="00AC4C7E" w:rsidRDefault="007F602B" w:rsidP="007F602B">
      <w:pPr>
        <w:pStyle w:val="Paragraphedeliste"/>
        <w:numPr>
          <w:ilvl w:val="1"/>
          <w:numId w:val="4"/>
        </w:numPr>
        <w:rPr>
          <w:rFonts w:ascii="Times New Roman" w:hAnsi="Times New Roman" w:cs="Times New Roman"/>
          <w:b/>
          <w:bCs/>
          <w:sz w:val="20"/>
          <w:szCs w:val="20"/>
        </w:rPr>
      </w:pPr>
      <w:r w:rsidRPr="00AC4C7E">
        <w:rPr>
          <w:rFonts w:ascii="Times New Roman" w:hAnsi="Times New Roman" w:cs="Times New Roman"/>
          <w:b/>
          <w:bCs/>
          <w:sz w:val="20"/>
          <w:szCs w:val="20"/>
        </w:rPr>
        <w:t>Architecture de l'application</w:t>
      </w:r>
    </w:p>
    <w:p w14:paraId="6C8D8298" w14:textId="14CB6EB0" w:rsidR="007F602B" w:rsidRPr="007F602B" w:rsidRDefault="007F602B" w:rsidP="007F602B">
      <w:pPr>
        <w:spacing w:after="0"/>
        <w:rPr>
          <w:rFonts w:ascii="Times New Roman" w:hAnsi="Times New Roman" w:cs="Times New Roman"/>
          <w:sz w:val="20"/>
          <w:szCs w:val="20"/>
        </w:rPr>
      </w:pPr>
      <w:r w:rsidRPr="007F602B">
        <w:rPr>
          <w:rFonts w:ascii="Times New Roman" w:hAnsi="Times New Roman" w:cs="Times New Roman"/>
          <w:sz w:val="20"/>
          <w:szCs w:val="20"/>
        </w:rPr>
        <w:t xml:space="preserve">L'application de transcription vocale du </w:t>
      </w:r>
      <w:proofErr w:type="spellStart"/>
      <w:r w:rsidRPr="00AC4C7E">
        <w:rPr>
          <w:rFonts w:ascii="Times New Roman" w:hAnsi="Times New Roman" w:cs="Times New Roman"/>
          <w:sz w:val="20"/>
          <w:szCs w:val="20"/>
        </w:rPr>
        <w:t>Y</w:t>
      </w:r>
      <w:r w:rsidRPr="007F602B">
        <w:rPr>
          <w:rFonts w:ascii="Times New Roman" w:hAnsi="Times New Roman" w:cs="Times New Roman"/>
          <w:sz w:val="20"/>
          <w:szCs w:val="20"/>
        </w:rPr>
        <w:t>emba</w:t>
      </w:r>
      <w:proofErr w:type="spellEnd"/>
      <w:r w:rsidRPr="007F602B">
        <w:rPr>
          <w:rFonts w:ascii="Times New Roman" w:hAnsi="Times New Roman" w:cs="Times New Roman"/>
          <w:sz w:val="20"/>
          <w:szCs w:val="20"/>
        </w:rPr>
        <w:t xml:space="preserve"> repose sur une interface interactive développée avec </w:t>
      </w:r>
      <w:proofErr w:type="spellStart"/>
      <w:r w:rsidRPr="007F602B">
        <w:rPr>
          <w:rFonts w:ascii="Times New Roman" w:hAnsi="Times New Roman" w:cs="Times New Roman"/>
          <w:sz w:val="20"/>
          <w:szCs w:val="20"/>
        </w:rPr>
        <w:t>Gradio</w:t>
      </w:r>
      <w:proofErr w:type="spellEnd"/>
      <w:r w:rsidRPr="007F602B">
        <w:rPr>
          <w:rFonts w:ascii="Times New Roman" w:hAnsi="Times New Roman" w:cs="Times New Roman"/>
          <w:sz w:val="20"/>
          <w:szCs w:val="20"/>
        </w:rPr>
        <w:t>, permettant une utilisation simple et intuitive. L’utilisateur téléverse un fichier .</w:t>
      </w:r>
      <w:proofErr w:type="spellStart"/>
      <w:r w:rsidRPr="007F602B">
        <w:rPr>
          <w:rFonts w:ascii="Times New Roman" w:hAnsi="Times New Roman" w:cs="Times New Roman"/>
          <w:sz w:val="20"/>
          <w:szCs w:val="20"/>
        </w:rPr>
        <w:t>wav</w:t>
      </w:r>
      <w:proofErr w:type="spellEnd"/>
      <w:r w:rsidRPr="007F602B">
        <w:rPr>
          <w:rFonts w:ascii="Times New Roman" w:hAnsi="Times New Roman" w:cs="Times New Roman"/>
          <w:sz w:val="20"/>
          <w:szCs w:val="20"/>
        </w:rPr>
        <w:t xml:space="preserve"> (mono, 16 kHz), que le système traite pour produire :</w:t>
      </w:r>
    </w:p>
    <w:p w14:paraId="0BD7EB3F" w14:textId="2F7CFD56" w:rsidR="007F602B" w:rsidRPr="007F602B" w:rsidRDefault="007F602B" w:rsidP="007F602B">
      <w:pPr>
        <w:numPr>
          <w:ilvl w:val="0"/>
          <w:numId w:val="28"/>
        </w:numPr>
        <w:spacing w:after="0"/>
        <w:rPr>
          <w:rFonts w:ascii="Times New Roman" w:hAnsi="Times New Roman" w:cs="Times New Roman"/>
          <w:sz w:val="20"/>
          <w:szCs w:val="20"/>
        </w:rPr>
      </w:pPr>
      <w:r w:rsidRPr="00AC4C7E">
        <w:rPr>
          <w:rFonts w:ascii="Times New Roman" w:hAnsi="Times New Roman" w:cs="Times New Roman"/>
          <w:sz w:val="20"/>
          <w:szCs w:val="20"/>
        </w:rPr>
        <w:t>U</w:t>
      </w:r>
      <w:r w:rsidRPr="007F602B">
        <w:rPr>
          <w:rFonts w:ascii="Times New Roman" w:hAnsi="Times New Roman" w:cs="Times New Roman"/>
          <w:sz w:val="20"/>
          <w:szCs w:val="20"/>
        </w:rPr>
        <w:t>ne transcription brute (avec indication des tons par syllabe),</w:t>
      </w:r>
    </w:p>
    <w:p w14:paraId="75688442" w14:textId="77777777" w:rsidR="007F602B" w:rsidRPr="007F602B" w:rsidRDefault="007F602B" w:rsidP="007F602B">
      <w:pPr>
        <w:numPr>
          <w:ilvl w:val="0"/>
          <w:numId w:val="28"/>
        </w:numPr>
        <w:spacing w:after="0"/>
        <w:rPr>
          <w:rFonts w:ascii="Times New Roman" w:hAnsi="Times New Roman" w:cs="Times New Roman"/>
          <w:sz w:val="20"/>
          <w:szCs w:val="20"/>
        </w:rPr>
      </w:pPr>
      <w:proofErr w:type="gramStart"/>
      <w:r w:rsidRPr="007F602B">
        <w:rPr>
          <w:rFonts w:ascii="Times New Roman" w:hAnsi="Times New Roman" w:cs="Times New Roman"/>
          <w:sz w:val="20"/>
          <w:szCs w:val="20"/>
        </w:rPr>
        <w:t>et</w:t>
      </w:r>
      <w:proofErr w:type="gramEnd"/>
      <w:r w:rsidRPr="007F602B">
        <w:rPr>
          <w:rFonts w:ascii="Times New Roman" w:hAnsi="Times New Roman" w:cs="Times New Roman"/>
          <w:sz w:val="20"/>
          <w:szCs w:val="20"/>
        </w:rPr>
        <w:t xml:space="preserve"> une transcription nettoyée ne conservant que les syllabes.</w:t>
      </w:r>
    </w:p>
    <w:p w14:paraId="45A6D6E8" w14:textId="3358F5EB" w:rsidR="007F602B" w:rsidRPr="007F602B" w:rsidRDefault="007F602B" w:rsidP="007F602B">
      <w:pPr>
        <w:spacing w:after="0"/>
        <w:rPr>
          <w:rFonts w:ascii="Times New Roman" w:hAnsi="Times New Roman" w:cs="Times New Roman"/>
          <w:sz w:val="20"/>
          <w:szCs w:val="20"/>
        </w:rPr>
      </w:pPr>
      <w:r w:rsidRPr="007F602B">
        <w:rPr>
          <w:rFonts w:ascii="Times New Roman" w:hAnsi="Times New Roman" w:cs="Times New Roman"/>
          <w:sz w:val="20"/>
          <w:szCs w:val="20"/>
        </w:rPr>
        <w:t xml:space="preserve">Le traitement est entièrement réalisé en </w:t>
      </w:r>
      <w:r w:rsidRPr="00AC4C7E">
        <w:rPr>
          <w:rFonts w:ascii="Times New Roman" w:hAnsi="Times New Roman" w:cs="Times New Roman"/>
          <w:sz w:val="20"/>
          <w:szCs w:val="20"/>
        </w:rPr>
        <w:t>ligne</w:t>
      </w:r>
      <w:r w:rsidRPr="007F602B">
        <w:rPr>
          <w:rFonts w:ascii="Times New Roman" w:hAnsi="Times New Roman" w:cs="Times New Roman"/>
          <w:sz w:val="20"/>
          <w:szCs w:val="20"/>
        </w:rPr>
        <w:t xml:space="preserve"> grâce au modèle GRU Seq2Seq </w:t>
      </w:r>
      <w:r w:rsidRPr="00AC4C7E">
        <w:rPr>
          <w:rFonts w:ascii="Times New Roman" w:hAnsi="Times New Roman" w:cs="Times New Roman"/>
          <w:sz w:val="20"/>
          <w:szCs w:val="20"/>
        </w:rPr>
        <w:t xml:space="preserve">hébergé dans le serveur </w:t>
      </w:r>
      <w:proofErr w:type="spellStart"/>
      <w:r w:rsidRPr="00AC4C7E">
        <w:rPr>
          <w:rFonts w:ascii="Times New Roman" w:hAnsi="Times New Roman" w:cs="Times New Roman"/>
          <w:sz w:val="20"/>
          <w:szCs w:val="20"/>
        </w:rPr>
        <w:t>Gratio</w:t>
      </w:r>
      <w:proofErr w:type="spellEnd"/>
      <w:r w:rsidRPr="007F602B">
        <w:rPr>
          <w:rFonts w:ascii="Times New Roman" w:hAnsi="Times New Roman" w:cs="Times New Roman"/>
          <w:sz w:val="20"/>
          <w:szCs w:val="20"/>
        </w:rPr>
        <w:t xml:space="preserve">, </w:t>
      </w:r>
      <w:r w:rsidRPr="00AC4C7E">
        <w:rPr>
          <w:rFonts w:ascii="Times New Roman" w:hAnsi="Times New Roman" w:cs="Times New Roman"/>
          <w:sz w:val="20"/>
          <w:szCs w:val="20"/>
        </w:rPr>
        <w:t>pour un</w:t>
      </w:r>
      <w:r w:rsidRPr="007F602B">
        <w:rPr>
          <w:rFonts w:ascii="Times New Roman" w:hAnsi="Times New Roman" w:cs="Times New Roman"/>
          <w:sz w:val="20"/>
          <w:szCs w:val="20"/>
        </w:rPr>
        <w:t xml:space="preserve"> </w:t>
      </w:r>
      <w:proofErr w:type="spellStart"/>
      <w:r w:rsidRPr="007F602B">
        <w:rPr>
          <w:rFonts w:ascii="Times New Roman" w:hAnsi="Times New Roman" w:cs="Times New Roman"/>
          <w:sz w:val="20"/>
          <w:szCs w:val="20"/>
        </w:rPr>
        <w:t>un</w:t>
      </w:r>
      <w:proofErr w:type="spellEnd"/>
      <w:r w:rsidRPr="007F602B">
        <w:rPr>
          <w:rFonts w:ascii="Times New Roman" w:hAnsi="Times New Roman" w:cs="Times New Roman"/>
          <w:sz w:val="20"/>
          <w:szCs w:val="20"/>
        </w:rPr>
        <w:t xml:space="preserve"> fonctionnement </w:t>
      </w:r>
      <w:r w:rsidRPr="00AC4C7E">
        <w:rPr>
          <w:rFonts w:ascii="Times New Roman" w:hAnsi="Times New Roman" w:cs="Times New Roman"/>
          <w:sz w:val="20"/>
          <w:szCs w:val="20"/>
        </w:rPr>
        <w:t>simple et rapide</w:t>
      </w:r>
      <w:r w:rsidRPr="007F602B">
        <w:rPr>
          <w:rFonts w:ascii="Times New Roman" w:hAnsi="Times New Roman" w:cs="Times New Roman"/>
          <w:sz w:val="20"/>
          <w:szCs w:val="20"/>
        </w:rPr>
        <w:t>.</w:t>
      </w:r>
    </w:p>
    <w:p w14:paraId="2C8F50BC" w14:textId="77777777" w:rsidR="007F602B" w:rsidRPr="007F602B" w:rsidRDefault="007F602B" w:rsidP="007F602B">
      <w:pPr>
        <w:spacing w:after="0"/>
        <w:rPr>
          <w:rFonts w:ascii="Times New Roman" w:hAnsi="Times New Roman" w:cs="Times New Roman"/>
          <w:sz w:val="20"/>
          <w:szCs w:val="20"/>
        </w:rPr>
      </w:pPr>
      <w:r w:rsidRPr="007F602B">
        <w:rPr>
          <w:rFonts w:ascii="Times New Roman" w:hAnsi="Times New Roman" w:cs="Times New Roman"/>
          <w:sz w:val="20"/>
          <w:szCs w:val="20"/>
        </w:rPr>
        <w:t>Le pipeline suit les étapes suivantes :</w:t>
      </w:r>
    </w:p>
    <w:p w14:paraId="1118F698" w14:textId="77777777" w:rsidR="007F602B" w:rsidRPr="007F602B" w:rsidRDefault="007F602B" w:rsidP="007F602B">
      <w:pPr>
        <w:numPr>
          <w:ilvl w:val="0"/>
          <w:numId w:val="29"/>
        </w:numPr>
        <w:spacing w:after="0"/>
        <w:rPr>
          <w:rFonts w:ascii="Times New Roman" w:hAnsi="Times New Roman" w:cs="Times New Roman"/>
          <w:sz w:val="20"/>
          <w:szCs w:val="20"/>
        </w:rPr>
      </w:pPr>
      <w:r w:rsidRPr="007F602B">
        <w:rPr>
          <w:rFonts w:ascii="Times New Roman" w:hAnsi="Times New Roman" w:cs="Times New Roman"/>
          <w:sz w:val="20"/>
          <w:szCs w:val="20"/>
        </w:rPr>
        <w:t>Chargement et prétraitement de l’audio ;</w:t>
      </w:r>
    </w:p>
    <w:p w14:paraId="05B8E4D6" w14:textId="77777777" w:rsidR="007F602B" w:rsidRPr="007F602B" w:rsidRDefault="007F602B" w:rsidP="007F602B">
      <w:pPr>
        <w:numPr>
          <w:ilvl w:val="0"/>
          <w:numId w:val="29"/>
        </w:numPr>
        <w:spacing w:after="0"/>
        <w:rPr>
          <w:rFonts w:ascii="Times New Roman" w:hAnsi="Times New Roman" w:cs="Times New Roman"/>
          <w:sz w:val="20"/>
          <w:szCs w:val="20"/>
        </w:rPr>
      </w:pPr>
      <w:r w:rsidRPr="007F602B">
        <w:rPr>
          <w:rFonts w:ascii="Times New Roman" w:hAnsi="Times New Roman" w:cs="Times New Roman"/>
          <w:sz w:val="20"/>
          <w:szCs w:val="20"/>
        </w:rPr>
        <w:t xml:space="preserve">Extraction du </w:t>
      </w:r>
      <w:proofErr w:type="spellStart"/>
      <w:r w:rsidRPr="007F602B">
        <w:rPr>
          <w:rFonts w:ascii="Times New Roman" w:hAnsi="Times New Roman" w:cs="Times New Roman"/>
          <w:sz w:val="20"/>
          <w:szCs w:val="20"/>
        </w:rPr>
        <w:t>melspectrogramme</w:t>
      </w:r>
      <w:proofErr w:type="spellEnd"/>
      <w:r w:rsidRPr="007F602B">
        <w:rPr>
          <w:rFonts w:ascii="Times New Roman" w:hAnsi="Times New Roman" w:cs="Times New Roman"/>
          <w:sz w:val="20"/>
          <w:szCs w:val="20"/>
        </w:rPr>
        <w:t xml:space="preserve"> ;</w:t>
      </w:r>
    </w:p>
    <w:p w14:paraId="212FA163" w14:textId="77777777" w:rsidR="007F602B" w:rsidRPr="007F602B" w:rsidRDefault="007F602B" w:rsidP="007F602B">
      <w:pPr>
        <w:numPr>
          <w:ilvl w:val="0"/>
          <w:numId w:val="29"/>
        </w:numPr>
        <w:spacing w:after="0"/>
        <w:rPr>
          <w:rFonts w:ascii="Times New Roman" w:hAnsi="Times New Roman" w:cs="Times New Roman"/>
          <w:sz w:val="20"/>
          <w:szCs w:val="20"/>
        </w:rPr>
      </w:pPr>
      <w:r w:rsidRPr="007F602B">
        <w:rPr>
          <w:rFonts w:ascii="Times New Roman" w:hAnsi="Times New Roman" w:cs="Times New Roman"/>
          <w:sz w:val="20"/>
          <w:szCs w:val="20"/>
        </w:rPr>
        <w:t>Prédiction des séquences via le modèle ;</w:t>
      </w:r>
    </w:p>
    <w:p w14:paraId="3B4F1CEB" w14:textId="77777777" w:rsidR="007F602B" w:rsidRPr="007F602B" w:rsidRDefault="007F602B" w:rsidP="007F602B">
      <w:pPr>
        <w:numPr>
          <w:ilvl w:val="0"/>
          <w:numId w:val="29"/>
        </w:numPr>
        <w:spacing w:after="0"/>
        <w:rPr>
          <w:rFonts w:ascii="Times New Roman" w:hAnsi="Times New Roman" w:cs="Times New Roman"/>
          <w:sz w:val="20"/>
          <w:szCs w:val="20"/>
        </w:rPr>
      </w:pPr>
      <w:r w:rsidRPr="007F602B">
        <w:rPr>
          <w:rFonts w:ascii="Times New Roman" w:hAnsi="Times New Roman" w:cs="Times New Roman"/>
          <w:sz w:val="20"/>
          <w:szCs w:val="20"/>
        </w:rPr>
        <w:t>Nettoyage et affichage de la transcription.</w:t>
      </w:r>
    </w:p>
    <w:p w14:paraId="190DE728" w14:textId="77777777" w:rsidR="007F602B" w:rsidRPr="00AC4C7E" w:rsidRDefault="007F602B" w:rsidP="007F602B">
      <w:pPr>
        <w:rPr>
          <w:rFonts w:ascii="Times New Roman" w:hAnsi="Times New Roman" w:cs="Times New Roman"/>
          <w:b/>
          <w:bCs/>
          <w:sz w:val="20"/>
          <w:szCs w:val="20"/>
        </w:rPr>
      </w:pPr>
    </w:p>
    <w:p w14:paraId="446084D1" w14:textId="013F537D" w:rsidR="007F602B" w:rsidRPr="00AC4C7E" w:rsidRDefault="007F602B" w:rsidP="007F602B">
      <w:pPr>
        <w:pStyle w:val="Paragraphedeliste"/>
        <w:numPr>
          <w:ilvl w:val="1"/>
          <w:numId w:val="4"/>
        </w:numPr>
        <w:rPr>
          <w:rFonts w:ascii="Times New Roman" w:hAnsi="Times New Roman" w:cs="Times New Roman"/>
          <w:b/>
          <w:bCs/>
          <w:sz w:val="20"/>
          <w:szCs w:val="20"/>
        </w:rPr>
      </w:pPr>
      <w:r w:rsidRPr="00AC4C7E">
        <w:rPr>
          <w:rFonts w:ascii="Times New Roman" w:hAnsi="Times New Roman" w:cs="Times New Roman"/>
          <w:b/>
          <w:bCs/>
          <w:sz w:val="20"/>
          <w:szCs w:val="20"/>
        </w:rPr>
        <w:t>Environnement de développement</w:t>
      </w:r>
    </w:p>
    <w:p w14:paraId="0DBC6001" w14:textId="77777777" w:rsidR="00041CF1" w:rsidRPr="00041CF1" w:rsidRDefault="00041CF1" w:rsidP="00041CF1">
      <w:pPr>
        <w:spacing w:after="0"/>
        <w:rPr>
          <w:rFonts w:ascii="Times New Roman" w:hAnsi="Times New Roman" w:cs="Times New Roman"/>
          <w:sz w:val="20"/>
          <w:szCs w:val="20"/>
        </w:rPr>
      </w:pPr>
      <w:r w:rsidRPr="00041CF1">
        <w:rPr>
          <w:rFonts w:ascii="Times New Roman" w:hAnsi="Times New Roman" w:cs="Times New Roman"/>
          <w:sz w:val="20"/>
          <w:szCs w:val="20"/>
        </w:rPr>
        <w:t>Le développement s’est effectué sous l’environnement suivant :</w:t>
      </w:r>
    </w:p>
    <w:p w14:paraId="0EBBADA1" w14:textId="77777777" w:rsidR="00041CF1" w:rsidRPr="00041CF1" w:rsidRDefault="00041CF1" w:rsidP="00041CF1">
      <w:pPr>
        <w:numPr>
          <w:ilvl w:val="0"/>
          <w:numId w:val="30"/>
        </w:numPr>
        <w:spacing w:after="0"/>
        <w:rPr>
          <w:rFonts w:ascii="Times New Roman" w:hAnsi="Times New Roman" w:cs="Times New Roman"/>
          <w:sz w:val="20"/>
          <w:szCs w:val="20"/>
        </w:rPr>
      </w:pPr>
      <w:r w:rsidRPr="00041CF1">
        <w:rPr>
          <w:rFonts w:ascii="Times New Roman" w:hAnsi="Times New Roman" w:cs="Times New Roman"/>
          <w:sz w:val="20"/>
          <w:szCs w:val="20"/>
        </w:rPr>
        <w:t>Système : Windows 10</w:t>
      </w:r>
    </w:p>
    <w:p w14:paraId="5100B3DB" w14:textId="77777777" w:rsidR="00041CF1" w:rsidRPr="00041CF1" w:rsidRDefault="00041CF1" w:rsidP="00041CF1">
      <w:pPr>
        <w:numPr>
          <w:ilvl w:val="0"/>
          <w:numId w:val="30"/>
        </w:numPr>
        <w:spacing w:after="0"/>
        <w:rPr>
          <w:rFonts w:ascii="Times New Roman" w:hAnsi="Times New Roman" w:cs="Times New Roman"/>
          <w:sz w:val="20"/>
          <w:szCs w:val="20"/>
        </w:rPr>
      </w:pPr>
      <w:r w:rsidRPr="00041CF1">
        <w:rPr>
          <w:rFonts w:ascii="Times New Roman" w:hAnsi="Times New Roman" w:cs="Times New Roman"/>
          <w:sz w:val="20"/>
          <w:szCs w:val="20"/>
        </w:rPr>
        <w:t>Langage : Python 3.11</w:t>
      </w:r>
    </w:p>
    <w:p w14:paraId="2300C582" w14:textId="77777777" w:rsidR="00041CF1" w:rsidRPr="00041CF1" w:rsidRDefault="00041CF1" w:rsidP="00041CF1">
      <w:pPr>
        <w:numPr>
          <w:ilvl w:val="0"/>
          <w:numId w:val="30"/>
        </w:numPr>
        <w:spacing w:after="0"/>
        <w:rPr>
          <w:rFonts w:ascii="Times New Roman" w:hAnsi="Times New Roman" w:cs="Times New Roman"/>
          <w:sz w:val="20"/>
          <w:szCs w:val="20"/>
        </w:rPr>
      </w:pPr>
      <w:r w:rsidRPr="00041CF1">
        <w:rPr>
          <w:rFonts w:ascii="Times New Roman" w:hAnsi="Times New Roman" w:cs="Times New Roman"/>
          <w:sz w:val="20"/>
          <w:szCs w:val="20"/>
        </w:rPr>
        <w:t>IDE : Visual Studio Code</w:t>
      </w:r>
    </w:p>
    <w:p w14:paraId="6FA5C3BF" w14:textId="77777777" w:rsidR="00041CF1" w:rsidRPr="00041CF1" w:rsidRDefault="00041CF1" w:rsidP="00041CF1">
      <w:pPr>
        <w:numPr>
          <w:ilvl w:val="0"/>
          <w:numId w:val="30"/>
        </w:numPr>
        <w:spacing w:after="0"/>
        <w:rPr>
          <w:rFonts w:ascii="Times New Roman" w:hAnsi="Times New Roman" w:cs="Times New Roman"/>
          <w:sz w:val="20"/>
          <w:szCs w:val="20"/>
        </w:rPr>
      </w:pPr>
      <w:proofErr w:type="spellStart"/>
      <w:r w:rsidRPr="00041CF1">
        <w:rPr>
          <w:rFonts w:ascii="Times New Roman" w:hAnsi="Times New Roman" w:cs="Times New Roman"/>
          <w:sz w:val="20"/>
          <w:szCs w:val="20"/>
        </w:rPr>
        <w:t>Frameworks</w:t>
      </w:r>
      <w:proofErr w:type="spellEnd"/>
      <w:r w:rsidRPr="00041CF1">
        <w:rPr>
          <w:rFonts w:ascii="Times New Roman" w:hAnsi="Times New Roman" w:cs="Times New Roman"/>
          <w:sz w:val="20"/>
          <w:szCs w:val="20"/>
        </w:rPr>
        <w:t xml:space="preserve"> et bibliothèques :</w:t>
      </w:r>
    </w:p>
    <w:p w14:paraId="45536714" w14:textId="77777777" w:rsidR="00041CF1" w:rsidRPr="00041CF1" w:rsidRDefault="00041CF1" w:rsidP="00041CF1">
      <w:pPr>
        <w:numPr>
          <w:ilvl w:val="1"/>
          <w:numId w:val="30"/>
        </w:numPr>
        <w:spacing w:after="0"/>
        <w:rPr>
          <w:rFonts w:ascii="Times New Roman" w:hAnsi="Times New Roman" w:cs="Times New Roman"/>
          <w:sz w:val="20"/>
          <w:szCs w:val="20"/>
        </w:rPr>
      </w:pPr>
      <w:proofErr w:type="spellStart"/>
      <w:r w:rsidRPr="00041CF1">
        <w:rPr>
          <w:rFonts w:ascii="Times New Roman" w:hAnsi="Times New Roman" w:cs="Times New Roman"/>
          <w:sz w:val="20"/>
          <w:szCs w:val="20"/>
        </w:rPr>
        <w:t>PyTorch</w:t>
      </w:r>
      <w:proofErr w:type="spellEnd"/>
      <w:r w:rsidRPr="00041CF1">
        <w:rPr>
          <w:rFonts w:ascii="Times New Roman" w:hAnsi="Times New Roman" w:cs="Times New Roman"/>
          <w:sz w:val="20"/>
          <w:szCs w:val="20"/>
        </w:rPr>
        <w:t xml:space="preserve"> (modèle GRU avec attention)</w:t>
      </w:r>
    </w:p>
    <w:p w14:paraId="2BA64B4D" w14:textId="77777777" w:rsidR="00041CF1" w:rsidRPr="00041CF1" w:rsidRDefault="00041CF1" w:rsidP="00041CF1">
      <w:pPr>
        <w:numPr>
          <w:ilvl w:val="1"/>
          <w:numId w:val="30"/>
        </w:numPr>
        <w:spacing w:after="0"/>
        <w:rPr>
          <w:rFonts w:ascii="Times New Roman" w:hAnsi="Times New Roman" w:cs="Times New Roman"/>
          <w:sz w:val="20"/>
          <w:szCs w:val="20"/>
        </w:rPr>
      </w:pPr>
      <w:proofErr w:type="spellStart"/>
      <w:r w:rsidRPr="00041CF1">
        <w:rPr>
          <w:rFonts w:ascii="Times New Roman" w:hAnsi="Times New Roman" w:cs="Times New Roman"/>
          <w:sz w:val="20"/>
          <w:szCs w:val="20"/>
        </w:rPr>
        <w:t>Torchaudio</w:t>
      </w:r>
      <w:proofErr w:type="spellEnd"/>
      <w:r w:rsidRPr="00041CF1">
        <w:rPr>
          <w:rFonts w:ascii="Times New Roman" w:hAnsi="Times New Roman" w:cs="Times New Roman"/>
          <w:sz w:val="20"/>
          <w:szCs w:val="20"/>
        </w:rPr>
        <w:t xml:space="preserve"> (chargement et traitement audio)</w:t>
      </w:r>
    </w:p>
    <w:p w14:paraId="25A38511" w14:textId="77777777" w:rsidR="00041CF1" w:rsidRPr="00041CF1" w:rsidRDefault="00041CF1" w:rsidP="00041CF1">
      <w:pPr>
        <w:numPr>
          <w:ilvl w:val="1"/>
          <w:numId w:val="30"/>
        </w:numPr>
        <w:spacing w:after="0"/>
        <w:rPr>
          <w:rFonts w:ascii="Times New Roman" w:hAnsi="Times New Roman" w:cs="Times New Roman"/>
          <w:sz w:val="20"/>
          <w:szCs w:val="20"/>
        </w:rPr>
      </w:pPr>
      <w:proofErr w:type="spellStart"/>
      <w:r w:rsidRPr="00041CF1">
        <w:rPr>
          <w:rFonts w:ascii="Times New Roman" w:hAnsi="Times New Roman" w:cs="Times New Roman"/>
          <w:sz w:val="20"/>
          <w:szCs w:val="20"/>
        </w:rPr>
        <w:t>Gradio</w:t>
      </w:r>
      <w:proofErr w:type="spellEnd"/>
      <w:r w:rsidRPr="00041CF1">
        <w:rPr>
          <w:rFonts w:ascii="Times New Roman" w:hAnsi="Times New Roman" w:cs="Times New Roman"/>
          <w:sz w:val="20"/>
          <w:szCs w:val="20"/>
        </w:rPr>
        <w:t xml:space="preserve"> (interface web légère)</w:t>
      </w:r>
    </w:p>
    <w:p w14:paraId="0D34AA95" w14:textId="77777777" w:rsidR="00041CF1" w:rsidRPr="00041CF1" w:rsidRDefault="00041CF1" w:rsidP="00041CF1">
      <w:pPr>
        <w:numPr>
          <w:ilvl w:val="1"/>
          <w:numId w:val="30"/>
        </w:numPr>
        <w:spacing w:after="0"/>
        <w:rPr>
          <w:rFonts w:ascii="Times New Roman" w:hAnsi="Times New Roman" w:cs="Times New Roman"/>
          <w:sz w:val="20"/>
          <w:szCs w:val="20"/>
        </w:rPr>
      </w:pPr>
      <w:proofErr w:type="spellStart"/>
      <w:r w:rsidRPr="00041CF1">
        <w:rPr>
          <w:rFonts w:ascii="Times New Roman" w:hAnsi="Times New Roman" w:cs="Times New Roman"/>
          <w:sz w:val="20"/>
          <w:szCs w:val="20"/>
        </w:rPr>
        <w:t>NumPy</w:t>
      </w:r>
      <w:proofErr w:type="spellEnd"/>
      <w:r w:rsidRPr="00041CF1">
        <w:rPr>
          <w:rFonts w:ascii="Times New Roman" w:hAnsi="Times New Roman" w:cs="Times New Roman"/>
          <w:sz w:val="20"/>
          <w:szCs w:val="20"/>
        </w:rPr>
        <w:t xml:space="preserve">, Pandas, </w:t>
      </w:r>
      <w:proofErr w:type="spellStart"/>
      <w:r w:rsidRPr="00041CF1">
        <w:rPr>
          <w:rFonts w:ascii="Times New Roman" w:hAnsi="Times New Roman" w:cs="Times New Roman"/>
          <w:sz w:val="20"/>
          <w:szCs w:val="20"/>
        </w:rPr>
        <w:t>Matplotlib</w:t>
      </w:r>
      <w:proofErr w:type="spellEnd"/>
      <w:r w:rsidRPr="00041CF1">
        <w:rPr>
          <w:rFonts w:ascii="Times New Roman" w:hAnsi="Times New Roman" w:cs="Times New Roman"/>
          <w:sz w:val="20"/>
          <w:szCs w:val="20"/>
        </w:rPr>
        <w:t xml:space="preserve"> (analyse et visualisation)</w:t>
      </w:r>
    </w:p>
    <w:p w14:paraId="3880BB98" w14:textId="77777777" w:rsidR="00041CF1" w:rsidRPr="00041CF1" w:rsidRDefault="00041CF1" w:rsidP="00041CF1">
      <w:pPr>
        <w:numPr>
          <w:ilvl w:val="1"/>
          <w:numId w:val="30"/>
        </w:numPr>
        <w:spacing w:after="0"/>
        <w:rPr>
          <w:rFonts w:ascii="Times New Roman" w:hAnsi="Times New Roman" w:cs="Times New Roman"/>
          <w:sz w:val="20"/>
          <w:szCs w:val="20"/>
        </w:rPr>
      </w:pPr>
      <w:proofErr w:type="spellStart"/>
      <w:r w:rsidRPr="00041CF1">
        <w:rPr>
          <w:rFonts w:ascii="Times New Roman" w:hAnsi="Times New Roman" w:cs="Times New Roman"/>
          <w:sz w:val="20"/>
          <w:szCs w:val="20"/>
        </w:rPr>
        <w:t>Jiwer</w:t>
      </w:r>
      <w:proofErr w:type="spellEnd"/>
      <w:r w:rsidRPr="00041CF1">
        <w:rPr>
          <w:rFonts w:ascii="Times New Roman" w:hAnsi="Times New Roman" w:cs="Times New Roman"/>
          <w:sz w:val="20"/>
          <w:szCs w:val="20"/>
        </w:rPr>
        <w:t xml:space="preserve"> (évaluation WER et CER)</w:t>
      </w:r>
    </w:p>
    <w:p w14:paraId="3DA9892A" w14:textId="77777777" w:rsidR="00041CF1" w:rsidRPr="00041CF1" w:rsidRDefault="00041CF1" w:rsidP="00041CF1">
      <w:pPr>
        <w:spacing w:after="0"/>
        <w:rPr>
          <w:rFonts w:ascii="Times New Roman" w:hAnsi="Times New Roman" w:cs="Times New Roman"/>
          <w:sz w:val="20"/>
          <w:szCs w:val="20"/>
        </w:rPr>
      </w:pPr>
      <w:r w:rsidRPr="00041CF1">
        <w:rPr>
          <w:rFonts w:ascii="Times New Roman" w:hAnsi="Times New Roman" w:cs="Times New Roman"/>
          <w:sz w:val="20"/>
          <w:szCs w:val="20"/>
        </w:rPr>
        <w:t>L’environnement de travail a été orchestré via Anaconda, avec exécution sur terminal intégré à VS Code.</w:t>
      </w:r>
    </w:p>
    <w:p w14:paraId="09191B4D" w14:textId="77777777" w:rsidR="00041CF1" w:rsidRPr="00AC4C7E" w:rsidRDefault="00041CF1" w:rsidP="00041CF1">
      <w:pPr>
        <w:spacing w:after="0"/>
        <w:rPr>
          <w:rFonts w:ascii="Times New Roman" w:hAnsi="Times New Roman" w:cs="Times New Roman"/>
          <w:sz w:val="20"/>
          <w:szCs w:val="20"/>
        </w:rPr>
      </w:pPr>
    </w:p>
    <w:p w14:paraId="599B008B" w14:textId="41A0812A" w:rsidR="007F602B" w:rsidRPr="00AC4C7E" w:rsidRDefault="007F602B" w:rsidP="007F602B">
      <w:pPr>
        <w:pStyle w:val="Paragraphedeliste"/>
        <w:numPr>
          <w:ilvl w:val="1"/>
          <w:numId w:val="4"/>
        </w:numPr>
        <w:rPr>
          <w:rFonts w:ascii="Times New Roman" w:hAnsi="Times New Roman" w:cs="Times New Roman"/>
          <w:b/>
          <w:bCs/>
          <w:sz w:val="20"/>
          <w:szCs w:val="20"/>
        </w:rPr>
      </w:pPr>
      <w:r w:rsidRPr="00AC4C7E">
        <w:rPr>
          <w:rFonts w:ascii="Times New Roman" w:hAnsi="Times New Roman" w:cs="Times New Roman"/>
          <w:b/>
          <w:bCs/>
          <w:sz w:val="20"/>
          <w:szCs w:val="20"/>
        </w:rPr>
        <w:t>Résultats obtenus</w:t>
      </w:r>
    </w:p>
    <w:p w14:paraId="5F192D32" w14:textId="77777777" w:rsidR="00041CF1" w:rsidRPr="00041CF1" w:rsidRDefault="00041CF1" w:rsidP="00041CF1">
      <w:pPr>
        <w:spacing w:after="0"/>
        <w:rPr>
          <w:rFonts w:ascii="Times New Roman" w:hAnsi="Times New Roman" w:cs="Times New Roman"/>
          <w:sz w:val="20"/>
          <w:szCs w:val="20"/>
        </w:rPr>
      </w:pPr>
      <w:r w:rsidRPr="00041CF1">
        <w:rPr>
          <w:rFonts w:ascii="Times New Roman" w:hAnsi="Times New Roman" w:cs="Times New Roman"/>
          <w:sz w:val="20"/>
          <w:szCs w:val="20"/>
        </w:rPr>
        <w:t>L’évaluation du modèle sur les ensembles d’entraînement et de validation a permis d’obtenir les métriques suivantes :</w:t>
      </w:r>
    </w:p>
    <w:p w14:paraId="63E7D198" w14:textId="77777777" w:rsidR="00041CF1" w:rsidRPr="00041CF1" w:rsidRDefault="00041CF1" w:rsidP="00041CF1">
      <w:pPr>
        <w:numPr>
          <w:ilvl w:val="0"/>
          <w:numId w:val="31"/>
        </w:numPr>
        <w:spacing w:after="0"/>
        <w:rPr>
          <w:rFonts w:ascii="Times New Roman" w:hAnsi="Times New Roman" w:cs="Times New Roman"/>
          <w:sz w:val="20"/>
          <w:szCs w:val="20"/>
        </w:rPr>
      </w:pPr>
      <w:r w:rsidRPr="00041CF1">
        <w:rPr>
          <w:rFonts w:ascii="Times New Roman" w:hAnsi="Times New Roman" w:cs="Times New Roman"/>
          <w:sz w:val="20"/>
          <w:szCs w:val="20"/>
        </w:rPr>
        <w:t xml:space="preserve">WER (Word </w:t>
      </w:r>
      <w:proofErr w:type="spellStart"/>
      <w:r w:rsidRPr="00041CF1">
        <w:rPr>
          <w:rFonts w:ascii="Times New Roman" w:hAnsi="Times New Roman" w:cs="Times New Roman"/>
          <w:sz w:val="20"/>
          <w:szCs w:val="20"/>
        </w:rPr>
        <w:t>Error</w:t>
      </w:r>
      <w:proofErr w:type="spellEnd"/>
      <w:r w:rsidRPr="00041CF1">
        <w:rPr>
          <w:rFonts w:ascii="Times New Roman" w:hAnsi="Times New Roman" w:cs="Times New Roman"/>
          <w:sz w:val="20"/>
          <w:szCs w:val="20"/>
        </w:rPr>
        <w:t xml:space="preserve"> Rate) sur le jeu de test : 0.6302</w:t>
      </w:r>
    </w:p>
    <w:p w14:paraId="4F60ACC7" w14:textId="77777777" w:rsidR="00041CF1" w:rsidRPr="00041CF1" w:rsidRDefault="00041CF1" w:rsidP="00041CF1">
      <w:pPr>
        <w:numPr>
          <w:ilvl w:val="0"/>
          <w:numId w:val="31"/>
        </w:numPr>
        <w:spacing w:after="0"/>
        <w:rPr>
          <w:rFonts w:ascii="Times New Roman" w:hAnsi="Times New Roman" w:cs="Times New Roman"/>
          <w:sz w:val="20"/>
          <w:szCs w:val="20"/>
        </w:rPr>
      </w:pPr>
      <w:r w:rsidRPr="00041CF1">
        <w:rPr>
          <w:rFonts w:ascii="Times New Roman" w:hAnsi="Times New Roman" w:cs="Times New Roman"/>
          <w:sz w:val="20"/>
          <w:szCs w:val="20"/>
        </w:rPr>
        <w:t>CER (</w:t>
      </w:r>
      <w:proofErr w:type="spellStart"/>
      <w:r w:rsidRPr="00041CF1">
        <w:rPr>
          <w:rFonts w:ascii="Times New Roman" w:hAnsi="Times New Roman" w:cs="Times New Roman"/>
          <w:sz w:val="20"/>
          <w:szCs w:val="20"/>
        </w:rPr>
        <w:t>Character</w:t>
      </w:r>
      <w:proofErr w:type="spellEnd"/>
      <w:r w:rsidRPr="00041CF1">
        <w:rPr>
          <w:rFonts w:ascii="Times New Roman" w:hAnsi="Times New Roman" w:cs="Times New Roman"/>
          <w:sz w:val="20"/>
          <w:szCs w:val="20"/>
        </w:rPr>
        <w:t xml:space="preserve"> </w:t>
      </w:r>
      <w:proofErr w:type="spellStart"/>
      <w:r w:rsidRPr="00041CF1">
        <w:rPr>
          <w:rFonts w:ascii="Times New Roman" w:hAnsi="Times New Roman" w:cs="Times New Roman"/>
          <w:sz w:val="20"/>
          <w:szCs w:val="20"/>
        </w:rPr>
        <w:t>Error</w:t>
      </w:r>
      <w:proofErr w:type="spellEnd"/>
      <w:r w:rsidRPr="00041CF1">
        <w:rPr>
          <w:rFonts w:ascii="Times New Roman" w:hAnsi="Times New Roman" w:cs="Times New Roman"/>
          <w:sz w:val="20"/>
          <w:szCs w:val="20"/>
        </w:rPr>
        <w:t xml:space="preserve"> Rate) : 0.4279</w:t>
      </w:r>
    </w:p>
    <w:p w14:paraId="4AD13219" w14:textId="77777777" w:rsidR="00041CF1" w:rsidRPr="00041CF1" w:rsidRDefault="00041CF1" w:rsidP="00041CF1">
      <w:pPr>
        <w:numPr>
          <w:ilvl w:val="0"/>
          <w:numId w:val="31"/>
        </w:numPr>
        <w:spacing w:after="0"/>
        <w:rPr>
          <w:rFonts w:ascii="Times New Roman" w:hAnsi="Times New Roman" w:cs="Times New Roman"/>
          <w:sz w:val="20"/>
          <w:szCs w:val="20"/>
        </w:rPr>
      </w:pPr>
      <w:r w:rsidRPr="00041CF1">
        <w:rPr>
          <w:rFonts w:ascii="Times New Roman" w:hAnsi="Times New Roman" w:cs="Times New Roman"/>
          <w:sz w:val="20"/>
          <w:szCs w:val="20"/>
        </w:rPr>
        <w:t>Précision globale (rapports bons/mauvais mots) : ~86,3%</w:t>
      </w:r>
    </w:p>
    <w:p w14:paraId="49D77745" w14:textId="16EE14E3" w:rsidR="00041CF1" w:rsidRPr="00041CF1" w:rsidRDefault="00041CF1" w:rsidP="00041CF1">
      <w:pPr>
        <w:spacing w:after="0"/>
        <w:rPr>
          <w:rFonts w:ascii="Times New Roman" w:hAnsi="Times New Roman" w:cs="Times New Roman"/>
          <w:sz w:val="20"/>
          <w:szCs w:val="20"/>
        </w:rPr>
      </w:pPr>
      <w:r w:rsidRPr="00041CF1">
        <w:rPr>
          <w:rFonts w:ascii="Times New Roman" w:hAnsi="Times New Roman" w:cs="Times New Roman"/>
          <w:sz w:val="20"/>
          <w:szCs w:val="20"/>
        </w:rPr>
        <w:t>Les courbes ci-dessous illustrent une convergence régulière :</w:t>
      </w:r>
    </w:p>
    <w:p w14:paraId="3A320BC8" w14:textId="7D7DAE97" w:rsidR="00041CF1" w:rsidRPr="00AC4C7E" w:rsidRDefault="00041CF1" w:rsidP="00041CF1">
      <w:pPr>
        <w:rPr>
          <w:rFonts w:ascii="Times New Roman" w:hAnsi="Times New Roman" w:cs="Times New Roman"/>
          <w:b/>
          <w:bCs/>
          <w:sz w:val="20"/>
          <w:szCs w:val="20"/>
        </w:rPr>
      </w:pPr>
      <w:r w:rsidRPr="00AC4C7E">
        <w:rPr>
          <w:rFonts w:ascii="Times New Roman" w:hAnsi="Times New Roman" w:cs="Times New Roman"/>
          <w:b/>
          <w:bCs/>
          <w:sz w:val="20"/>
          <w:szCs w:val="20"/>
        </w:rPr>
        <w:drawing>
          <wp:inline distT="0" distB="0" distL="0" distR="0" wp14:anchorId="062A1EFA" wp14:editId="007123C8">
            <wp:extent cx="2728825" cy="2457021"/>
            <wp:effectExtent l="0" t="0" r="0" b="0"/>
            <wp:docPr id="3001289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28968" name=""/>
                    <pic:cNvPicPr/>
                  </pic:nvPicPr>
                  <pic:blipFill>
                    <a:blip r:embed="rId7"/>
                    <a:stretch>
                      <a:fillRect/>
                    </a:stretch>
                  </pic:blipFill>
                  <pic:spPr>
                    <a:xfrm>
                      <a:off x="0" y="0"/>
                      <a:ext cx="2781186" cy="2504167"/>
                    </a:xfrm>
                    <a:prstGeom prst="rect">
                      <a:avLst/>
                    </a:prstGeom>
                  </pic:spPr>
                </pic:pic>
              </a:graphicData>
            </a:graphic>
          </wp:inline>
        </w:drawing>
      </w:r>
      <w:r w:rsidRPr="00AC4C7E">
        <w:rPr>
          <w:noProof/>
        </w:rPr>
        <w:t xml:space="preserve"> </w:t>
      </w:r>
      <w:r w:rsidRPr="00AC4C7E">
        <w:rPr>
          <w:rFonts w:ascii="Times New Roman" w:hAnsi="Times New Roman" w:cs="Times New Roman"/>
          <w:b/>
          <w:bCs/>
          <w:sz w:val="20"/>
          <w:szCs w:val="20"/>
        </w:rPr>
        <w:drawing>
          <wp:inline distT="0" distB="0" distL="0" distR="0" wp14:anchorId="39C3C89E" wp14:editId="6CC3876E">
            <wp:extent cx="2951019" cy="2506284"/>
            <wp:effectExtent l="0" t="0" r="0" b="0"/>
            <wp:docPr id="2393274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27430" name=""/>
                    <pic:cNvPicPr/>
                  </pic:nvPicPr>
                  <pic:blipFill>
                    <a:blip r:embed="rId8"/>
                    <a:stretch>
                      <a:fillRect/>
                    </a:stretch>
                  </pic:blipFill>
                  <pic:spPr>
                    <a:xfrm>
                      <a:off x="0" y="0"/>
                      <a:ext cx="2978317" cy="2529468"/>
                    </a:xfrm>
                    <a:prstGeom prst="rect">
                      <a:avLst/>
                    </a:prstGeom>
                  </pic:spPr>
                </pic:pic>
              </a:graphicData>
            </a:graphic>
          </wp:inline>
        </w:drawing>
      </w:r>
    </w:p>
    <w:p w14:paraId="2734FD1A" w14:textId="363F62A4" w:rsidR="00682A8A" w:rsidRPr="00AC4C7E" w:rsidRDefault="00682A8A" w:rsidP="00682A8A">
      <w:pPr>
        <w:rPr>
          <w:rFonts w:ascii="Times New Roman" w:hAnsi="Times New Roman" w:cs="Times New Roman"/>
          <w:sz w:val="20"/>
          <w:szCs w:val="20"/>
        </w:rPr>
      </w:pPr>
      <w:r w:rsidRPr="00AC4C7E">
        <w:rPr>
          <w:rFonts w:ascii="Times New Roman" w:hAnsi="Times New Roman" w:cs="Times New Roman"/>
          <w:sz w:val="20"/>
          <w:szCs w:val="20"/>
        </w:rPr>
        <w:t>Ces résultats montrent que tout au long du processus d’apprentissage, le modèle a su acquérir de nouvelles représentations pertinentes sans tomber dans le surapprentissage. Cela a été rendu possible grâce aux différentes techniques de régularisation mises en œuvre, notamment le dropout et l’</w:t>
      </w:r>
      <w:proofErr w:type="spellStart"/>
      <w:r w:rsidRPr="00AC4C7E">
        <w:rPr>
          <w:rFonts w:ascii="Times New Roman" w:hAnsi="Times New Roman" w:cs="Times New Roman"/>
          <w:sz w:val="20"/>
          <w:szCs w:val="20"/>
        </w:rPr>
        <w:t>early</w:t>
      </w:r>
      <w:proofErr w:type="spellEnd"/>
      <w:r w:rsidRPr="00AC4C7E">
        <w:rPr>
          <w:rFonts w:ascii="Times New Roman" w:hAnsi="Times New Roman" w:cs="Times New Roman"/>
          <w:sz w:val="20"/>
          <w:szCs w:val="20"/>
        </w:rPr>
        <w:t xml:space="preserve"> </w:t>
      </w:r>
      <w:proofErr w:type="spellStart"/>
      <w:r w:rsidRPr="00AC4C7E">
        <w:rPr>
          <w:rFonts w:ascii="Times New Roman" w:hAnsi="Times New Roman" w:cs="Times New Roman"/>
          <w:sz w:val="20"/>
          <w:szCs w:val="20"/>
        </w:rPr>
        <w:t>stopping</w:t>
      </w:r>
      <w:proofErr w:type="spellEnd"/>
      <w:r w:rsidRPr="00AC4C7E">
        <w:rPr>
          <w:rFonts w:ascii="Times New Roman" w:hAnsi="Times New Roman" w:cs="Times New Roman"/>
          <w:sz w:val="20"/>
          <w:szCs w:val="20"/>
        </w:rPr>
        <w:t>. Ce dernier a d’ailleurs interrompu l’entraînement à la 28ᵉ époque, avant d’atteindre les 30 prévues, dès que des signes de surapprentissage sur les données de validation ont été détectés.</w:t>
      </w:r>
    </w:p>
    <w:p w14:paraId="5049E2DC" w14:textId="77777777" w:rsidR="00682A8A" w:rsidRPr="00AC4C7E" w:rsidRDefault="00682A8A" w:rsidP="00041CF1">
      <w:pPr>
        <w:pStyle w:val="Paragraphedeliste"/>
        <w:ind w:left="1080"/>
        <w:rPr>
          <w:rFonts w:ascii="Times New Roman" w:hAnsi="Times New Roman" w:cs="Times New Roman"/>
          <w:b/>
          <w:bCs/>
          <w:sz w:val="20"/>
          <w:szCs w:val="20"/>
        </w:rPr>
      </w:pPr>
    </w:p>
    <w:p w14:paraId="580BC095" w14:textId="1FC261D7" w:rsidR="007F602B" w:rsidRPr="00AC4C7E" w:rsidRDefault="007F602B" w:rsidP="007F602B">
      <w:pPr>
        <w:pStyle w:val="Paragraphedeliste"/>
        <w:numPr>
          <w:ilvl w:val="1"/>
          <w:numId w:val="4"/>
        </w:numPr>
        <w:rPr>
          <w:rFonts w:ascii="Times New Roman" w:hAnsi="Times New Roman" w:cs="Times New Roman"/>
          <w:b/>
          <w:bCs/>
          <w:sz w:val="20"/>
          <w:szCs w:val="20"/>
        </w:rPr>
      </w:pPr>
      <w:r w:rsidRPr="00AC4C7E">
        <w:rPr>
          <w:rFonts w:ascii="Times New Roman" w:hAnsi="Times New Roman" w:cs="Times New Roman"/>
          <w:b/>
          <w:bCs/>
          <w:sz w:val="20"/>
          <w:szCs w:val="20"/>
        </w:rPr>
        <w:t>Interprétation des résultats</w:t>
      </w:r>
    </w:p>
    <w:p w14:paraId="790F065D" w14:textId="32C5A920" w:rsidR="00041CF1" w:rsidRPr="00041CF1" w:rsidRDefault="00041CF1" w:rsidP="00041CF1">
      <w:pPr>
        <w:spacing w:after="0"/>
        <w:rPr>
          <w:rFonts w:ascii="Times New Roman" w:hAnsi="Times New Roman" w:cs="Times New Roman"/>
          <w:sz w:val="20"/>
          <w:szCs w:val="20"/>
        </w:rPr>
      </w:pPr>
      <w:r w:rsidRPr="00041CF1">
        <w:rPr>
          <w:rFonts w:ascii="Times New Roman" w:hAnsi="Times New Roman" w:cs="Times New Roman"/>
          <w:sz w:val="20"/>
          <w:szCs w:val="20"/>
        </w:rPr>
        <w:t xml:space="preserve">Ces résultats sont encourageants compte tenu du faible volume de données et de la complexité du </w:t>
      </w:r>
      <w:proofErr w:type="spellStart"/>
      <w:r w:rsidRPr="00041CF1">
        <w:rPr>
          <w:rFonts w:ascii="Times New Roman" w:hAnsi="Times New Roman" w:cs="Times New Roman"/>
          <w:sz w:val="20"/>
          <w:szCs w:val="20"/>
        </w:rPr>
        <w:t>Yemba</w:t>
      </w:r>
      <w:proofErr w:type="spellEnd"/>
      <w:r w:rsidRPr="00041CF1">
        <w:rPr>
          <w:rFonts w:ascii="Times New Roman" w:hAnsi="Times New Roman" w:cs="Times New Roman"/>
          <w:sz w:val="20"/>
          <w:szCs w:val="20"/>
        </w:rPr>
        <w:t xml:space="preserve"> en tant que langue tonale. </w:t>
      </w:r>
      <w:r w:rsidRPr="00AC4C7E">
        <w:rPr>
          <w:rFonts w:ascii="Times New Roman" w:hAnsi="Times New Roman" w:cs="Times New Roman"/>
          <w:sz w:val="20"/>
          <w:szCs w:val="20"/>
        </w:rPr>
        <w:t xml:space="preserve">Pour des taches similaires, une WER &lt; 60% et une CER &lt; 40 sont </w:t>
      </w:r>
      <w:r w:rsidR="00CE0B29" w:rsidRPr="00AC4C7E">
        <w:rPr>
          <w:rFonts w:ascii="Times New Roman" w:hAnsi="Times New Roman" w:cs="Times New Roman"/>
          <w:sz w:val="20"/>
          <w:szCs w:val="20"/>
        </w:rPr>
        <w:t>des résultats considérés</w:t>
      </w:r>
      <w:r w:rsidRPr="00AC4C7E">
        <w:rPr>
          <w:rFonts w:ascii="Times New Roman" w:hAnsi="Times New Roman" w:cs="Times New Roman"/>
          <w:sz w:val="20"/>
          <w:szCs w:val="20"/>
        </w:rPr>
        <w:t xml:space="preserve"> comme assez satisfaisant. </w:t>
      </w:r>
      <w:r w:rsidRPr="00041CF1">
        <w:rPr>
          <w:rFonts w:ascii="Times New Roman" w:hAnsi="Times New Roman" w:cs="Times New Roman"/>
          <w:sz w:val="20"/>
          <w:szCs w:val="20"/>
        </w:rPr>
        <w:t xml:space="preserve">Le modèle parvient à capturer des régularités </w:t>
      </w:r>
      <w:proofErr w:type="spellStart"/>
      <w:r w:rsidRPr="00041CF1">
        <w:rPr>
          <w:rFonts w:ascii="Times New Roman" w:hAnsi="Times New Roman" w:cs="Times New Roman"/>
          <w:sz w:val="20"/>
          <w:szCs w:val="20"/>
        </w:rPr>
        <w:t>acoustico</w:t>
      </w:r>
      <w:proofErr w:type="spellEnd"/>
      <w:r w:rsidRPr="00041CF1">
        <w:rPr>
          <w:rFonts w:ascii="Times New Roman" w:hAnsi="Times New Roman" w:cs="Times New Roman"/>
          <w:sz w:val="20"/>
          <w:szCs w:val="20"/>
        </w:rPr>
        <w:t>-syllabiques malgré l’hétérogénéité des locuteurs et des environnements d’enregistrement.</w:t>
      </w:r>
    </w:p>
    <w:p w14:paraId="50740616" w14:textId="77777777" w:rsidR="00041CF1" w:rsidRPr="00041CF1" w:rsidRDefault="00041CF1" w:rsidP="00041CF1">
      <w:pPr>
        <w:spacing w:after="0"/>
        <w:rPr>
          <w:rFonts w:ascii="Times New Roman" w:hAnsi="Times New Roman" w:cs="Times New Roman"/>
          <w:sz w:val="20"/>
          <w:szCs w:val="20"/>
        </w:rPr>
      </w:pPr>
      <w:r w:rsidRPr="00041CF1">
        <w:rPr>
          <w:rFonts w:ascii="Times New Roman" w:hAnsi="Times New Roman" w:cs="Times New Roman"/>
          <w:sz w:val="20"/>
          <w:szCs w:val="20"/>
        </w:rPr>
        <w:t>Le WER avoisinant les 63% pourrait sembler élevé dans un contexte classique, mais reste compétitif dans les conditions suivantes :</w:t>
      </w:r>
    </w:p>
    <w:p w14:paraId="0E1A4DD7" w14:textId="70559067" w:rsidR="00041CF1" w:rsidRPr="00041CF1" w:rsidRDefault="00CE0B29" w:rsidP="00041CF1">
      <w:pPr>
        <w:numPr>
          <w:ilvl w:val="0"/>
          <w:numId w:val="32"/>
        </w:numPr>
        <w:spacing w:after="0"/>
        <w:rPr>
          <w:rFonts w:ascii="Times New Roman" w:hAnsi="Times New Roman" w:cs="Times New Roman"/>
          <w:sz w:val="20"/>
          <w:szCs w:val="20"/>
        </w:rPr>
      </w:pPr>
      <w:r w:rsidRPr="00AC4C7E">
        <w:rPr>
          <w:rFonts w:ascii="Times New Roman" w:hAnsi="Times New Roman" w:cs="Times New Roman"/>
          <w:sz w:val="20"/>
          <w:szCs w:val="20"/>
        </w:rPr>
        <w:t>Langue</w:t>
      </w:r>
      <w:r w:rsidR="00041CF1" w:rsidRPr="00041CF1">
        <w:rPr>
          <w:rFonts w:ascii="Times New Roman" w:hAnsi="Times New Roman" w:cs="Times New Roman"/>
          <w:sz w:val="20"/>
          <w:szCs w:val="20"/>
        </w:rPr>
        <w:t xml:space="preserve"> peu dotée sans corpus standard ;</w:t>
      </w:r>
    </w:p>
    <w:p w14:paraId="2228EE66" w14:textId="76F33C3C" w:rsidR="00041CF1" w:rsidRPr="00041CF1" w:rsidRDefault="00CE0B29" w:rsidP="00041CF1">
      <w:pPr>
        <w:numPr>
          <w:ilvl w:val="0"/>
          <w:numId w:val="32"/>
        </w:numPr>
        <w:spacing w:after="0"/>
        <w:rPr>
          <w:rFonts w:ascii="Times New Roman" w:hAnsi="Times New Roman" w:cs="Times New Roman"/>
          <w:sz w:val="20"/>
          <w:szCs w:val="20"/>
        </w:rPr>
      </w:pPr>
      <w:r w:rsidRPr="00AC4C7E">
        <w:rPr>
          <w:rFonts w:ascii="Times New Roman" w:hAnsi="Times New Roman" w:cs="Times New Roman"/>
          <w:sz w:val="20"/>
          <w:szCs w:val="20"/>
        </w:rPr>
        <w:t>Transcription</w:t>
      </w:r>
      <w:r w:rsidR="00041CF1" w:rsidRPr="00041CF1">
        <w:rPr>
          <w:rFonts w:ascii="Times New Roman" w:hAnsi="Times New Roman" w:cs="Times New Roman"/>
          <w:sz w:val="20"/>
          <w:szCs w:val="20"/>
        </w:rPr>
        <w:t xml:space="preserve"> syllabique avec annotation tonale complexe ;</w:t>
      </w:r>
    </w:p>
    <w:p w14:paraId="174E88DD" w14:textId="72D04AA3" w:rsidR="00041CF1" w:rsidRPr="00041CF1" w:rsidRDefault="00CE0B29" w:rsidP="00041CF1">
      <w:pPr>
        <w:numPr>
          <w:ilvl w:val="0"/>
          <w:numId w:val="32"/>
        </w:numPr>
        <w:spacing w:after="0"/>
        <w:rPr>
          <w:rFonts w:ascii="Times New Roman" w:hAnsi="Times New Roman" w:cs="Times New Roman"/>
          <w:sz w:val="20"/>
          <w:szCs w:val="20"/>
        </w:rPr>
      </w:pPr>
      <w:r w:rsidRPr="00AC4C7E">
        <w:rPr>
          <w:rFonts w:ascii="Times New Roman" w:hAnsi="Times New Roman" w:cs="Times New Roman"/>
          <w:sz w:val="20"/>
          <w:szCs w:val="20"/>
        </w:rPr>
        <w:t>Architecture</w:t>
      </w:r>
      <w:r w:rsidR="00041CF1" w:rsidRPr="00041CF1">
        <w:rPr>
          <w:rFonts w:ascii="Times New Roman" w:hAnsi="Times New Roman" w:cs="Times New Roman"/>
          <w:sz w:val="20"/>
          <w:szCs w:val="20"/>
        </w:rPr>
        <w:t xml:space="preserve"> simple (GRU) sans pré-entraînement massif.</w:t>
      </w:r>
    </w:p>
    <w:p w14:paraId="3AE5368A" w14:textId="77777777" w:rsidR="00041CF1" w:rsidRPr="00041CF1" w:rsidRDefault="00041CF1" w:rsidP="00041CF1">
      <w:pPr>
        <w:spacing w:after="0"/>
        <w:rPr>
          <w:rFonts w:ascii="Times New Roman" w:hAnsi="Times New Roman" w:cs="Times New Roman"/>
          <w:sz w:val="20"/>
          <w:szCs w:val="20"/>
        </w:rPr>
      </w:pPr>
      <w:r w:rsidRPr="00041CF1">
        <w:rPr>
          <w:rFonts w:ascii="Times New Roman" w:hAnsi="Times New Roman" w:cs="Times New Roman"/>
          <w:sz w:val="20"/>
          <w:szCs w:val="20"/>
        </w:rPr>
        <w:t>L’analyse qualitative montre que les erreurs concernent principalement :</w:t>
      </w:r>
    </w:p>
    <w:p w14:paraId="066A2514" w14:textId="267D1FBA" w:rsidR="00041CF1" w:rsidRPr="00041CF1" w:rsidRDefault="00CE0B29" w:rsidP="00041CF1">
      <w:pPr>
        <w:numPr>
          <w:ilvl w:val="0"/>
          <w:numId w:val="33"/>
        </w:numPr>
        <w:spacing w:after="0"/>
        <w:rPr>
          <w:rFonts w:ascii="Times New Roman" w:hAnsi="Times New Roman" w:cs="Times New Roman"/>
          <w:sz w:val="20"/>
          <w:szCs w:val="20"/>
        </w:rPr>
      </w:pPr>
      <w:r w:rsidRPr="00AC4C7E">
        <w:rPr>
          <w:rFonts w:ascii="Times New Roman" w:hAnsi="Times New Roman" w:cs="Times New Roman"/>
          <w:sz w:val="20"/>
          <w:szCs w:val="20"/>
        </w:rPr>
        <w:t>Des</w:t>
      </w:r>
      <w:r w:rsidR="00041CF1" w:rsidRPr="00041CF1">
        <w:rPr>
          <w:rFonts w:ascii="Times New Roman" w:hAnsi="Times New Roman" w:cs="Times New Roman"/>
          <w:sz w:val="20"/>
          <w:szCs w:val="20"/>
        </w:rPr>
        <w:t xml:space="preserve"> inversions de syllabes proches ;</w:t>
      </w:r>
    </w:p>
    <w:p w14:paraId="311D14AF" w14:textId="38F1EE32" w:rsidR="00041CF1" w:rsidRPr="00041CF1" w:rsidRDefault="00CE0B29" w:rsidP="00041CF1">
      <w:pPr>
        <w:numPr>
          <w:ilvl w:val="0"/>
          <w:numId w:val="33"/>
        </w:numPr>
        <w:spacing w:after="0"/>
        <w:rPr>
          <w:rFonts w:ascii="Times New Roman" w:hAnsi="Times New Roman" w:cs="Times New Roman"/>
          <w:sz w:val="20"/>
          <w:szCs w:val="20"/>
        </w:rPr>
      </w:pPr>
      <w:r w:rsidRPr="00AC4C7E">
        <w:rPr>
          <w:rFonts w:ascii="Times New Roman" w:hAnsi="Times New Roman" w:cs="Times New Roman"/>
          <w:sz w:val="20"/>
          <w:szCs w:val="20"/>
        </w:rPr>
        <w:t>Des</w:t>
      </w:r>
      <w:r w:rsidR="00041CF1" w:rsidRPr="00041CF1">
        <w:rPr>
          <w:rFonts w:ascii="Times New Roman" w:hAnsi="Times New Roman" w:cs="Times New Roman"/>
          <w:sz w:val="20"/>
          <w:szCs w:val="20"/>
        </w:rPr>
        <w:t xml:space="preserve"> tons mal assignés ;</w:t>
      </w:r>
    </w:p>
    <w:p w14:paraId="43AF3BB1" w14:textId="58424F88" w:rsidR="00041CF1" w:rsidRPr="00041CF1" w:rsidRDefault="00CE0B29" w:rsidP="00041CF1">
      <w:pPr>
        <w:numPr>
          <w:ilvl w:val="0"/>
          <w:numId w:val="33"/>
        </w:numPr>
        <w:spacing w:after="0"/>
        <w:rPr>
          <w:rFonts w:ascii="Times New Roman" w:hAnsi="Times New Roman" w:cs="Times New Roman"/>
          <w:sz w:val="20"/>
          <w:szCs w:val="20"/>
        </w:rPr>
      </w:pPr>
      <w:r w:rsidRPr="00AC4C7E">
        <w:rPr>
          <w:rFonts w:ascii="Times New Roman" w:hAnsi="Times New Roman" w:cs="Times New Roman"/>
          <w:sz w:val="20"/>
          <w:szCs w:val="20"/>
        </w:rPr>
        <w:t>Quelques</w:t>
      </w:r>
      <w:r w:rsidR="00041CF1" w:rsidRPr="00041CF1">
        <w:rPr>
          <w:rFonts w:ascii="Times New Roman" w:hAnsi="Times New Roman" w:cs="Times New Roman"/>
          <w:sz w:val="20"/>
          <w:szCs w:val="20"/>
        </w:rPr>
        <w:t xml:space="preserve"> omissions sur les segments faibles ou bruités</w:t>
      </w:r>
    </w:p>
    <w:p w14:paraId="38691493" w14:textId="77777777" w:rsidR="00041CF1" w:rsidRPr="00AC4C7E" w:rsidRDefault="00041CF1" w:rsidP="00041CF1">
      <w:pPr>
        <w:rPr>
          <w:rFonts w:ascii="Times New Roman" w:hAnsi="Times New Roman" w:cs="Times New Roman"/>
          <w:b/>
          <w:bCs/>
          <w:sz w:val="20"/>
          <w:szCs w:val="20"/>
        </w:rPr>
      </w:pPr>
    </w:p>
    <w:p w14:paraId="3FA899CE" w14:textId="0396A118" w:rsidR="007F602B" w:rsidRPr="00AC4C7E" w:rsidRDefault="007F602B" w:rsidP="007F602B">
      <w:pPr>
        <w:pStyle w:val="Paragraphedeliste"/>
        <w:numPr>
          <w:ilvl w:val="1"/>
          <w:numId w:val="4"/>
        </w:numPr>
        <w:rPr>
          <w:rFonts w:ascii="Times New Roman" w:hAnsi="Times New Roman" w:cs="Times New Roman"/>
          <w:b/>
          <w:bCs/>
          <w:sz w:val="20"/>
          <w:szCs w:val="20"/>
        </w:rPr>
      </w:pPr>
      <w:r w:rsidRPr="00AC4C7E">
        <w:rPr>
          <w:rFonts w:ascii="Times New Roman" w:hAnsi="Times New Roman" w:cs="Times New Roman"/>
          <w:b/>
          <w:bCs/>
          <w:sz w:val="20"/>
          <w:szCs w:val="20"/>
        </w:rPr>
        <w:t>Analyse critique</w:t>
      </w:r>
    </w:p>
    <w:p w14:paraId="1246729E" w14:textId="77777777" w:rsidR="00CE0B29" w:rsidRPr="00CE0B29" w:rsidRDefault="00CE0B29" w:rsidP="00CE0B29">
      <w:pPr>
        <w:spacing w:after="0"/>
        <w:rPr>
          <w:rFonts w:ascii="Times New Roman" w:hAnsi="Times New Roman" w:cs="Times New Roman"/>
          <w:sz w:val="20"/>
          <w:szCs w:val="20"/>
        </w:rPr>
      </w:pPr>
      <w:r w:rsidRPr="00CE0B29">
        <w:rPr>
          <w:rFonts w:ascii="Times New Roman" w:hAnsi="Times New Roman" w:cs="Times New Roman"/>
          <w:sz w:val="20"/>
          <w:szCs w:val="20"/>
        </w:rPr>
        <w:t>Forces :</w:t>
      </w:r>
    </w:p>
    <w:p w14:paraId="33A7D836" w14:textId="0EC32ADE" w:rsidR="00CE0B29" w:rsidRPr="00CE0B29" w:rsidRDefault="00CE0B29" w:rsidP="00CE0B29">
      <w:pPr>
        <w:numPr>
          <w:ilvl w:val="0"/>
          <w:numId w:val="34"/>
        </w:numPr>
        <w:spacing w:after="0"/>
        <w:rPr>
          <w:rFonts w:ascii="Times New Roman" w:hAnsi="Times New Roman" w:cs="Times New Roman"/>
          <w:sz w:val="20"/>
          <w:szCs w:val="20"/>
        </w:rPr>
      </w:pPr>
      <w:r w:rsidRPr="00CE0B29">
        <w:rPr>
          <w:rFonts w:ascii="Times New Roman" w:hAnsi="Times New Roman" w:cs="Times New Roman"/>
          <w:sz w:val="20"/>
          <w:szCs w:val="20"/>
        </w:rPr>
        <w:t>Application fonctionnelle</w:t>
      </w:r>
      <w:r w:rsidRPr="00AC4C7E">
        <w:rPr>
          <w:rFonts w:ascii="Times New Roman" w:hAnsi="Times New Roman" w:cs="Times New Roman"/>
          <w:sz w:val="20"/>
          <w:szCs w:val="20"/>
        </w:rPr>
        <w:t xml:space="preserve"> simple et</w:t>
      </w:r>
      <w:r w:rsidRPr="00CE0B29">
        <w:rPr>
          <w:rFonts w:ascii="Times New Roman" w:hAnsi="Times New Roman" w:cs="Times New Roman"/>
          <w:sz w:val="20"/>
          <w:szCs w:val="20"/>
        </w:rPr>
        <w:t xml:space="preserve"> en l</w:t>
      </w:r>
      <w:r w:rsidRPr="00AC4C7E">
        <w:rPr>
          <w:rFonts w:ascii="Times New Roman" w:hAnsi="Times New Roman" w:cs="Times New Roman"/>
          <w:sz w:val="20"/>
          <w:szCs w:val="20"/>
        </w:rPr>
        <w:t>igne</w:t>
      </w:r>
    </w:p>
    <w:p w14:paraId="491E6E07" w14:textId="77777777" w:rsidR="00CE0B29" w:rsidRPr="00CE0B29" w:rsidRDefault="00CE0B29" w:rsidP="00CE0B29">
      <w:pPr>
        <w:numPr>
          <w:ilvl w:val="0"/>
          <w:numId w:val="34"/>
        </w:numPr>
        <w:spacing w:after="0"/>
        <w:rPr>
          <w:rFonts w:ascii="Times New Roman" w:hAnsi="Times New Roman" w:cs="Times New Roman"/>
          <w:sz w:val="20"/>
          <w:szCs w:val="20"/>
        </w:rPr>
      </w:pPr>
      <w:r w:rsidRPr="00CE0B29">
        <w:rPr>
          <w:rFonts w:ascii="Times New Roman" w:hAnsi="Times New Roman" w:cs="Times New Roman"/>
          <w:sz w:val="20"/>
          <w:szCs w:val="20"/>
        </w:rPr>
        <w:t>Architecture simple mais efficace.</w:t>
      </w:r>
    </w:p>
    <w:p w14:paraId="2F6FD74A" w14:textId="369CAC69" w:rsidR="00CE0B29" w:rsidRPr="00CE0B29" w:rsidRDefault="00CE0B29" w:rsidP="00CE0B29">
      <w:pPr>
        <w:numPr>
          <w:ilvl w:val="0"/>
          <w:numId w:val="34"/>
        </w:numPr>
        <w:spacing w:after="0"/>
        <w:rPr>
          <w:rFonts w:ascii="Times New Roman" w:hAnsi="Times New Roman" w:cs="Times New Roman"/>
          <w:sz w:val="20"/>
          <w:szCs w:val="20"/>
        </w:rPr>
      </w:pPr>
      <w:r w:rsidRPr="00CE0B29">
        <w:rPr>
          <w:rFonts w:ascii="Times New Roman" w:hAnsi="Times New Roman" w:cs="Times New Roman"/>
          <w:sz w:val="20"/>
          <w:szCs w:val="20"/>
        </w:rPr>
        <w:t>Temps d’inférence court (</w:t>
      </w:r>
      <w:r w:rsidRPr="00AC4C7E">
        <w:rPr>
          <w:rFonts w:ascii="Times New Roman" w:hAnsi="Times New Roman" w:cs="Times New Roman"/>
          <w:sz w:val="20"/>
          <w:szCs w:val="20"/>
        </w:rPr>
        <w:t>&lt; 1 seconde</w:t>
      </w:r>
      <w:r w:rsidRPr="00CE0B29">
        <w:rPr>
          <w:rFonts w:ascii="Times New Roman" w:hAnsi="Times New Roman" w:cs="Times New Roman"/>
          <w:sz w:val="20"/>
          <w:szCs w:val="20"/>
        </w:rPr>
        <w:t>).</w:t>
      </w:r>
    </w:p>
    <w:p w14:paraId="70A2F611" w14:textId="77777777" w:rsidR="00CE0B29" w:rsidRPr="00AC4C7E" w:rsidRDefault="00CE0B29" w:rsidP="00CE0B29">
      <w:pPr>
        <w:numPr>
          <w:ilvl w:val="0"/>
          <w:numId w:val="34"/>
        </w:numPr>
        <w:spacing w:after="0"/>
        <w:rPr>
          <w:rFonts w:ascii="Times New Roman" w:hAnsi="Times New Roman" w:cs="Times New Roman"/>
          <w:sz w:val="20"/>
          <w:szCs w:val="20"/>
        </w:rPr>
      </w:pPr>
      <w:r w:rsidRPr="00CE0B29">
        <w:rPr>
          <w:rFonts w:ascii="Times New Roman" w:hAnsi="Times New Roman" w:cs="Times New Roman"/>
          <w:sz w:val="20"/>
          <w:szCs w:val="20"/>
        </w:rPr>
        <w:t xml:space="preserve">Résultats lisibles et adaptables (nettoyés ou </w:t>
      </w:r>
      <w:proofErr w:type="spellStart"/>
      <w:r w:rsidRPr="00CE0B29">
        <w:rPr>
          <w:rFonts w:ascii="Times New Roman" w:hAnsi="Times New Roman" w:cs="Times New Roman"/>
          <w:sz w:val="20"/>
          <w:szCs w:val="20"/>
        </w:rPr>
        <w:t>tonaux</w:t>
      </w:r>
      <w:proofErr w:type="spellEnd"/>
      <w:r w:rsidRPr="00CE0B29">
        <w:rPr>
          <w:rFonts w:ascii="Times New Roman" w:hAnsi="Times New Roman" w:cs="Times New Roman"/>
          <w:sz w:val="20"/>
          <w:szCs w:val="20"/>
        </w:rPr>
        <w:t>).</w:t>
      </w:r>
    </w:p>
    <w:p w14:paraId="102B1653" w14:textId="68FEB429" w:rsidR="00CE0B29" w:rsidRPr="00CE0B29" w:rsidRDefault="00CE0B29" w:rsidP="00CE0B29">
      <w:pPr>
        <w:numPr>
          <w:ilvl w:val="0"/>
          <w:numId w:val="34"/>
        </w:numPr>
        <w:spacing w:after="0"/>
        <w:rPr>
          <w:rFonts w:ascii="Times New Roman" w:hAnsi="Times New Roman" w:cs="Times New Roman"/>
          <w:sz w:val="20"/>
          <w:szCs w:val="20"/>
        </w:rPr>
      </w:pPr>
      <w:r w:rsidRPr="00AC4C7E">
        <w:rPr>
          <w:rFonts w:ascii="Times New Roman" w:hAnsi="Times New Roman" w:cs="Times New Roman"/>
          <w:sz w:val="20"/>
          <w:szCs w:val="20"/>
        </w:rPr>
        <w:t xml:space="preserve">Architecture très légère </w:t>
      </w:r>
    </w:p>
    <w:p w14:paraId="36C6CF41" w14:textId="77777777" w:rsidR="00CE0B29" w:rsidRPr="00CE0B29" w:rsidRDefault="00CE0B29" w:rsidP="00CE0B29">
      <w:pPr>
        <w:spacing w:after="0"/>
        <w:rPr>
          <w:rFonts w:ascii="Times New Roman" w:hAnsi="Times New Roman" w:cs="Times New Roman"/>
          <w:sz w:val="20"/>
          <w:szCs w:val="20"/>
        </w:rPr>
      </w:pPr>
      <w:r w:rsidRPr="00CE0B29">
        <w:rPr>
          <w:rFonts w:ascii="Times New Roman" w:hAnsi="Times New Roman" w:cs="Times New Roman"/>
          <w:sz w:val="20"/>
          <w:szCs w:val="20"/>
        </w:rPr>
        <w:t>Faiblesses :</w:t>
      </w:r>
    </w:p>
    <w:p w14:paraId="0409CBCE" w14:textId="77777777" w:rsidR="00CE0B29" w:rsidRPr="00CE0B29" w:rsidRDefault="00CE0B29" w:rsidP="00CE0B29">
      <w:pPr>
        <w:numPr>
          <w:ilvl w:val="0"/>
          <w:numId w:val="35"/>
        </w:numPr>
        <w:spacing w:after="0"/>
        <w:rPr>
          <w:rFonts w:ascii="Times New Roman" w:hAnsi="Times New Roman" w:cs="Times New Roman"/>
          <w:sz w:val="20"/>
          <w:szCs w:val="20"/>
        </w:rPr>
      </w:pPr>
      <w:r w:rsidRPr="00CE0B29">
        <w:rPr>
          <w:rFonts w:ascii="Times New Roman" w:hAnsi="Times New Roman" w:cs="Times New Roman"/>
          <w:sz w:val="20"/>
          <w:szCs w:val="20"/>
        </w:rPr>
        <w:t>Erreurs fréquentes sur des tons subtils (moyen vs haut).</w:t>
      </w:r>
    </w:p>
    <w:p w14:paraId="06DC537D" w14:textId="77777777" w:rsidR="00CE0B29" w:rsidRPr="00CE0B29" w:rsidRDefault="00CE0B29" w:rsidP="00CE0B29">
      <w:pPr>
        <w:numPr>
          <w:ilvl w:val="0"/>
          <w:numId w:val="35"/>
        </w:numPr>
        <w:spacing w:after="0"/>
        <w:rPr>
          <w:rFonts w:ascii="Times New Roman" w:hAnsi="Times New Roman" w:cs="Times New Roman"/>
          <w:sz w:val="20"/>
          <w:szCs w:val="20"/>
        </w:rPr>
      </w:pPr>
      <w:r w:rsidRPr="00CE0B29">
        <w:rPr>
          <w:rFonts w:ascii="Times New Roman" w:hAnsi="Times New Roman" w:cs="Times New Roman"/>
          <w:sz w:val="20"/>
          <w:szCs w:val="20"/>
        </w:rPr>
        <w:t>Pas de prise en compte du contexte syntaxique global.</w:t>
      </w:r>
    </w:p>
    <w:p w14:paraId="4D7B97FC" w14:textId="77777777" w:rsidR="00CE0B29" w:rsidRPr="00CE0B29" w:rsidRDefault="00CE0B29" w:rsidP="00CE0B29">
      <w:pPr>
        <w:numPr>
          <w:ilvl w:val="0"/>
          <w:numId w:val="35"/>
        </w:numPr>
        <w:spacing w:after="0"/>
        <w:rPr>
          <w:rFonts w:ascii="Times New Roman" w:hAnsi="Times New Roman" w:cs="Times New Roman"/>
          <w:sz w:val="20"/>
          <w:szCs w:val="20"/>
        </w:rPr>
      </w:pPr>
      <w:r w:rsidRPr="00CE0B29">
        <w:rPr>
          <w:rFonts w:ascii="Times New Roman" w:hAnsi="Times New Roman" w:cs="Times New Roman"/>
          <w:sz w:val="20"/>
          <w:szCs w:val="20"/>
        </w:rPr>
        <w:t>Pas de mécanisme de correction ou suggestion automatique.</w:t>
      </w:r>
    </w:p>
    <w:p w14:paraId="19827385" w14:textId="77777777" w:rsidR="00CE0B29" w:rsidRPr="00CE0B29" w:rsidRDefault="00CE0B29" w:rsidP="00CE0B29">
      <w:pPr>
        <w:numPr>
          <w:ilvl w:val="0"/>
          <w:numId w:val="35"/>
        </w:numPr>
        <w:spacing w:after="0"/>
        <w:rPr>
          <w:rFonts w:ascii="Times New Roman" w:hAnsi="Times New Roman" w:cs="Times New Roman"/>
          <w:sz w:val="20"/>
          <w:szCs w:val="20"/>
        </w:rPr>
      </w:pPr>
      <w:r w:rsidRPr="00CE0B29">
        <w:rPr>
          <w:rFonts w:ascii="Times New Roman" w:hAnsi="Times New Roman" w:cs="Times New Roman"/>
          <w:sz w:val="20"/>
          <w:szCs w:val="20"/>
        </w:rPr>
        <w:t>Le modèle reste sensible à des variations d’enregistrement (bruit de fond, accent).</w:t>
      </w:r>
    </w:p>
    <w:p w14:paraId="1536E51B" w14:textId="77777777" w:rsidR="00CE0B29" w:rsidRPr="00AC4C7E" w:rsidRDefault="00CE0B29" w:rsidP="00CE0B29">
      <w:pPr>
        <w:rPr>
          <w:rFonts w:ascii="Times New Roman" w:hAnsi="Times New Roman" w:cs="Times New Roman"/>
          <w:b/>
          <w:bCs/>
          <w:sz w:val="20"/>
          <w:szCs w:val="20"/>
        </w:rPr>
      </w:pPr>
    </w:p>
    <w:p w14:paraId="2C75F1EE" w14:textId="28DC66F7" w:rsidR="007F602B" w:rsidRPr="00AC4C7E" w:rsidRDefault="007F602B" w:rsidP="007F602B">
      <w:pPr>
        <w:pStyle w:val="Paragraphedeliste"/>
        <w:numPr>
          <w:ilvl w:val="1"/>
          <w:numId w:val="4"/>
        </w:numPr>
        <w:rPr>
          <w:rFonts w:ascii="Times New Roman" w:hAnsi="Times New Roman" w:cs="Times New Roman"/>
          <w:b/>
          <w:bCs/>
          <w:sz w:val="20"/>
          <w:szCs w:val="20"/>
        </w:rPr>
      </w:pPr>
      <w:r w:rsidRPr="00AC4C7E">
        <w:rPr>
          <w:rFonts w:ascii="Times New Roman" w:hAnsi="Times New Roman" w:cs="Times New Roman"/>
          <w:b/>
          <w:bCs/>
          <w:sz w:val="20"/>
          <w:szCs w:val="20"/>
        </w:rPr>
        <w:t>Code source</w:t>
      </w:r>
    </w:p>
    <w:p w14:paraId="0A99CCDA" w14:textId="4FB96057" w:rsidR="00CE0B29" w:rsidRPr="00AC4C7E" w:rsidRDefault="00CE0B29" w:rsidP="00CE0B29">
      <w:pPr>
        <w:rPr>
          <w:rFonts w:ascii="Times New Roman" w:hAnsi="Times New Roman" w:cs="Times New Roman"/>
          <w:sz w:val="20"/>
          <w:szCs w:val="20"/>
        </w:rPr>
      </w:pPr>
      <w:r w:rsidRPr="00AC4C7E">
        <w:rPr>
          <w:rFonts w:ascii="Times New Roman" w:hAnsi="Times New Roman" w:cs="Times New Roman"/>
          <w:sz w:val="20"/>
          <w:szCs w:val="20"/>
        </w:rPr>
        <w:t xml:space="preserve">Le code source complet du projet, y compris le modèle, les scripts de traitement et l’interface </w:t>
      </w:r>
      <w:proofErr w:type="spellStart"/>
      <w:r w:rsidRPr="00AC4C7E">
        <w:rPr>
          <w:rFonts w:ascii="Times New Roman" w:hAnsi="Times New Roman" w:cs="Times New Roman"/>
          <w:sz w:val="20"/>
          <w:szCs w:val="20"/>
        </w:rPr>
        <w:t>Gradio</w:t>
      </w:r>
      <w:proofErr w:type="spellEnd"/>
      <w:r w:rsidRPr="00AC4C7E">
        <w:rPr>
          <w:rFonts w:ascii="Times New Roman" w:hAnsi="Times New Roman" w:cs="Times New Roman"/>
          <w:sz w:val="20"/>
          <w:szCs w:val="20"/>
        </w:rPr>
        <w:t>, est disponible sur le dépôt GitHub suivant</w:t>
      </w:r>
      <w:r w:rsidRPr="00AC4C7E">
        <w:rPr>
          <w:rFonts w:ascii="Times New Roman" w:hAnsi="Times New Roman" w:cs="Times New Roman"/>
          <w:sz w:val="20"/>
          <w:szCs w:val="20"/>
        </w:rPr>
        <w:t xml:space="preserve"> </w:t>
      </w:r>
      <w:r w:rsidRPr="00AC4C7E">
        <w:rPr>
          <w:rFonts w:ascii="Times New Roman" w:hAnsi="Times New Roman" w:cs="Times New Roman"/>
          <w:sz w:val="20"/>
          <w:szCs w:val="20"/>
        </w:rPr>
        <w:t>:</w:t>
      </w:r>
    </w:p>
    <w:p w14:paraId="2CE2C2C8" w14:textId="7A6B7556" w:rsidR="007F602B" w:rsidRPr="00AC4C7E" w:rsidRDefault="007F602B" w:rsidP="007F602B">
      <w:pPr>
        <w:pStyle w:val="Paragraphedeliste"/>
        <w:numPr>
          <w:ilvl w:val="1"/>
          <w:numId w:val="4"/>
        </w:numPr>
        <w:rPr>
          <w:rFonts w:ascii="Times New Roman" w:hAnsi="Times New Roman" w:cs="Times New Roman"/>
          <w:b/>
          <w:bCs/>
          <w:sz w:val="20"/>
          <w:szCs w:val="20"/>
        </w:rPr>
      </w:pPr>
      <w:r w:rsidRPr="00AC4C7E">
        <w:rPr>
          <w:rFonts w:ascii="Times New Roman" w:hAnsi="Times New Roman" w:cs="Times New Roman"/>
          <w:b/>
          <w:bCs/>
          <w:sz w:val="20"/>
          <w:szCs w:val="20"/>
        </w:rPr>
        <w:t xml:space="preserve">Interface utilisateur </w:t>
      </w:r>
    </w:p>
    <w:p w14:paraId="3B28E726" w14:textId="77777777" w:rsidR="00CE0B29" w:rsidRPr="00CE0B29" w:rsidRDefault="00CE0B29" w:rsidP="00CE0B29">
      <w:pPr>
        <w:spacing w:after="0"/>
        <w:rPr>
          <w:rFonts w:ascii="Times New Roman" w:hAnsi="Times New Roman" w:cs="Times New Roman"/>
          <w:sz w:val="20"/>
          <w:szCs w:val="20"/>
        </w:rPr>
      </w:pPr>
      <w:r w:rsidRPr="00CE0B29">
        <w:rPr>
          <w:rFonts w:ascii="Times New Roman" w:hAnsi="Times New Roman" w:cs="Times New Roman"/>
          <w:sz w:val="20"/>
          <w:szCs w:val="20"/>
        </w:rPr>
        <w:t>L’interface est conçue pour un usage simple :</w:t>
      </w:r>
    </w:p>
    <w:p w14:paraId="2B3878E5" w14:textId="77777777" w:rsidR="00CE0B29" w:rsidRPr="00CE0B29" w:rsidRDefault="00CE0B29" w:rsidP="00CE0B29">
      <w:pPr>
        <w:numPr>
          <w:ilvl w:val="0"/>
          <w:numId w:val="36"/>
        </w:numPr>
        <w:spacing w:after="0"/>
        <w:rPr>
          <w:rFonts w:ascii="Times New Roman" w:hAnsi="Times New Roman" w:cs="Times New Roman"/>
          <w:sz w:val="20"/>
          <w:szCs w:val="20"/>
        </w:rPr>
      </w:pPr>
      <w:r w:rsidRPr="00CE0B29">
        <w:rPr>
          <w:rFonts w:ascii="Times New Roman" w:hAnsi="Times New Roman" w:cs="Times New Roman"/>
          <w:sz w:val="20"/>
          <w:szCs w:val="20"/>
        </w:rPr>
        <w:t>Chargement du fichier audio ;</w:t>
      </w:r>
    </w:p>
    <w:p w14:paraId="3082A5BC" w14:textId="77777777" w:rsidR="00CE0B29" w:rsidRPr="00CE0B29" w:rsidRDefault="00CE0B29" w:rsidP="00CE0B29">
      <w:pPr>
        <w:numPr>
          <w:ilvl w:val="0"/>
          <w:numId w:val="36"/>
        </w:numPr>
        <w:spacing w:after="0"/>
        <w:rPr>
          <w:rFonts w:ascii="Times New Roman" w:hAnsi="Times New Roman" w:cs="Times New Roman"/>
          <w:sz w:val="20"/>
          <w:szCs w:val="20"/>
        </w:rPr>
      </w:pPr>
      <w:r w:rsidRPr="00CE0B29">
        <w:rPr>
          <w:rFonts w:ascii="Times New Roman" w:hAnsi="Times New Roman" w:cs="Times New Roman"/>
          <w:sz w:val="20"/>
          <w:szCs w:val="20"/>
        </w:rPr>
        <w:t>Lecture et transcription ;</w:t>
      </w:r>
    </w:p>
    <w:p w14:paraId="1F1CEE26" w14:textId="77777777" w:rsidR="00CE0B29" w:rsidRPr="00CE0B29" w:rsidRDefault="00CE0B29" w:rsidP="00CE0B29">
      <w:pPr>
        <w:numPr>
          <w:ilvl w:val="0"/>
          <w:numId w:val="36"/>
        </w:numPr>
        <w:spacing w:after="0"/>
        <w:rPr>
          <w:rFonts w:ascii="Times New Roman" w:hAnsi="Times New Roman" w:cs="Times New Roman"/>
          <w:sz w:val="20"/>
          <w:szCs w:val="20"/>
        </w:rPr>
      </w:pPr>
      <w:r w:rsidRPr="00CE0B29">
        <w:rPr>
          <w:rFonts w:ascii="Times New Roman" w:hAnsi="Times New Roman" w:cs="Times New Roman"/>
          <w:sz w:val="20"/>
          <w:szCs w:val="20"/>
        </w:rPr>
        <w:t>Affichage brut (avec tons) et nettoyé.</w:t>
      </w:r>
    </w:p>
    <w:p w14:paraId="33E8DAE8" w14:textId="77777777" w:rsidR="00CE0B29" w:rsidRPr="00CE0B29" w:rsidRDefault="00CE0B29" w:rsidP="00CE0B29">
      <w:pPr>
        <w:spacing w:after="0"/>
        <w:rPr>
          <w:rFonts w:ascii="Times New Roman" w:hAnsi="Times New Roman" w:cs="Times New Roman"/>
          <w:sz w:val="20"/>
          <w:szCs w:val="20"/>
        </w:rPr>
      </w:pPr>
      <w:r w:rsidRPr="00CE0B29">
        <w:rPr>
          <w:rFonts w:ascii="Times New Roman" w:hAnsi="Times New Roman" w:cs="Times New Roman"/>
          <w:sz w:val="20"/>
          <w:szCs w:val="20"/>
        </w:rPr>
        <w:t xml:space="preserve">Voici quelques aperçus de l’application </w:t>
      </w:r>
      <w:proofErr w:type="spellStart"/>
      <w:r w:rsidRPr="00CE0B29">
        <w:rPr>
          <w:rFonts w:ascii="Times New Roman" w:hAnsi="Times New Roman" w:cs="Times New Roman"/>
          <w:sz w:val="20"/>
          <w:szCs w:val="20"/>
        </w:rPr>
        <w:t>Gradio</w:t>
      </w:r>
      <w:proofErr w:type="spellEnd"/>
      <w:r w:rsidRPr="00CE0B29">
        <w:rPr>
          <w:rFonts w:ascii="Times New Roman" w:hAnsi="Times New Roman" w:cs="Times New Roman"/>
          <w:sz w:val="20"/>
          <w:szCs w:val="20"/>
        </w:rPr>
        <w:t xml:space="preserve"> :</w:t>
      </w:r>
    </w:p>
    <w:p w14:paraId="0A2DD8C8" w14:textId="152123E2" w:rsidR="00CE0B29" w:rsidRPr="00AC4C7E" w:rsidRDefault="00CE0B29" w:rsidP="00CE0B29">
      <w:pPr>
        <w:rPr>
          <w:noProof/>
        </w:rPr>
      </w:pPr>
      <w:r w:rsidRPr="00AC4C7E">
        <w:rPr>
          <w:rFonts w:ascii="Times New Roman" w:hAnsi="Times New Roman" w:cs="Times New Roman"/>
          <w:b/>
          <w:bCs/>
          <w:sz w:val="20"/>
          <w:szCs w:val="20"/>
        </w:rPr>
        <w:drawing>
          <wp:inline distT="0" distB="0" distL="0" distR="0" wp14:anchorId="3C650DE7" wp14:editId="298EC5E5">
            <wp:extent cx="4281055" cy="3406157"/>
            <wp:effectExtent l="0" t="0" r="0" b="0"/>
            <wp:docPr id="7699485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48576" name=""/>
                    <pic:cNvPicPr/>
                  </pic:nvPicPr>
                  <pic:blipFill>
                    <a:blip r:embed="rId9"/>
                    <a:stretch>
                      <a:fillRect/>
                    </a:stretch>
                  </pic:blipFill>
                  <pic:spPr>
                    <a:xfrm>
                      <a:off x="0" y="0"/>
                      <a:ext cx="4345890" cy="3457742"/>
                    </a:xfrm>
                    <a:prstGeom prst="rect">
                      <a:avLst/>
                    </a:prstGeom>
                  </pic:spPr>
                </pic:pic>
              </a:graphicData>
            </a:graphic>
          </wp:inline>
        </w:drawing>
      </w:r>
      <w:r w:rsidRPr="00AC4C7E">
        <w:rPr>
          <w:noProof/>
        </w:rPr>
        <w:t xml:space="preserve"> </w:t>
      </w:r>
      <w:r w:rsidRPr="00AC4C7E">
        <w:rPr>
          <w:rFonts w:ascii="Times New Roman" w:hAnsi="Times New Roman" w:cs="Times New Roman"/>
          <w:b/>
          <w:bCs/>
          <w:sz w:val="20"/>
          <w:szCs w:val="20"/>
        </w:rPr>
        <w:drawing>
          <wp:inline distT="0" distB="0" distL="0" distR="0" wp14:anchorId="29E5BD90" wp14:editId="400BD609">
            <wp:extent cx="4370164" cy="3283527"/>
            <wp:effectExtent l="0" t="0" r="0" b="0"/>
            <wp:docPr id="8729603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60324" name=""/>
                    <pic:cNvPicPr/>
                  </pic:nvPicPr>
                  <pic:blipFill>
                    <a:blip r:embed="rId10"/>
                    <a:stretch>
                      <a:fillRect/>
                    </a:stretch>
                  </pic:blipFill>
                  <pic:spPr>
                    <a:xfrm>
                      <a:off x="0" y="0"/>
                      <a:ext cx="4575948" cy="3438143"/>
                    </a:xfrm>
                    <a:prstGeom prst="rect">
                      <a:avLst/>
                    </a:prstGeom>
                  </pic:spPr>
                </pic:pic>
              </a:graphicData>
            </a:graphic>
          </wp:inline>
        </w:drawing>
      </w:r>
    </w:p>
    <w:p w14:paraId="70E17F59" w14:textId="77777777" w:rsidR="00F508D9" w:rsidRPr="00AC4C7E" w:rsidRDefault="00F508D9" w:rsidP="00CE0B29">
      <w:pPr>
        <w:rPr>
          <w:noProof/>
        </w:rPr>
      </w:pPr>
    </w:p>
    <w:p w14:paraId="48CC43F8" w14:textId="08835D57" w:rsidR="007F602B" w:rsidRPr="00AC4C7E" w:rsidRDefault="007F602B" w:rsidP="007F602B">
      <w:pPr>
        <w:pStyle w:val="Paragraphedeliste"/>
        <w:numPr>
          <w:ilvl w:val="1"/>
          <w:numId w:val="4"/>
        </w:numPr>
        <w:rPr>
          <w:rFonts w:ascii="Times New Roman" w:hAnsi="Times New Roman" w:cs="Times New Roman"/>
          <w:b/>
          <w:bCs/>
          <w:sz w:val="20"/>
          <w:szCs w:val="20"/>
        </w:rPr>
      </w:pPr>
      <w:r w:rsidRPr="00AC4C7E">
        <w:rPr>
          <w:rFonts w:ascii="Times New Roman" w:hAnsi="Times New Roman" w:cs="Times New Roman"/>
          <w:b/>
          <w:bCs/>
          <w:sz w:val="20"/>
          <w:szCs w:val="20"/>
        </w:rPr>
        <w:t>Limites de l’approche proposée</w:t>
      </w:r>
    </w:p>
    <w:p w14:paraId="31BCECF2" w14:textId="77777777" w:rsidR="00C21E2B" w:rsidRPr="00AC4C7E" w:rsidRDefault="00C21E2B" w:rsidP="00C21E2B">
      <w:p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AC4C7E">
        <w:rPr>
          <w:rFonts w:ascii="Times New Roman" w:eastAsia="Times New Roman" w:hAnsi="Times New Roman" w:cs="Times New Roman"/>
          <w:kern w:val="0"/>
          <w:sz w:val="20"/>
          <w:szCs w:val="20"/>
          <w:lang w:eastAsia="fr-FR"/>
          <w14:ligatures w14:val="none"/>
        </w:rPr>
        <w:t xml:space="preserve">Malgré les résultats prometteurs obtenus, plusieurs limitations structurelles et méthodologiques doivent être reconnues afin de situer précisément les apports et les marges de progression du système de reconnaissance de la parole en </w:t>
      </w:r>
      <w:proofErr w:type="spellStart"/>
      <w:r w:rsidRPr="00AC4C7E">
        <w:rPr>
          <w:rFonts w:ascii="Times New Roman" w:eastAsia="Times New Roman" w:hAnsi="Times New Roman" w:cs="Times New Roman"/>
          <w:kern w:val="0"/>
          <w:sz w:val="20"/>
          <w:szCs w:val="20"/>
          <w:lang w:eastAsia="fr-FR"/>
          <w14:ligatures w14:val="none"/>
        </w:rPr>
        <w:t>yemba</w:t>
      </w:r>
      <w:proofErr w:type="spellEnd"/>
      <w:r w:rsidRPr="00AC4C7E">
        <w:rPr>
          <w:rFonts w:ascii="Times New Roman" w:eastAsia="Times New Roman" w:hAnsi="Times New Roman" w:cs="Times New Roman"/>
          <w:kern w:val="0"/>
          <w:sz w:val="20"/>
          <w:szCs w:val="20"/>
          <w:lang w:eastAsia="fr-FR"/>
          <w14:ligatures w14:val="none"/>
        </w:rPr>
        <w:t>.</w:t>
      </w:r>
    </w:p>
    <w:p w14:paraId="37DAD000" w14:textId="0A0945D8" w:rsidR="00C21E2B" w:rsidRPr="00AC4C7E" w:rsidRDefault="00C21E2B" w:rsidP="00C21E2B">
      <w:pPr>
        <w:pStyle w:val="Paragraphedeliste"/>
        <w:numPr>
          <w:ilvl w:val="1"/>
          <w:numId w:val="39"/>
        </w:num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C4C7E">
        <w:rPr>
          <w:rFonts w:ascii="Times New Roman" w:eastAsia="Times New Roman" w:hAnsi="Times New Roman" w:cs="Times New Roman"/>
          <w:b/>
          <w:bCs/>
          <w:kern w:val="0"/>
          <w:sz w:val="20"/>
          <w:szCs w:val="20"/>
          <w:lang w:eastAsia="fr-FR"/>
          <w14:ligatures w14:val="none"/>
        </w:rPr>
        <w:t>Corpus restreint et biais de couverture</w:t>
      </w:r>
    </w:p>
    <w:p w14:paraId="7E590582" w14:textId="77777777" w:rsidR="00C21E2B" w:rsidRPr="00AC4C7E" w:rsidRDefault="00C21E2B" w:rsidP="00C21E2B">
      <w:pPr>
        <w:spacing w:before="100" w:beforeAutospacing="1" w:after="100" w:afterAutospacing="1" w:line="240" w:lineRule="auto"/>
        <w:ind w:left="360"/>
        <w:rPr>
          <w:rFonts w:ascii="Times New Roman" w:eastAsia="Times New Roman" w:hAnsi="Times New Roman" w:cs="Times New Roman"/>
          <w:kern w:val="0"/>
          <w:sz w:val="20"/>
          <w:szCs w:val="20"/>
          <w:lang w:eastAsia="fr-FR"/>
          <w14:ligatures w14:val="none"/>
        </w:rPr>
      </w:pPr>
      <w:r w:rsidRPr="00AC4C7E">
        <w:rPr>
          <w:rFonts w:ascii="Times New Roman" w:eastAsia="Times New Roman" w:hAnsi="Times New Roman" w:cs="Times New Roman"/>
          <w:kern w:val="0"/>
          <w:sz w:val="20"/>
          <w:szCs w:val="20"/>
          <w:lang w:eastAsia="fr-FR"/>
          <w14:ligatures w14:val="none"/>
        </w:rPr>
        <w:t xml:space="preserve">Le corpus </w:t>
      </w:r>
      <w:proofErr w:type="spellStart"/>
      <w:r w:rsidRPr="00AC4C7E">
        <w:rPr>
          <w:rFonts w:ascii="Times New Roman" w:eastAsia="Times New Roman" w:hAnsi="Times New Roman" w:cs="Times New Roman"/>
          <w:kern w:val="0"/>
          <w:sz w:val="20"/>
          <w:szCs w:val="20"/>
          <w:lang w:eastAsia="fr-FR"/>
          <w14:ligatures w14:val="none"/>
        </w:rPr>
        <w:t>YembaTones</w:t>
      </w:r>
      <w:proofErr w:type="spellEnd"/>
      <w:r w:rsidRPr="00AC4C7E">
        <w:rPr>
          <w:rFonts w:ascii="Times New Roman" w:eastAsia="Times New Roman" w:hAnsi="Times New Roman" w:cs="Times New Roman"/>
          <w:kern w:val="0"/>
          <w:sz w:val="20"/>
          <w:szCs w:val="20"/>
          <w:lang w:eastAsia="fr-FR"/>
          <w14:ligatures w14:val="none"/>
        </w:rPr>
        <w:t xml:space="preserve"> utilisé pour l'entraînement du modèle est limité à 344 mots isolés, enregistrés par seulement 11 locuteurs natifs, ce qui constitue une base modeste comparée aux standards des systèmes ASR modernes, qui s'appuient souvent sur des centaines d'heures de données audio.</w:t>
      </w:r>
    </w:p>
    <w:p w14:paraId="38353F3E" w14:textId="77777777" w:rsidR="00C21E2B" w:rsidRPr="00AC4C7E" w:rsidRDefault="00C21E2B" w:rsidP="00C21E2B">
      <w:pPr>
        <w:spacing w:before="100" w:beforeAutospacing="1" w:after="100" w:afterAutospacing="1" w:line="240" w:lineRule="auto"/>
        <w:ind w:left="360"/>
        <w:rPr>
          <w:rFonts w:ascii="Times New Roman" w:eastAsia="Times New Roman" w:hAnsi="Times New Roman" w:cs="Times New Roman"/>
          <w:kern w:val="0"/>
          <w:sz w:val="20"/>
          <w:szCs w:val="20"/>
          <w:lang w:eastAsia="fr-FR"/>
          <w14:ligatures w14:val="none"/>
        </w:rPr>
      </w:pPr>
      <w:r w:rsidRPr="00AC4C7E">
        <w:rPr>
          <w:rFonts w:ascii="Times New Roman" w:eastAsia="Times New Roman" w:hAnsi="Times New Roman" w:cs="Times New Roman"/>
          <w:kern w:val="0"/>
          <w:sz w:val="20"/>
          <w:szCs w:val="20"/>
          <w:lang w:eastAsia="fr-FR"/>
          <w14:ligatures w14:val="none"/>
        </w:rPr>
        <w:t>Bien que chaque mot soit soigneusement annoté (segmentation syllabique et tonale), la taille réduite du jeu de données limite la capacité du modèle à généraliser à de nouveaux mots ou à des variations prosodiques non vues pendant l’entraînement. Cette contrainte a certainement contribué à la performance moyenne observée (~8,63 % de précision globale), malgré l’usage de techniques d’augmentation des données.</w:t>
      </w:r>
    </w:p>
    <w:p w14:paraId="6DC80077" w14:textId="77777777" w:rsidR="00C21E2B" w:rsidRPr="00AC4C7E" w:rsidRDefault="00C21E2B" w:rsidP="00C21E2B">
      <w:pPr>
        <w:spacing w:before="100" w:beforeAutospacing="1" w:after="100" w:afterAutospacing="1" w:line="240" w:lineRule="auto"/>
        <w:ind w:left="360"/>
        <w:rPr>
          <w:rFonts w:ascii="Times New Roman" w:eastAsia="Times New Roman" w:hAnsi="Times New Roman" w:cs="Times New Roman"/>
          <w:kern w:val="0"/>
          <w:sz w:val="20"/>
          <w:szCs w:val="20"/>
          <w:lang w:eastAsia="fr-FR"/>
          <w14:ligatures w14:val="none"/>
        </w:rPr>
      </w:pPr>
      <w:r w:rsidRPr="00AC4C7E">
        <w:rPr>
          <w:rFonts w:ascii="Times New Roman" w:eastAsia="Times New Roman" w:hAnsi="Times New Roman" w:cs="Times New Roman"/>
          <w:kern w:val="0"/>
          <w:sz w:val="20"/>
          <w:szCs w:val="20"/>
          <w:lang w:eastAsia="fr-FR"/>
          <w14:ligatures w14:val="none"/>
        </w:rPr>
        <w:t>Par ailleurs, la diversité sociolinguistique du corpus demeure partielle : la majorité des locuteurs partagent des profils proches (âge, niveau d’instruction, accent de la région de Dschang). Cela introduit un biais de représentativité, réduisant la robustesse du modèle face à des locuteurs jeunes, âgés, ou issus de zones plus éloignées.</w:t>
      </w:r>
    </w:p>
    <w:p w14:paraId="32BEC65B" w14:textId="1A574805" w:rsidR="00C21E2B" w:rsidRPr="00AC4C7E" w:rsidRDefault="00C21E2B" w:rsidP="00C21E2B">
      <w:pPr>
        <w:pStyle w:val="Paragraphedeliste"/>
        <w:numPr>
          <w:ilvl w:val="1"/>
          <w:numId w:val="39"/>
        </w:numPr>
        <w:spacing w:before="100" w:beforeAutospacing="1" w:after="100" w:afterAutospacing="1" w:line="240" w:lineRule="auto"/>
        <w:rPr>
          <w:rFonts w:ascii="Times New Roman" w:eastAsia="Times New Roman" w:hAnsi="Times New Roman" w:cs="Times New Roman"/>
          <w:b/>
          <w:bCs/>
          <w:kern w:val="0"/>
          <w:sz w:val="20"/>
          <w:szCs w:val="20"/>
          <w:lang w:eastAsia="fr-FR"/>
          <w14:ligatures w14:val="none"/>
        </w:rPr>
      </w:pPr>
      <w:r w:rsidRPr="00AC4C7E">
        <w:rPr>
          <w:rFonts w:ascii="Times New Roman" w:eastAsia="Times New Roman" w:hAnsi="Times New Roman" w:cs="Times New Roman"/>
          <w:b/>
          <w:bCs/>
          <w:kern w:val="0"/>
          <w:sz w:val="20"/>
          <w:szCs w:val="20"/>
          <w:lang w:eastAsia="fr-FR"/>
          <w14:ligatures w14:val="none"/>
        </w:rPr>
        <w:t>Absence de modèle de langage ou de contextualisation linguistique</w:t>
      </w:r>
    </w:p>
    <w:p w14:paraId="5BCC5DA2" w14:textId="77777777" w:rsidR="00C21E2B" w:rsidRPr="00C21E2B" w:rsidRDefault="00C21E2B" w:rsidP="00C21E2B">
      <w:pPr>
        <w:spacing w:before="100" w:beforeAutospacing="1" w:after="100" w:afterAutospacing="1" w:line="240" w:lineRule="auto"/>
        <w:ind w:left="360"/>
        <w:rPr>
          <w:rFonts w:ascii="Times New Roman" w:eastAsia="Times New Roman" w:hAnsi="Times New Roman" w:cs="Times New Roman"/>
          <w:kern w:val="0"/>
          <w:sz w:val="20"/>
          <w:szCs w:val="20"/>
          <w:lang w:eastAsia="fr-FR"/>
          <w14:ligatures w14:val="none"/>
        </w:rPr>
      </w:pPr>
      <w:r w:rsidRPr="00C21E2B">
        <w:rPr>
          <w:rFonts w:ascii="Times New Roman" w:eastAsia="Times New Roman" w:hAnsi="Times New Roman" w:cs="Times New Roman"/>
          <w:kern w:val="0"/>
          <w:sz w:val="20"/>
          <w:szCs w:val="20"/>
          <w:lang w:eastAsia="fr-FR"/>
          <w14:ligatures w14:val="none"/>
        </w:rPr>
        <w:t xml:space="preserve">Le système repose sur une architecture pure Seq2Seq, sans intégration de modèle de langage probabiliste ou neural </w:t>
      </w:r>
      <w:proofErr w:type="spellStart"/>
      <w:r w:rsidRPr="00C21E2B">
        <w:rPr>
          <w:rFonts w:ascii="Times New Roman" w:eastAsia="Times New Roman" w:hAnsi="Times New Roman" w:cs="Times New Roman"/>
          <w:kern w:val="0"/>
          <w:sz w:val="20"/>
          <w:szCs w:val="20"/>
          <w:lang w:eastAsia="fr-FR"/>
          <w14:ligatures w14:val="none"/>
        </w:rPr>
        <w:t>language</w:t>
      </w:r>
      <w:proofErr w:type="spellEnd"/>
      <w:r w:rsidRPr="00C21E2B">
        <w:rPr>
          <w:rFonts w:ascii="Times New Roman" w:eastAsia="Times New Roman" w:hAnsi="Times New Roman" w:cs="Times New Roman"/>
          <w:kern w:val="0"/>
          <w:sz w:val="20"/>
          <w:szCs w:val="20"/>
          <w:lang w:eastAsia="fr-FR"/>
          <w14:ligatures w14:val="none"/>
        </w:rPr>
        <w:t xml:space="preserve"> model en décodage. Cela signifie que chaque prédiction est fondée uniquement sur les représentations acoustiques extraites du signal audio, sans recours à un modèle externe pour valider ou corriger les séquences transcrites sur la base de la syntaxe, de la sémantique ou des cooccurrences usuelles en </w:t>
      </w:r>
      <w:proofErr w:type="spellStart"/>
      <w:r w:rsidRPr="00C21E2B">
        <w:rPr>
          <w:rFonts w:ascii="Times New Roman" w:eastAsia="Times New Roman" w:hAnsi="Times New Roman" w:cs="Times New Roman"/>
          <w:kern w:val="0"/>
          <w:sz w:val="20"/>
          <w:szCs w:val="20"/>
          <w:lang w:eastAsia="fr-FR"/>
          <w14:ligatures w14:val="none"/>
        </w:rPr>
        <w:t>yemba</w:t>
      </w:r>
      <w:proofErr w:type="spellEnd"/>
      <w:r w:rsidRPr="00C21E2B">
        <w:rPr>
          <w:rFonts w:ascii="Times New Roman" w:eastAsia="Times New Roman" w:hAnsi="Times New Roman" w:cs="Times New Roman"/>
          <w:kern w:val="0"/>
          <w:sz w:val="20"/>
          <w:szCs w:val="20"/>
          <w:lang w:eastAsia="fr-FR"/>
          <w14:ligatures w14:val="none"/>
        </w:rPr>
        <w:t>.</w:t>
      </w:r>
    </w:p>
    <w:p w14:paraId="4A31021E" w14:textId="77777777" w:rsidR="00C21E2B" w:rsidRPr="00C21E2B" w:rsidRDefault="00C21E2B" w:rsidP="00C21E2B">
      <w:pPr>
        <w:spacing w:before="100" w:beforeAutospacing="1" w:after="100" w:afterAutospacing="1" w:line="240" w:lineRule="auto"/>
        <w:ind w:left="360"/>
        <w:rPr>
          <w:rFonts w:ascii="Times New Roman" w:eastAsia="Times New Roman" w:hAnsi="Times New Roman" w:cs="Times New Roman"/>
          <w:kern w:val="0"/>
          <w:sz w:val="20"/>
          <w:szCs w:val="20"/>
          <w:lang w:eastAsia="fr-FR"/>
          <w14:ligatures w14:val="none"/>
        </w:rPr>
      </w:pPr>
      <w:r w:rsidRPr="00C21E2B">
        <w:rPr>
          <w:rFonts w:ascii="Times New Roman" w:eastAsia="Times New Roman" w:hAnsi="Times New Roman" w:cs="Times New Roman"/>
          <w:kern w:val="0"/>
          <w:sz w:val="20"/>
          <w:szCs w:val="20"/>
          <w:lang w:eastAsia="fr-FR"/>
          <w14:ligatures w14:val="none"/>
        </w:rPr>
        <w:t xml:space="preserve">Cette absence de contextualisation affecte particulièrement la cohérence des séquences syllabiques générées, notamment dans les cas où plusieurs interprétations tonales sont possibles. Par exemple, sans modèle linguistique, il est difficile de trancher entre </w:t>
      </w:r>
      <w:proofErr w:type="spellStart"/>
      <w:r w:rsidRPr="00C21E2B">
        <w:rPr>
          <w:rFonts w:ascii="Times New Roman" w:eastAsia="Times New Roman" w:hAnsi="Times New Roman" w:cs="Times New Roman"/>
          <w:kern w:val="0"/>
          <w:sz w:val="20"/>
          <w:szCs w:val="20"/>
          <w:lang w:eastAsia="fr-FR"/>
          <w14:ligatures w14:val="none"/>
        </w:rPr>
        <w:t>bàŋ</w:t>
      </w:r>
      <w:proofErr w:type="spellEnd"/>
      <w:r w:rsidRPr="00C21E2B">
        <w:rPr>
          <w:rFonts w:ascii="Times New Roman" w:eastAsia="Times New Roman" w:hAnsi="Times New Roman" w:cs="Times New Roman"/>
          <w:kern w:val="0"/>
          <w:sz w:val="20"/>
          <w:szCs w:val="20"/>
          <w:lang w:eastAsia="fr-FR"/>
          <w14:ligatures w14:val="none"/>
        </w:rPr>
        <w:t xml:space="preserve"> (gorge) et </w:t>
      </w:r>
      <w:proofErr w:type="spellStart"/>
      <w:r w:rsidRPr="00C21E2B">
        <w:rPr>
          <w:rFonts w:ascii="Times New Roman" w:eastAsia="Times New Roman" w:hAnsi="Times New Roman" w:cs="Times New Roman"/>
          <w:kern w:val="0"/>
          <w:sz w:val="20"/>
          <w:szCs w:val="20"/>
          <w:lang w:eastAsia="fr-FR"/>
          <w14:ligatures w14:val="none"/>
        </w:rPr>
        <w:t>báŋ</w:t>
      </w:r>
      <w:proofErr w:type="spellEnd"/>
      <w:r w:rsidRPr="00C21E2B">
        <w:rPr>
          <w:rFonts w:ascii="Times New Roman" w:eastAsia="Times New Roman" w:hAnsi="Times New Roman" w:cs="Times New Roman"/>
          <w:kern w:val="0"/>
          <w:sz w:val="20"/>
          <w:szCs w:val="20"/>
          <w:lang w:eastAsia="fr-FR"/>
          <w14:ligatures w14:val="none"/>
        </w:rPr>
        <w:t xml:space="preserve"> (sifflet) sans contexte sémantique.</w:t>
      </w:r>
    </w:p>
    <w:p w14:paraId="552B12D0" w14:textId="6606726D" w:rsidR="00C21E2B" w:rsidRPr="00C21E2B" w:rsidRDefault="00C21E2B" w:rsidP="00C21E2B">
      <w:pPr>
        <w:spacing w:before="100" w:beforeAutospacing="1" w:after="100" w:afterAutospacing="1" w:line="240" w:lineRule="auto"/>
        <w:ind w:left="360"/>
        <w:rPr>
          <w:rFonts w:ascii="Times New Roman" w:eastAsia="Times New Roman" w:hAnsi="Times New Roman" w:cs="Times New Roman"/>
          <w:kern w:val="0"/>
          <w:sz w:val="20"/>
          <w:szCs w:val="20"/>
          <w:lang w:eastAsia="fr-FR"/>
          <w14:ligatures w14:val="none"/>
        </w:rPr>
      </w:pPr>
      <w:r w:rsidRPr="00C21E2B">
        <w:rPr>
          <w:rFonts w:ascii="Times New Roman" w:eastAsia="Times New Roman" w:hAnsi="Times New Roman" w:cs="Times New Roman"/>
          <w:kern w:val="0"/>
          <w:sz w:val="20"/>
          <w:szCs w:val="20"/>
          <w:lang w:eastAsia="fr-FR"/>
          <w14:ligatures w14:val="none"/>
        </w:rPr>
        <w:t xml:space="preserve">Intégrer un modèle de langage adapté au </w:t>
      </w:r>
      <w:proofErr w:type="spellStart"/>
      <w:r w:rsidRPr="00AC4C7E">
        <w:rPr>
          <w:rFonts w:ascii="Times New Roman" w:eastAsia="Times New Roman" w:hAnsi="Times New Roman" w:cs="Times New Roman"/>
          <w:kern w:val="0"/>
          <w:sz w:val="20"/>
          <w:szCs w:val="20"/>
          <w:lang w:eastAsia="fr-FR"/>
          <w14:ligatures w14:val="none"/>
        </w:rPr>
        <w:t>Y</w:t>
      </w:r>
      <w:r w:rsidRPr="00C21E2B">
        <w:rPr>
          <w:rFonts w:ascii="Times New Roman" w:eastAsia="Times New Roman" w:hAnsi="Times New Roman" w:cs="Times New Roman"/>
          <w:kern w:val="0"/>
          <w:sz w:val="20"/>
          <w:szCs w:val="20"/>
          <w:lang w:eastAsia="fr-FR"/>
          <w14:ligatures w14:val="none"/>
        </w:rPr>
        <w:t>emba</w:t>
      </w:r>
      <w:proofErr w:type="spellEnd"/>
      <w:r w:rsidRPr="00C21E2B">
        <w:rPr>
          <w:rFonts w:ascii="Times New Roman" w:eastAsia="Times New Roman" w:hAnsi="Times New Roman" w:cs="Times New Roman"/>
          <w:kern w:val="0"/>
          <w:sz w:val="20"/>
          <w:szCs w:val="20"/>
          <w:lang w:eastAsia="fr-FR"/>
          <w14:ligatures w14:val="none"/>
        </w:rPr>
        <w:t>, même de petite taille, permettrait de réduire le taux d’erreurs tonales et de fournir une transcription plus plausible du point de vue linguistique.</w:t>
      </w:r>
    </w:p>
    <w:p w14:paraId="707D8E33" w14:textId="31E25C76" w:rsidR="00C21E2B" w:rsidRPr="00AC4C7E" w:rsidRDefault="00C21E2B" w:rsidP="00C21E2B">
      <w:pPr>
        <w:pStyle w:val="Paragraphedeliste"/>
        <w:numPr>
          <w:ilvl w:val="1"/>
          <w:numId w:val="39"/>
        </w:numPr>
        <w:spacing w:before="100" w:beforeAutospacing="1" w:after="100" w:afterAutospacing="1" w:line="240" w:lineRule="auto"/>
        <w:rPr>
          <w:rFonts w:ascii="Times New Roman" w:eastAsia="Times New Roman" w:hAnsi="Times New Roman" w:cs="Times New Roman"/>
          <w:b/>
          <w:bCs/>
          <w:kern w:val="0"/>
          <w:sz w:val="20"/>
          <w:szCs w:val="20"/>
          <w:lang w:eastAsia="fr-FR"/>
          <w14:ligatures w14:val="none"/>
        </w:rPr>
      </w:pPr>
      <w:r w:rsidRPr="00AC4C7E">
        <w:rPr>
          <w:rFonts w:ascii="Times New Roman" w:eastAsia="Times New Roman" w:hAnsi="Times New Roman" w:cs="Times New Roman"/>
          <w:b/>
          <w:bCs/>
          <w:kern w:val="0"/>
          <w:sz w:val="20"/>
          <w:szCs w:val="20"/>
          <w:lang w:eastAsia="fr-FR"/>
          <w14:ligatures w14:val="none"/>
        </w:rPr>
        <w:t>Traitement limité aux mots isolés (pas de phrases continues)</w:t>
      </w:r>
    </w:p>
    <w:p w14:paraId="1BC53629" w14:textId="324055D3" w:rsidR="00C21E2B" w:rsidRPr="00C21E2B" w:rsidRDefault="00C21E2B" w:rsidP="00C21E2B">
      <w:pPr>
        <w:spacing w:before="100" w:beforeAutospacing="1" w:after="0" w:line="240" w:lineRule="auto"/>
        <w:ind w:left="360"/>
        <w:rPr>
          <w:rFonts w:ascii="Times New Roman" w:eastAsia="Times New Roman" w:hAnsi="Times New Roman" w:cs="Times New Roman"/>
          <w:kern w:val="0"/>
          <w:sz w:val="20"/>
          <w:szCs w:val="20"/>
          <w:lang w:eastAsia="fr-FR"/>
          <w14:ligatures w14:val="none"/>
        </w:rPr>
      </w:pPr>
      <w:r w:rsidRPr="00C21E2B">
        <w:rPr>
          <w:rFonts w:ascii="Times New Roman" w:eastAsia="Times New Roman" w:hAnsi="Times New Roman" w:cs="Times New Roman"/>
          <w:kern w:val="0"/>
          <w:sz w:val="20"/>
          <w:szCs w:val="20"/>
          <w:lang w:eastAsia="fr-FR"/>
          <w14:ligatures w14:val="none"/>
        </w:rPr>
        <w:t xml:space="preserve">Le système a été entraîné et testé </w:t>
      </w:r>
      <w:r w:rsidRPr="00C21E2B">
        <w:rPr>
          <w:rFonts w:ascii="Times New Roman" w:eastAsia="Times New Roman" w:hAnsi="Times New Roman" w:cs="Times New Roman"/>
          <w:b/>
          <w:bCs/>
          <w:kern w:val="0"/>
          <w:sz w:val="20"/>
          <w:szCs w:val="20"/>
          <w:lang w:eastAsia="fr-FR"/>
          <w14:ligatures w14:val="none"/>
        </w:rPr>
        <w:t>exclusivement sur des mots isolés</w:t>
      </w:r>
      <w:r w:rsidRPr="00C21E2B">
        <w:rPr>
          <w:rFonts w:ascii="Times New Roman" w:eastAsia="Times New Roman" w:hAnsi="Times New Roman" w:cs="Times New Roman"/>
          <w:kern w:val="0"/>
          <w:sz w:val="20"/>
          <w:szCs w:val="20"/>
          <w:lang w:eastAsia="fr-FR"/>
          <w14:ligatures w14:val="none"/>
        </w:rPr>
        <w:t>, ce qui représente une simplification importante par rapport à l’usage réel de la langue en contexte. En l’état, le modèle ne peut pas traiter</w:t>
      </w:r>
      <w:r w:rsidRPr="00AC4C7E">
        <w:rPr>
          <w:rFonts w:ascii="Times New Roman" w:eastAsia="Times New Roman" w:hAnsi="Times New Roman" w:cs="Times New Roman"/>
          <w:kern w:val="0"/>
          <w:sz w:val="20"/>
          <w:szCs w:val="20"/>
          <w:lang w:eastAsia="fr-FR"/>
          <w14:ligatures w14:val="none"/>
        </w:rPr>
        <w:t xml:space="preserve"> des</w:t>
      </w:r>
      <w:r w:rsidRPr="00C21E2B">
        <w:rPr>
          <w:rFonts w:ascii="Times New Roman" w:eastAsia="Times New Roman" w:hAnsi="Times New Roman" w:cs="Times New Roman"/>
          <w:kern w:val="0"/>
          <w:sz w:val="20"/>
          <w:szCs w:val="20"/>
          <w:lang w:eastAsia="fr-FR"/>
          <w14:ligatures w14:val="none"/>
        </w:rPr>
        <w:t xml:space="preserve"> :</w:t>
      </w:r>
    </w:p>
    <w:p w14:paraId="77BB91A4" w14:textId="29DC0FB1" w:rsidR="00C21E2B" w:rsidRPr="00C21E2B" w:rsidRDefault="00C21E2B" w:rsidP="00C21E2B">
      <w:pPr>
        <w:numPr>
          <w:ilvl w:val="0"/>
          <w:numId w:val="55"/>
        </w:numPr>
        <w:spacing w:before="100" w:beforeAutospacing="1" w:after="0" w:line="240" w:lineRule="auto"/>
        <w:rPr>
          <w:rFonts w:ascii="Times New Roman" w:eastAsia="Times New Roman" w:hAnsi="Times New Roman" w:cs="Times New Roman"/>
          <w:kern w:val="0"/>
          <w:sz w:val="20"/>
          <w:szCs w:val="20"/>
          <w:lang w:eastAsia="fr-FR"/>
          <w14:ligatures w14:val="none"/>
        </w:rPr>
      </w:pPr>
      <w:proofErr w:type="gramStart"/>
      <w:r w:rsidRPr="00C21E2B">
        <w:rPr>
          <w:rFonts w:ascii="Times New Roman" w:eastAsia="Times New Roman" w:hAnsi="Times New Roman" w:cs="Times New Roman"/>
          <w:kern w:val="0"/>
          <w:sz w:val="20"/>
          <w:szCs w:val="20"/>
          <w:lang w:eastAsia="fr-FR"/>
          <w14:ligatures w14:val="none"/>
        </w:rPr>
        <w:t>phrases</w:t>
      </w:r>
      <w:proofErr w:type="gramEnd"/>
      <w:r w:rsidRPr="00C21E2B">
        <w:rPr>
          <w:rFonts w:ascii="Times New Roman" w:eastAsia="Times New Roman" w:hAnsi="Times New Roman" w:cs="Times New Roman"/>
          <w:kern w:val="0"/>
          <w:sz w:val="20"/>
          <w:szCs w:val="20"/>
          <w:lang w:eastAsia="fr-FR"/>
          <w14:ligatures w14:val="none"/>
        </w:rPr>
        <w:t xml:space="preserve"> continues ou des énoncés multi-mots,</w:t>
      </w:r>
    </w:p>
    <w:p w14:paraId="71CF3D1B" w14:textId="54662E95" w:rsidR="00C21E2B" w:rsidRPr="00C21E2B" w:rsidRDefault="00C21E2B" w:rsidP="00C21E2B">
      <w:pPr>
        <w:numPr>
          <w:ilvl w:val="0"/>
          <w:numId w:val="55"/>
        </w:numPr>
        <w:spacing w:before="100" w:beforeAutospacing="1" w:after="0" w:line="240" w:lineRule="auto"/>
        <w:rPr>
          <w:rFonts w:ascii="Times New Roman" w:eastAsia="Times New Roman" w:hAnsi="Times New Roman" w:cs="Times New Roman"/>
          <w:kern w:val="0"/>
          <w:sz w:val="20"/>
          <w:szCs w:val="20"/>
          <w:lang w:eastAsia="fr-FR"/>
          <w14:ligatures w14:val="none"/>
        </w:rPr>
      </w:pPr>
      <w:proofErr w:type="gramStart"/>
      <w:r w:rsidRPr="00C21E2B">
        <w:rPr>
          <w:rFonts w:ascii="Times New Roman" w:eastAsia="Times New Roman" w:hAnsi="Times New Roman" w:cs="Times New Roman"/>
          <w:kern w:val="0"/>
          <w:sz w:val="20"/>
          <w:szCs w:val="20"/>
          <w:lang w:eastAsia="fr-FR"/>
          <w14:ligatures w14:val="none"/>
        </w:rPr>
        <w:t>liaisons</w:t>
      </w:r>
      <w:proofErr w:type="gramEnd"/>
      <w:r w:rsidRPr="00C21E2B">
        <w:rPr>
          <w:rFonts w:ascii="Times New Roman" w:eastAsia="Times New Roman" w:hAnsi="Times New Roman" w:cs="Times New Roman"/>
          <w:kern w:val="0"/>
          <w:sz w:val="20"/>
          <w:szCs w:val="20"/>
          <w:lang w:eastAsia="fr-FR"/>
          <w14:ligatures w14:val="none"/>
        </w:rPr>
        <w:t xml:space="preserve"> prosodiques entre mots,</w:t>
      </w:r>
    </w:p>
    <w:p w14:paraId="366830D1" w14:textId="38AD5FDA" w:rsidR="00C21E2B" w:rsidRPr="00C21E2B" w:rsidRDefault="00C21E2B" w:rsidP="00C21E2B">
      <w:pPr>
        <w:numPr>
          <w:ilvl w:val="0"/>
          <w:numId w:val="55"/>
        </w:numPr>
        <w:spacing w:before="100" w:beforeAutospacing="1" w:after="0" w:line="240" w:lineRule="auto"/>
        <w:rPr>
          <w:rFonts w:ascii="Times New Roman" w:eastAsia="Times New Roman" w:hAnsi="Times New Roman" w:cs="Times New Roman"/>
          <w:kern w:val="0"/>
          <w:sz w:val="20"/>
          <w:szCs w:val="20"/>
          <w:lang w:eastAsia="fr-FR"/>
          <w14:ligatures w14:val="none"/>
        </w:rPr>
      </w:pPr>
      <w:proofErr w:type="gramStart"/>
      <w:r w:rsidRPr="00C21E2B">
        <w:rPr>
          <w:rFonts w:ascii="Times New Roman" w:eastAsia="Times New Roman" w:hAnsi="Times New Roman" w:cs="Times New Roman"/>
          <w:kern w:val="0"/>
          <w:sz w:val="20"/>
          <w:szCs w:val="20"/>
          <w:lang w:eastAsia="fr-FR"/>
          <w14:ligatures w14:val="none"/>
        </w:rPr>
        <w:t>effets</w:t>
      </w:r>
      <w:proofErr w:type="gramEnd"/>
      <w:r w:rsidRPr="00C21E2B">
        <w:rPr>
          <w:rFonts w:ascii="Times New Roman" w:eastAsia="Times New Roman" w:hAnsi="Times New Roman" w:cs="Times New Roman"/>
          <w:kern w:val="0"/>
          <w:sz w:val="20"/>
          <w:szCs w:val="20"/>
          <w:lang w:eastAsia="fr-FR"/>
          <w14:ligatures w14:val="none"/>
        </w:rPr>
        <w:t xml:space="preserve"> de coarticulation typiques de la parole naturelle.</w:t>
      </w:r>
    </w:p>
    <w:p w14:paraId="56258D14" w14:textId="77777777" w:rsidR="00C21E2B" w:rsidRPr="00C21E2B" w:rsidRDefault="00C21E2B" w:rsidP="00C21E2B">
      <w:pPr>
        <w:spacing w:before="100" w:beforeAutospacing="1" w:after="0" w:line="240" w:lineRule="auto"/>
        <w:ind w:left="360"/>
        <w:rPr>
          <w:rFonts w:ascii="Times New Roman" w:eastAsia="Times New Roman" w:hAnsi="Times New Roman" w:cs="Times New Roman"/>
          <w:kern w:val="0"/>
          <w:sz w:val="20"/>
          <w:szCs w:val="20"/>
          <w:lang w:eastAsia="fr-FR"/>
          <w14:ligatures w14:val="none"/>
        </w:rPr>
      </w:pPr>
      <w:r w:rsidRPr="00C21E2B">
        <w:rPr>
          <w:rFonts w:ascii="Times New Roman" w:eastAsia="Times New Roman" w:hAnsi="Times New Roman" w:cs="Times New Roman"/>
          <w:kern w:val="0"/>
          <w:sz w:val="20"/>
          <w:szCs w:val="20"/>
          <w:lang w:eastAsia="fr-FR"/>
          <w14:ligatures w14:val="none"/>
        </w:rPr>
        <w:t>Cela limite fortement l’applicabilité du système dans des cas concrets tels que la transcription de discours, de conversations ou de récits oraux. En effet, le passage à la reconnaissance de séquences continues poserait des défis supplémentaires en segmentation, en alignement temporel, et nécessiterait un corpus bien plus conséquent et varié.</w:t>
      </w:r>
    </w:p>
    <w:p w14:paraId="79A21938" w14:textId="4A211023" w:rsidR="00C21E2B" w:rsidRPr="00AC4C7E" w:rsidRDefault="00C21E2B" w:rsidP="005C51ED">
      <w:pPr>
        <w:pStyle w:val="Paragraphedeliste"/>
        <w:numPr>
          <w:ilvl w:val="1"/>
          <w:numId w:val="39"/>
        </w:numPr>
        <w:spacing w:before="100" w:beforeAutospacing="1" w:after="100" w:afterAutospacing="1" w:line="240" w:lineRule="auto"/>
        <w:rPr>
          <w:rFonts w:ascii="Times New Roman" w:eastAsia="Times New Roman" w:hAnsi="Times New Roman" w:cs="Times New Roman"/>
          <w:b/>
          <w:bCs/>
          <w:kern w:val="0"/>
          <w:sz w:val="20"/>
          <w:szCs w:val="20"/>
          <w:lang w:eastAsia="fr-FR"/>
          <w14:ligatures w14:val="none"/>
        </w:rPr>
      </w:pPr>
      <w:r w:rsidRPr="00AC4C7E">
        <w:rPr>
          <w:rFonts w:ascii="Times New Roman" w:eastAsia="Times New Roman" w:hAnsi="Times New Roman" w:cs="Times New Roman"/>
          <w:b/>
          <w:bCs/>
          <w:kern w:val="0"/>
          <w:sz w:val="20"/>
          <w:szCs w:val="20"/>
          <w:lang w:eastAsia="fr-FR"/>
          <w14:ligatures w14:val="none"/>
        </w:rPr>
        <w:t>Absence de mécanisme de feedback utilisateur et d’apprentissage actif</w:t>
      </w:r>
    </w:p>
    <w:p w14:paraId="5AAE7B31" w14:textId="77777777" w:rsidR="00C21E2B" w:rsidRPr="00C21E2B" w:rsidRDefault="00C21E2B" w:rsidP="005C51ED">
      <w:pPr>
        <w:spacing w:before="100" w:beforeAutospacing="1" w:after="0" w:line="240" w:lineRule="auto"/>
        <w:ind w:left="360"/>
        <w:rPr>
          <w:rFonts w:ascii="Times New Roman" w:eastAsia="Times New Roman" w:hAnsi="Times New Roman" w:cs="Times New Roman"/>
          <w:kern w:val="0"/>
          <w:sz w:val="20"/>
          <w:szCs w:val="20"/>
          <w:lang w:eastAsia="fr-FR"/>
          <w14:ligatures w14:val="none"/>
        </w:rPr>
      </w:pPr>
      <w:r w:rsidRPr="00C21E2B">
        <w:rPr>
          <w:rFonts w:ascii="Times New Roman" w:eastAsia="Times New Roman" w:hAnsi="Times New Roman" w:cs="Times New Roman"/>
          <w:kern w:val="0"/>
          <w:sz w:val="20"/>
          <w:szCs w:val="20"/>
          <w:lang w:eastAsia="fr-FR"/>
          <w14:ligatures w14:val="none"/>
        </w:rPr>
        <w:t>Le système développé est statique : il ne s’adapte pas aux corrections apportées par les utilisateurs, et il n’existe aucun mécanisme d’apprentissage actif ou d’amélioration continue fondée sur l’usage réel. Une fois le modèle déployé, il n’est plus capable de :</w:t>
      </w:r>
    </w:p>
    <w:p w14:paraId="72B8FEC2" w14:textId="77777777" w:rsidR="00C21E2B" w:rsidRPr="00C21E2B" w:rsidRDefault="00C21E2B" w:rsidP="005C51ED">
      <w:pPr>
        <w:numPr>
          <w:ilvl w:val="0"/>
          <w:numId w:val="56"/>
        </w:numPr>
        <w:spacing w:before="100" w:beforeAutospacing="1" w:after="0" w:line="240" w:lineRule="auto"/>
        <w:rPr>
          <w:rFonts w:ascii="Times New Roman" w:eastAsia="Times New Roman" w:hAnsi="Times New Roman" w:cs="Times New Roman"/>
          <w:kern w:val="0"/>
          <w:sz w:val="20"/>
          <w:szCs w:val="20"/>
          <w:lang w:eastAsia="fr-FR"/>
          <w14:ligatures w14:val="none"/>
        </w:rPr>
      </w:pPr>
      <w:proofErr w:type="gramStart"/>
      <w:r w:rsidRPr="00C21E2B">
        <w:rPr>
          <w:rFonts w:ascii="Times New Roman" w:eastAsia="Times New Roman" w:hAnsi="Times New Roman" w:cs="Times New Roman"/>
          <w:kern w:val="0"/>
          <w:sz w:val="20"/>
          <w:szCs w:val="20"/>
          <w:lang w:eastAsia="fr-FR"/>
          <w14:ligatures w14:val="none"/>
        </w:rPr>
        <w:t>apprendre</w:t>
      </w:r>
      <w:proofErr w:type="gramEnd"/>
      <w:r w:rsidRPr="00C21E2B">
        <w:rPr>
          <w:rFonts w:ascii="Times New Roman" w:eastAsia="Times New Roman" w:hAnsi="Times New Roman" w:cs="Times New Roman"/>
          <w:kern w:val="0"/>
          <w:sz w:val="20"/>
          <w:szCs w:val="20"/>
          <w:lang w:eastAsia="fr-FR"/>
          <w14:ligatures w14:val="none"/>
        </w:rPr>
        <w:t xml:space="preserve"> à partir de ses erreurs,</w:t>
      </w:r>
    </w:p>
    <w:p w14:paraId="3E125143" w14:textId="77777777" w:rsidR="00C21E2B" w:rsidRPr="00C21E2B" w:rsidRDefault="00C21E2B" w:rsidP="005C51ED">
      <w:pPr>
        <w:numPr>
          <w:ilvl w:val="0"/>
          <w:numId w:val="56"/>
        </w:numPr>
        <w:spacing w:before="100" w:beforeAutospacing="1" w:after="0" w:line="240" w:lineRule="auto"/>
        <w:rPr>
          <w:rFonts w:ascii="Times New Roman" w:eastAsia="Times New Roman" w:hAnsi="Times New Roman" w:cs="Times New Roman"/>
          <w:kern w:val="0"/>
          <w:sz w:val="20"/>
          <w:szCs w:val="20"/>
          <w:lang w:eastAsia="fr-FR"/>
          <w14:ligatures w14:val="none"/>
        </w:rPr>
      </w:pPr>
      <w:proofErr w:type="gramStart"/>
      <w:r w:rsidRPr="00C21E2B">
        <w:rPr>
          <w:rFonts w:ascii="Times New Roman" w:eastAsia="Times New Roman" w:hAnsi="Times New Roman" w:cs="Times New Roman"/>
          <w:kern w:val="0"/>
          <w:sz w:val="20"/>
          <w:szCs w:val="20"/>
          <w:lang w:eastAsia="fr-FR"/>
          <w14:ligatures w14:val="none"/>
        </w:rPr>
        <w:t>s’ajuster</w:t>
      </w:r>
      <w:proofErr w:type="gramEnd"/>
      <w:r w:rsidRPr="00C21E2B">
        <w:rPr>
          <w:rFonts w:ascii="Times New Roman" w:eastAsia="Times New Roman" w:hAnsi="Times New Roman" w:cs="Times New Roman"/>
          <w:kern w:val="0"/>
          <w:sz w:val="20"/>
          <w:szCs w:val="20"/>
          <w:lang w:eastAsia="fr-FR"/>
          <w14:ligatures w14:val="none"/>
        </w:rPr>
        <w:t xml:space="preserve"> à un nouvel accent,</w:t>
      </w:r>
    </w:p>
    <w:p w14:paraId="5FC449AF" w14:textId="5E1833FF" w:rsidR="00C21E2B" w:rsidRPr="00C21E2B" w:rsidRDefault="00C21E2B" w:rsidP="005C51ED">
      <w:pPr>
        <w:numPr>
          <w:ilvl w:val="0"/>
          <w:numId w:val="56"/>
        </w:numPr>
        <w:spacing w:before="100" w:beforeAutospacing="1" w:after="0" w:line="240" w:lineRule="auto"/>
        <w:rPr>
          <w:rFonts w:ascii="Times New Roman" w:eastAsia="Times New Roman" w:hAnsi="Times New Roman" w:cs="Times New Roman"/>
          <w:kern w:val="0"/>
          <w:sz w:val="20"/>
          <w:szCs w:val="20"/>
          <w:lang w:eastAsia="fr-FR"/>
          <w14:ligatures w14:val="none"/>
        </w:rPr>
      </w:pPr>
      <w:proofErr w:type="gramStart"/>
      <w:r w:rsidRPr="00C21E2B">
        <w:rPr>
          <w:rFonts w:ascii="Times New Roman" w:eastAsia="Times New Roman" w:hAnsi="Times New Roman" w:cs="Times New Roman"/>
          <w:kern w:val="0"/>
          <w:sz w:val="20"/>
          <w:szCs w:val="20"/>
          <w:lang w:eastAsia="fr-FR"/>
          <w14:ligatures w14:val="none"/>
        </w:rPr>
        <w:t>affiner</w:t>
      </w:r>
      <w:proofErr w:type="gramEnd"/>
      <w:r w:rsidRPr="00C21E2B">
        <w:rPr>
          <w:rFonts w:ascii="Times New Roman" w:eastAsia="Times New Roman" w:hAnsi="Times New Roman" w:cs="Times New Roman"/>
          <w:kern w:val="0"/>
          <w:sz w:val="20"/>
          <w:szCs w:val="20"/>
          <w:lang w:eastAsia="fr-FR"/>
          <w14:ligatures w14:val="none"/>
        </w:rPr>
        <w:t xml:space="preserve"> ses performances à travers l’interaction utilisateur.</w:t>
      </w:r>
    </w:p>
    <w:p w14:paraId="5CEE4582" w14:textId="618FAEDA" w:rsidR="00C21E2B" w:rsidRPr="00AC4C7E" w:rsidRDefault="00C21E2B" w:rsidP="005C51ED">
      <w:pPr>
        <w:spacing w:before="100" w:beforeAutospacing="1" w:after="0" w:line="240" w:lineRule="auto"/>
        <w:ind w:left="360"/>
        <w:rPr>
          <w:rFonts w:ascii="Times New Roman" w:eastAsia="Times New Roman" w:hAnsi="Times New Roman" w:cs="Times New Roman"/>
          <w:kern w:val="0"/>
          <w:sz w:val="20"/>
          <w:szCs w:val="20"/>
          <w:lang w:eastAsia="fr-FR"/>
          <w14:ligatures w14:val="none"/>
        </w:rPr>
      </w:pPr>
      <w:r w:rsidRPr="00C21E2B">
        <w:rPr>
          <w:rFonts w:ascii="Times New Roman" w:eastAsia="Times New Roman" w:hAnsi="Times New Roman" w:cs="Times New Roman"/>
          <w:kern w:val="0"/>
          <w:sz w:val="20"/>
          <w:szCs w:val="20"/>
          <w:lang w:eastAsia="fr-FR"/>
          <w14:ligatures w14:val="none"/>
        </w:rPr>
        <w:t>Cela constitue une limite importante, notamment dans le contexte des langues peu dotées, où l’amélioration progressive du modèle à partir de retours communautaires serait précieuse pour renforcer sa pertinence et sa légitimité. Un système plus évolutif pourrait intégrer un module de correction manuelle ou de validation participative, afin d’enrichir automatiquement le jeu d'entraînement.</w:t>
      </w:r>
    </w:p>
    <w:p w14:paraId="3E3E9B8D" w14:textId="77777777" w:rsidR="005C51ED" w:rsidRPr="00AC4C7E" w:rsidRDefault="005C51ED" w:rsidP="005C51ED">
      <w:pPr>
        <w:spacing w:before="100" w:beforeAutospacing="1" w:after="0" w:line="240" w:lineRule="auto"/>
        <w:ind w:left="360"/>
        <w:rPr>
          <w:rFonts w:ascii="Times New Roman" w:eastAsia="Times New Roman" w:hAnsi="Times New Roman" w:cs="Times New Roman"/>
          <w:kern w:val="0"/>
          <w:sz w:val="20"/>
          <w:szCs w:val="20"/>
          <w:lang w:eastAsia="fr-FR"/>
          <w14:ligatures w14:val="none"/>
        </w:rPr>
      </w:pPr>
    </w:p>
    <w:p w14:paraId="3C7D29AE" w14:textId="16B80D9A" w:rsidR="007F602B" w:rsidRPr="00AC4C7E" w:rsidRDefault="007F602B" w:rsidP="005C51ED">
      <w:pPr>
        <w:pStyle w:val="Paragraphedeliste"/>
        <w:numPr>
          <w:ilvl w:val="1"/>
          <w:numId w:val="4"/>
        </w:numPr>
        <w:spacing w:after="0"/>
        <w:rPr>
          <w:rFonts w:ascii="Times New Roman" w:hAnsi="Times New Roman" w:cs="Times New Roman"/>
          <w:b/>
          <w:bCs/>
          <w:sz w:val="20"/>
          <w:szCs w:val="20"/>
        </w:rPr>
      </w:pPr>
      <w:r w:rsidRPr="00AC4C7E">
        <w:rPr>
          <w:rFonts w:ascii="Times New Roman" w:hAnsi="Times New Roman" w:cs="Times New Roman"/>
          <w:b/>
          <w:bCs/>
          <w:sz w:val="20"/>
          <w:szCs w:val="20"/>
        </w:rPr>
        <w:t>Apports du projet</w:t>
      </w:r>
    </w:p>
    <w:p w14:paraId="0ECEE3BA" w14:textId="742AF1EF" w:rsidR="005C51ED" w:rsidRPr="00AC4C7E" w:rsidRDefault="005C51ED" w:rsidP="005C51ED">
      <w:pPr>
        <w:spacing w:after="0"/>
        <w:rPr>
          <w:rFonts w:ascii="Times New Roman" w:hAnsi="Times New Roman" w:cs="Times New Roman"/>
          <w:sz w:val="20"/>
          <w:szCs w:val="20"/>
        </w:rPr>
      </w:pPr>
      <w:r w:rsidRPr="005C51ED">
        <w:rPr>
          <w:rFonts w:ascii="Times New Roman" w:hAnsi="Times New Roman" w:cs="Times New Roman"/>
          <w:sz w:val="20"/>
          <w:szCs w:val="20"/>
        </w:rPr>
        <w:t xml:space="preserve">Ce projet offre une contribution tangible à l'accessibilité linguistique et technologique pour les locuteurs du </w:t>
      </w:r>
      <w:proofErr w:type="spellStart"/>
      <w:r w:rsidRPr="005C51ED">
        <w:rPr>
          <w:rFonts w:ascii="Times New Roman" w:hAnsi="Times New Roman" w:cs="Times New Roman"/>
          <w:sz w:val="20"/>
          <w:szCs w:val="20"/>
        </w:rPr>
        <w:t>yemba</w:t>
      </w:r>
      <w:proofErr w:type="spellEnd"/>
      <w:r w:rsidRPr="005C51ED">
        <w:rPr>
          <w:rFonts w:ascii="Times New Roman" w:hAnsi="Times New Roman" w:cs="Times New Roman"/>
          <w:sz w:val="20"/>
          <w:szCs w:val="20"/>
        </w:rPr>
        <w:t>, une langue peu dotée souvent absente des outils numériques courants.</w:t>
      </w:r>
    </w:p>
    <w:p w14:paraId="71CA976D" w14:textId="77777777" w:rsidR="005C51ED" w:rsidRPr="00AC4C7E" w:rsidRDefault="005C51ED" w:rsidP="005C51ED">
      <w:pPr>
        <w:spacing w:after="0"/>
        <w:rPr>
          <w:rFonts w:ascii="Times New Roman" w:hAnsi="Times New Roman" w:cs="Times New Roman"/>
          <w:b/>
          <w:bCs/>
          <w:sz w:val="20"/>
          <w:szCs w:val="20"/>
        </w:rPr>
      </w:pPr>
    </w:p>
    <w:p w14:paraId="0F6410BC" w14:textId="11F06086" w:rsidR="005C51ED" w:rsidRPr="00AC4C7E" w:rsidRDefault="005C51ED" w:rsidP="005C51ED">
      <w:pPr>
        <w:pStyle w:val="Paragraphedeliste"/>
        <w:numPr>
          <w:ilvl w:val="1"/>
          <w:numId w:val="43"/>
        </w:numPr>
        <w:spacing w:after="0"/>
        <w:rPr>
          <w:rFonts w:ascii="Times New Roman" w:hAnsi="Times New Roman" w:cs="Times New Roman"/>
          <w:b/>
          <w:bCs/>
          <w:sz w:val="20"/>
          <w:szCs w:val="20"/>
        </w:rPr>
      </w:pPr>
      <w:r w:rsidRPr="00AC4C7E">
        <w:rPr>
          <w:rFonts w:ascii="Times New Roman" w:hAnsi="Times New Roman" w:cs="Times New Roman"/>
          <w:b/>
          <w:bCs/>
          <w:sz w:val="20"/>
          <w:szCs w:val="20"/>
        </w:rPr>
        <w:t>Apports pratiques</w:t>
      </w:r>
    </w:p>
    <w:p w14:paraId="0CE2C80E" w14:textId="233186D6" w:rsidR="005C51ED" w:rsidRPr="005C51ED" w:rsidRDefault="005C51ED" w:rsidP="005C51ED">
      <w:pPr>
        <w:spacing w:after="0"/>
        <w:rPr>
          <w:rFonts w:ascii="Times New Roman" w:hAnsi="Times New Roman" w:cs="Times New Roman"/>
          <w:sz w:val="20"/>
          <w:szCs w:val="20"/>
        </w:rPr>
      </w:pPr>
      <w:r w:rsidRPr="005C51ED">
        <w:rPr>
          <w:rFonts w:ascii="Times New Roman" w:hAnsi="Times New Roman" w:cs="Times New Roman"/>
          <w:sz w:val="20"/>
          <w:szCs w:val="20"/>
        </w:rPr>
        <w:t xml:space="preserve">Les retombées </w:t>
      </w:r>
      <w:r w:rsidRPr="00AC4C7E">
        <w:rPr>
          <w:rFonts w:ascii="Times New Roman" w:hAnsi="Times New Roman" w:cs="Times New Roman"/>
          <w:sz w:val="20"/>
          <w:szCs w:val="20"/>
        </w:rPr>
        <w:t xml:space="preserve">sur le plan </w:t>
      </w:r>
      <w:r w:rsidRPr="005C51ED">
        <w:rPr>
          <w:rFonts w:ascii="Times New Roman" w:hAnsi="Times New Roman" w:cs="Times New Roman"/>
          <w:sz w:val="20"/>
          <w:szCs w:val="20"/>
        </w:rPr>
        <w:t>pratiques sont multiples :</w:t>
      </w:r>
    </w:p>
    <w:p w14:paraId="732166B2" w14:textId="58508563" w:rsidR="005C51ED" w:rsidRPr="005C51ED" w:rsidRDefault="005C51ED" w:rsidP="005C51ED">
      <w:pPr>
        <w:numPr>
          <w:ilvl w:val="0"/>
          <w:numId w:val="60"/>
        </w:numPr>
        <w:spacing w:after="0"/>
        <w:rPr>
          <w:rFonts w:ascii="Times New Roman" w:hAnsi="Times New Roman" w:cs="Times New Roman"/>
          <w:sz w:val="20"/>
          <w:szCs w:val="20"/>
        </w:rPr>
      </w:pPr>
      <w:r w:rsidRPr="005C51ED">
        <w:rPr>
          <w:rFonts w:ascii="Times New Roman" w:hAnsi="Times New Roman" w:cs="Times New Roman"/>
          <w:sz w:val="20"/>
          <w:szCs w:val="20"/>
        </w:rPr>
        <w:t xml:space="preserve">Création d’une interface accessible et intuitive : l’application web développée avec </w:t>
      </w:r>
      <w:proofErr w:type="spellStart"/>
      <w:r w:rsidRPr="005C51ED">
        <w:rPr>
          <w:rFonts w:ascii="Times New Roman" w:hAnsi="Times New Roman" w:cs="Times New Roman"/>
          <w:sz w:val="20"/>
          <w:szCs w:val="20"/>
        </w:rPr>
        <w:t>Gradio</w:t>
      </w:r>
      <w:proofErr w:type="spellEnd"/>
      <w:r w:rsidRPr="005C51ED">
        <w:rPr>
          <w:rFonts w:ascii="Times New Roman" w:hAnsi="Times New Roman" w:cs="Times New Roman"/>
          <w:sz w:val="20"/>
          <w:szCs w:val="20"/>
        </w:rPr>
        <w:t xml:space="preserve"> permet à toute personne disposant d’un fichier audio en </w:t>
      </w:r>
      <w:proofErr w:type="spellStart"/>
      <w:r w:rsidRPr="00AC4C7E">
        <w:rPr>
          <w:rFonts w:ascii="Times New Roman" w:hAnsi="Times New Roman" w:cs="Times New Roman"/>
          <w:sz w:val="20"/>
          <w:szCs w:val="20"/>
        </w:rPr>
        <w:t>Y</w:t>
      </w:r>
      <w:r w:rsidRPr="005C51ED">
        <w:rPr>
          <w:rFonts w:ascii="Times New Roman" w:hAnsi="Times New Roman" w:cs="Times New Roman"/>
          <w:sz w:val="20"/>
          <w:szCs w:val="20"/>
        </w:rPr>
        <w:t>emba</w:t>
      </w:r>
      <w:proofErr w:type="spellEnd"/>
      <w:r w:rsidRPr="005C51ED">
        <w:rPr>
          <w:rFonts w:ascii="Times New Roman" w:hAnsi="Times New Roman" w:cs="Times New Roman"/>
          <w:sz w:val="20"/>
          <w:szCs w:val="20"/>
        </w:rPr>
        <w:t xml:space="preserve"> de générer automatiquement une transcription syllabique tonale, sans inscription ni connaissance technique préalable.</w:t>
      </w:r>
    </w:p>
    <w:p w14:paraId="636DC1E8" w14:textId="65057F52" w:rsidR="005C51ED" w:rsidRPr="005C51ED" w:rsidRDefault="005C51ED" w:rsidP="005C51ED">
      <w:pPr>
        <w:numPr>
          <w:ilvl w:val="0"/>
          <w:numId w:val="60"/>
        </w:numPr>
        <w:spacing w:after="0"/>
        <w:rPr>
          <w:rFonts w:ascii="Times New Roman" w:hAnsi="Times New Roman" w:cs="Times New Roman"/>
          <w:sz w:val="20"/>
          <w:szCs w:val="20"/>
        </w:rPr>
      </w:pPr>
      <w:r w:rsidRPr="005C51ED">
        <w:rPr>
          <w:rFonts w:ascii="Times New Roman" w:hAnsi="Times New Roman" w:cs="Times New Roman"/>
          <w:sz w:val="20"/>
          <w:szCs w:val="20"/>
        </w:rPr>
        <w:t xml:space="preserve">Facilitation de la documentation linguistique : les chercheurs, enseignants ou locuteurs engagés dans la revitalisation du </w:t>
      </w:r>
      <w:proofErr w:type="spellStart"/>
      <w:r w:rsidRPr="00AC4C7E">
        <w:rPr>
          <w:rFonts w:ascii="Times New Roman" w:hAnsi="Times New Roman" w:cs="Times New Roman"/>
          <w:sz w:val="20"/>
          <w:szCs w:val="20"/>
        </w:rPr>
        <w:t>Y</w:t>
      </w:r>
      <w:r w:rsidRPr="005C51ED">
        <w:rPr>
          <w:rFonts w:ascii="Times New Roman" w:hAnsi="Times New Roman" w:cs="Times New Roman"/>
          <w:sz w:val="20"/>
          <w:szCs w:val="20"/>
        </w:rPr>
        <w:t>emba</w:t>
      </w:r>
      <w:proofErr w:type="spellEnd"/>
      <w:r w:rsidRPr="005C51ED">
        <w:rPr>
          <w:rFonts w:ascii="Times New Roman" w:hAnsi="Times New Roman" w:cs="Times New Roman"/>
          <w:sz w:val="20"/>
          <w:szCs w:val="20"/>
        </w:rPr>
        <w:t xml:space="preserve"> disposent désormais d’un outil capable de transcrire rapidement et de manière structurée </w:t>
      </w:r>
      <w:r w:rsidRPr="00AC4C7E">
        <w:rPr>
          <w:rFonts w:ascii="Times New Roman" w:hAnsi="Times New Roman" w:cs="Times New Roman"/>
          <w:sz w:val="20"/>
          <w:szCs w:val="20"/>
        </w:rPr>
        <w:t>quelques</w:t>
      </w:r>
      <w:r w:rsidRPr="005C51ED">
        <w:rPr>
          <w:rFonts w:ascii="Times New Roman" w:hAnsi="Times New Roman" w:cs="Times New Roman"/>
          <w:sz w:val="20"/>
          <w:szCs w:val="20"/>
        </w:rPr>
        <w:t xml:space="preserve"> données orales, avec une visualisation claire des tons, éléments clés de cette langue.</w:t>
      </w:r>
    </w:p>
    <w:p w14:paraId="04B4DC3E" w14:textId="51864966" w:rsidR="005C51ED" w:rsidRPr="005C51ED" w:rsidRDefault="005C51ED" w:rsidP="005C51ED">
      <w:pPr>
        <w:numPr>
          <w:ilvl w:val="0"/>
          <w:numId w:val="60"/>
        </w:numPr>
        <w:spacing w:after="0"/>
        <w:rPr>
          <w:rFonts w:ascii="Times New Roman" w:hAnsi="Times New Roman" w:cs="Times New Roman"/>
          <w:sz w:val="20"/>
          <w:szCs w:val="20"/>
        </w:rPr>
      </w:pPr>
      <w:r w:rsidRPr="005C51ED">
        <w:rPr>
          <w:rFonts w:ascii="Times New Roman" w:hAnsi="Times New Roman" w:cs="Times New Roman"/>
          <w:sz w:val="20"/>
          <w:szCs w:val="20"/>
        </w:rPr>
        <w:t xml:space="preserve">Valorisation du patrimoine oral : le système favorise la sauvegarde et la diffusion de contenus en </w:t>
      </w:r>
      <w:proofErr w:type="spellStart"/>
      <w:r w:rsidRPr="00AC4C7E">
        <w:rPr>
          <w:rFonts w:ascii="Times New Roman" w:hAnsi="Times New Roman" w:cs="Times New Roman"/>
          <w:sz w:val="20"/>
          <w:szCs w:val="20"/>
        </w:rPr>
        <w:t>Y</w:t>
      </w:r>
      <w:r w:rsidRPr="005C51ED">
        <w:rPr>
          <w:rFonts w:ascii="Times New Roman" w:hAnsi="Times New Roman" w:cs="Times New Roman"/>
          <w:sz w:val="20"/>
          <w:szCs w:val="20"/>
        </w:rPr>
        <w:t>emba</w:t>
      </w:r>
      <w:proofErr w:type="spellEnd"/>
      <w:r w:rsidRPr="005C51ED">
        <w:rPr>
          <w:rFonts w:ascii="Times New Roman" w:hAnsi="Times New Roman" w:cs="Times New Roman"/>
          <w:sz w:val="20"/>
          <w:szCs w:val="20"/>
        </w:rPr>
        <w:t>, notamment à travers la possibilité de traiter des enregistrements patrimoniaux (contes, proverbes, chants, etc.), souvent inexploités faute d’outils adaptés.</w:t>
      </w:r>
    </w:p>
    <w:p w14:paraId="2971ECC6" w14:textId="77777777" w:rsidR="005C51ED" w:rsidRPr="00AC4C7E" w:rsidRDefault="005C51ED" w:rsidP="005C51ED">
      <w:pPr>
        <w:numPr>
          <w:ilvl w:val="0"/>
          <w:numId w:val="60"/>
        </w:numPr>
        <w:spacing w:after="0"/>
        <w:rPr>
          <w:rFonts w:ascii="Times New Roman" w:hAnsi="Times New Roman" w:cs="Times New Roman"/>
          <w:sz w:val="20"/>
          <w:szCs w:val="20"/>
        </w:rPr>
      </w:pPr>
      <w:r w:rsidRPr="005C51ED">
        <w:rPr>
          <w:rFonts w:ascii="Times New Roman" w:hAnsi="Times New Roman" w:cs="Times New Roman"/>
          <w:sz w:val="20"/>
          <w:szCs w:val="20"/>
        </w:rPr>
        <w:t>Réduction des barrières numériques : en s’appuyant sur une technologie légère, fonctionnelle en ligne et hors ligne (via adaptation future), le projet répond aux contraintes d’accès à Internet en milieu rural, tout en renforçant l’inclusion numérique.</w:t>
      </w:r>
    </w:p>
    <w:p w14:paraId="16617E68" w14:textId="77777777" w:rsidR="005C51ED" w:rsidRPr="005C51ED" w:rsidRDefault="005C51ED" w:rsidP="005C51ED">
      <w:pPr>
        <w:spacing w:after="0"/>
        <w:ind w:left="720"/>
        <w:rPr>
          <w:rFonts w:ascii="Times New Roman" w:hAnsi="Times New Roman" w:cs="Times New Roman"/>
          <w:sz w:val="20"/>
          <w:szCs w:val="20"/>
        </w:rPr>
      </w:pPr>
    </w:p>
    <w:p w14:paraId="12952EE4" w14:textId="3B15DDFB" w:rsidR="005C51ED" w:rsidRPr="00AC4C7E" w:rsidRDefault="005C51ED" w:rsidP="005C51ED">
      <w:pPr>
        <w:pStyle w:val="Paragraphedeliste"/>
        <w:numPr>
          <w:ilvl w:val="1"/>
          <w:numId w:val="43"/>
        </w:numPr>
        <w:spacing w:after="0"/>
        <w:rPr>
          <w:rFonts w:ascii="Times New Roman" w:hAnsi="Times New Roman" w:cs="Times New Roman"/>
          <w:b/>
          <w:bCs/>
          <w:sz w:val="20"/>
          <w:szCs w:val="20"/>
        </w:rPr>
      </w:pPr>
      <w:r w:rsidRPr="00AC4C7E">
        <w:rPr>
          <w:rFonts w:ascii="Times New Roman" w:hAnsi="Times New Roman" w:cs="Times New Roman"/>
          <w:b/>
          <w:bCs/>
          <w:sz w:val="20"/>
          <w:szCs w:val="20"/>
        </w:rPr>
        <w:t>Apports scientifiques</w:t>
      </w:r>
    </w:p>
    <w:p w14:paraId="003494D5" w14:textId="77777777" w:rsidR="005C51ED" w:rsidRPr="005C51ED" w:rsidRDefault="005C51ED" w:rsidP="005C51ED">
      <w:pPr>
        <w:spacing w:after="0"/>
        <w:rPr>
          <w:rFonts w:ascii="Times New Roman" w:hAnsi="Times New Roman" w:cs="Times New Roman"/>
          <w:sz w:val="20"/>
          <w:szCs w:val="20"/>
        </w:rPr>
      </w:pPr>
      <w:r w:rsidRPr="005C51ED">
        <w:rPr>
          <w:rFonts w:ascii="Times New Roman" w:hAnsi="Times New Roman" w:cs="Times New Roman"/>
          <w:sz w:val="20"/>
          <w:szCs w:val="20"/>
        </w:rPr>
        <w:t>D’un point de vue académique et technologique, ce travail constitue une avancée méthodologique pour la reconnaissance de la parole en contexte de ressources limitées :</w:t>
      </w:r>
    </w:p>
    <w:p w14:paraId="7C3E6519" w14:textId="77777777" w:rsidR="005C51ED" w:rsidRPr="005C51ED" w:rsidRDefault="005C51ED" w:rsidP="005C51ED">
      <w:pPr>
        <w:numPr>
          <w:ilvl w:val="0"/>
          <w:numId w:val="61"/>
        </w:numPr>
        <w:spacing w:after="0"/>
        <w:rPr>
          <w:rFonts w:ascii="Times New Roman" w:hAnsi="Times New Roman" w:cs="Times New Roman"/>
          <w:sz w:val="20"/>
          <w:szCs w:val="20"/>
        </w:rPr>
      </w:pPr>
      <w:r w:rsidRPr="005C51ED">
        <w:rPr>
          <w:rFonts w:ascii="Times New Roman" w:hAnsi="Times New Roman" w:cs="Times New Roman"/>
          <w:sz w:val="20"/>
          <w:szCs w:val="20"/>
        </w:rPr>
        <w:t>Preuve de faisabilité du Seq2Seq GRU + attention pour les langues tonales : l’architecture implémentée démontre que des réseaux récents, bien que simples (GRU plutôt que Transformer), peuvent modéliser efficacement les séquences syllabiques tonales sur des jeux de données restreints, grâce à un prétraitement adapté et un entraînement rigoureux.</w:t>
      </w:r>
    </w:p>
    <w:p w14:paraId="00B9795B" w14:textId="77777777" w:rsidR="005C51ED" w:rsidRPr="005C51ED" w:rsidRDefault="005C51ED" w:rsidP="005C51ED">
      <w:pPr>
        <w:numPr>
          <w:ilvl w:val="0"/>
          <w:numId w:val="61"/>
        </w:numPr>
        <w:spacing w:after="0"/>
        <w:rPr>
          <w:rFonts w:ascii="Times New Roman" w:hAnsi="Times New Roman" w:cs="Times New Roman"/>
          <w:sz w:val="20"/>
          <w:szCs w:val="20"/>
        </w:rPr>
      </w:pPr>
      <w:r w:rsidRPr="005C51ED">
        <w:rPr>
          <w:rFonts w:ascii="Times New Roman" w:hAnsi="Times New Roman" w:cs="Times New Roman"/>
          <w:sz w:val="20"/>
          <w:szCs w:val="20"/>
        </w:rPr>
        <w:t xml:space="preserve">Adaptation réussie d’un pipeline ASR à une langue africaine peu dotée : en adaptant les étapes classiques du pipeline (augmentation audio, extraction de </w:t>
      </w:r>
      <w:proofErr w:type="spellStart"/>
      <w:r w:rsidRPr="005C51ED">
        <w:rPr>
          <w:rFonts w:ascii="Times New Roman" w:hAnsi="Times New Roman" w:cs="Times New Roman"/>
          <w:sz w:val="20"/>
          <w:szCs w:val="20"/>
        </w:rPr>
        <w:t>melspectrogrammes</w:t>
      </w:r>
      <w:proofErr w:type="spellEnd"/>
      <w:r w:rsidRPr="005C51ED">
        <w:rPr>
          <w:rFonts w:ascii="Times New Roman" w:hAnsi="Times New Roman" w:cs="Times New Roman"/>
          <w:sz w:val="20"/>
          <w:szCs w:val="20"/>
        </w:rPr>
        <w:t>, tokenisation syllabique, encodage tonale), le projet offre un modèle reproductible pour d'autres langues à tons comme le Bassa, l’Ewondo ou le Tikar.</w:t>
      </w:r>
    </w:p>
    <w:p w14:paraId="667150ED" w14:textId="371E1921" w:rsidR="005C51ED" w:rsidRPr="005C51ED" w:rsidRDefault="005C51ED" w:rsidP="005C51ED">
      <w:pPr>
        <w:numPr>
          <w:ilvl w:val="0"/>
          <w:numId w:val="61"/>
        </w:numPr>
        <w:spacing w:after="0"/>
        <w:rPr>
          <w:rFonts w:ascii="Times New Roman" w:hAnsi="Times New Roman" w:cs="Times New Roman"/>
          <w:sz w:val="20"/>
          <w:szCs w:val="20"/>
        </w:rPr>
      </w:pPr>
      <w:r w:rsidRPr="005C51ED">
        <w:rPr>
          <w:rFonts w:ascii="Times New Roman" w:hAnsi="Times New Roman" w:cs="Times New Roman"/>
          <w:sz w:val="20"/>
          <w:szCs w:val="20"/>
        </w:rPr>
        <w:t xml:space="preserve">Évaluation fine avec métriques adaptées au </w:t>
      </w:r>
      <w:proofErr w:type="spellStart"/>
      <w:r w:rsidRPr="00AC4C7E">
        <w:rPr>
          <w:rFonts w:ascii="Times New Roman" w:hAnsi="Times New Roman" w:cs="Times New Roman"/>
          <w:sz w:val="20"/>
          <w:szCs w:val="20"/>
        </w:rPr>
        <w:t>Y</w:t>
      </w:r>
      <w:r w:rsidRPr="005C51ED">
        <w:rPr>
          <w:rFonts w:ascii="Times New Roman" w:hAnsi="Times New Roman" w:cs="Times New Roman"/>
          <w:sz w:val="20"/>
          <w:szCs w:val="20"/>
        </w:rPr>
        <w:t>emba</w:t>
      </w:r>
      <w:proofErr w:type="spellEnd"/>
      <w:r w:rsidRPr="005C51ED">
        <w:rPr>
          <w:rFonts w:ascii="Times New Roman" w:hAnsi="Times New Roman" w:cs="Times New Roman"/>
          <w:sz w:val="20"/>
          <w:szCs w:val="20"/>
        </w:rPr>
        <w:t xml:space="preserve"> : l’utilisation combinée de WER, CER et précision brute offre une lecture nuancée des performances, tenant compte à la fois des erreurs de transcription tonale et de la structure syllabique spécifique à la langue.</w:t>
      </w:r>
    </w:p>
    <w:p w14:paraId="243A8F22" w14:textId="77777777" w:rsidR="005C51ED" w:rsidRPr="005C51ED" w:rsidRDefault="005C51ED" w:rsidP="005C51ED">
      <w:pPr>
        <w:numPr>
          <w:ilvl w:val="0"/>
          <w:numId w:val="61"/>
        </w:numPr>
        <w:spacing w:after="0"/>
        <w:rPr>
          <w:rFonts w:ascii="Times New Roman" w:hAnsi="Times New Roman" w:cs="Times New Roman"/>
          <w:sz w:val="20"/>
          <w:szCs w:val="20"/>
        </w:rPr>
      </w:pPr>
      <w:r w:rsidRPr="005C51ED">
        <w:rPr>
          <w:rFonts w:ascii="Times New Roman" w:hAnsi="Times New Roman" w:cs="Times New Roman"/>
          <w:sz w:val="20"/>
          <w:szCs w:val="20"/>
        </w:rPr>
        <w:t>Exploration éthique en contexte africain : la prise en compte systématique des enjeux de consentement, de biais, d’explicabilité et d’usage responsable place ce projet dans une démarche de recherche responsable et contextualisée, encore peu courante dans les projets de NLP pour langues africaines.</w:t>
      </w:r>
    </w:p>
    <w:p w14:paraId="470EA26C" w14:textId="77777777" w:rsidR="00CE0B29" w:rsidRPr="00AC4C7E" w:rsidRDefault="00CE0B29" w:rsidP="00CE0B29">
      <w:pPr>
        <w:rPr>
          <w:rFonts w:ascii="Times New Roman" w:hAnsi="Times New Roman" w:cs="Times New Roman"/>
          <w:b/>
          <w:bCs/>
          <w:sz w:val="20"/>
          <w:szCs w:val="20"/>
        </w:rPr>
      </w:pPr>
    </w:p>
    <w:p w14:paraId="0A629E2C" w14:textId="77777777" w:rsidR="00F508D9" w:rsidRPr="00AC4C7E" w:rsidRDefault="00F508D9" w:rsidP="00F508D9">
      <w:pPr>
        <w:ind w:firstLine="360"/>
        <w:rPr>
          <w:rFonts w:ascii="Times New Roman" w:hAnsi="Times New Roman" w:cs="Times New Roman"/>
          <w:sz w:val="20"/>
          <w:szCs w:val="20"/>
        </w:rPr>
      </w:pPr>
      <w:r w:rsidRPr="00AC4C7E">
        <w:rPr>
          <w:rFonts w:ascii="Times New Roman" w:hAnsi="Times New Roman" w:cs="Times New Roman"/>
          <w:sz w:val="20"/>
          <w:szCs w:val="20"/>
        </w:rPr>
        <w:t xml:space="preserve">L’implémentation du système de reconnaissance vocale basé sur une architecture GRU Seq2Seq avec attention a permis d’aboutir à une solution fonctionnelle, accessible via une interface conviviale développée avec </w:t>
      </w:r>
      <w:proofErr w:type="spellStart"/>
      <w:r w:rsidRPr="00AC4C7E">
        <w:rPr>
          <w:rFonts w:ascii="Times New Roman" w:hAnsi="Times New Roman" w:cs="Times New Roman"/>
          <w:sz w:val="20"/>
          <w:szCs w:val="20"/>
        </w:rPr>
        <w:t>Gradio</w:t>
      </w:r>
      <w:proofErr w:type="spellEnd"/>
      <w:r w:rsidRPr="00AC4C7E">
        <w:rPr>
          <w:rFonts w:ascii="Times New Roman" w:hAnsi="Times New Roman" w:cs="Times New Roman"/>
          <w:sz w:val="20"/>
          <w:szCs w:val="20"/>
        </w:rPr>
        <w:t>. Les résultats obtenus notamment un WER de 63,02 % et un CER de 42,79 % témoignent des défis liés à la transcription d’une langue tonale peu dotée, mais aussi de la pertinence des choix méthodologiques adoptés. Les courbes d’apprentissage confirment une bonne stabilité du modèle, sans surapprentissage, grâce à des techniques telles que le dropout et l’</w:t>
      </w:r>
      <w:proofErr w:type="spellStart"/>
      <w:r w:rsidRPr="00AC4C7E">
        <w:rPr>
          <w:rFonts w:ascii="Times New Roman" w:hAnsi="Times New Roman" w:cs="Times New Roman"/>
          <w:sz w:val="20"/>
          <w:szCs w:val="20"/>
        </w:rPr>
        <w:t>early</w:t>
      </w:r>
      <w:proofErr w:type="spellEnd"/>
      <w:r w:rsidRPr="00AC4C7E">
        <w:rPr>
          <w:rFonts w:ascii="Times New Roman" w:hAnsi="Times New Roman" w:cs="Times New Roman"/>
          <w:sz w:val="20"/>
          <w:szCs w:val="20"/>
        </w:rPr>
        <w:t xml:space="preserve"> </w:t>
      </w:r>
      <w:proofErr w:type="spellStart"/>
      <w:r w:rsidRPr="00AC4C7E">
        <w:rPr>
          <w:rFonts w:ascii="Times New Roman" w:hAnsi="Times New Roman" w:cs="Times New Roman"/>
          <w:sz w:val="20"/>
          <w:szCs w:val="20"/>
        </w:rPr>
        <w:t>stopping</w:t>
      </w:r>
      <w:proofErr w:type="spellEnd"/>
      <w:r w:rsidRPr="00AC4C7E">
        <w:rPr>
          <w:rFonts w:ascii="Times New Roman" w:hAnsi="Times New Roman" w:cs="Times New Roman"/>
          <w:sz w:val="20"/>
          <w:szCs w:val="20"/>
        </w:rPr>
        <w:t xml:space="preserve">. Malgré certaines limites, cette approche constitue une première avancée significative vers la transcription automatique du </w:t>
      </w:r>
      <w:proofErr w:type="spellStart"/>
      <w:r w:rsidRPr="00AC4C7E">
        <w:rPr>
          <w:rFonts w:ascii="Times New Roman" w:hAnsi="Times New Roman" w:cs="Times New Roman"/>
          <w:sz w:val="20"/>
          <w:szCs w:val="20"/>
        </w:rPr>
        <w:t>yemba</w:t>
      </w:r>
      <w:proofErr w:type="spellEnd"/>
      <w:r w:rsidRPr="00AC4C7E">
        <w:rPr>
          <w:rFonts w:ascii="Times New Roman" w:hAnsi="Times New Roman" w:cs="Times New Roman"/>
          <w:sz w:val="20"/>
          <w:szCs w:val="20"/>
        </w:rPr>
        <w:t xml:space="preserve"> et offre un socle prometteur pour de futures améliorations.</w:t>
      </w:r>
    </w:p>
    <w:p w14:paraId="39E4677B" w14:textId="77777777" w:rsidR="00F508D9" w:rsidRPr="00AC4C7E" w:rsidRDefault="00F508D9" w:rsidP="00CE0B29">
      <w:pPr>
        <w:rPr>
          <w:rFonts w:ascii="Times New Roman" w:hAnsi="Times New Roman" w:cs="Times New Roman"/>
          <w:b/>
          <w:bCs/>
          <w:sz w:val="20"/>
          <w:szCs w:val="20"/>
        </w:rPr>
      </w:pPr>
    </w:p>
    <w:p w14:paraId="7569C92A" w14:textId="5BF11805" w:rsidR="005E02FD" w:rsidRPr="00AC4C7E" w:rsidRDefault="005E02FD" w:rsidP="007F602B">
      <w:pPr>
        <w:pStyle w:val="Paragraphedeliste"/>
        <w:numPr>
          <w:ilvl w:val="0"/>
          <w:numId w:val="4"/>
        </w:numPr>
        <w:rPr>
          <w:rFonts w:ascii="Times New Roman" w:hAnsi="Times New Roman" w:cs="Times New Roman"/>
          <w:b/>
          <w:bCs/>
          <w:sz w:val="20"/>
          <w:szCs w:val="20"/>
        </w:rPr>
      </w:pPr>
      <w:r w:rsidRPr="00AC4C7E">
        <w:rPr>
          <w:rFonts w:ascii="Times New Roman" w:hAnsi="Times New Roman" w:cs="Times New Roman"/>
          <w:b/>
          <w:bCs/>
          <w:sz w:val="20"/>
          <w:szCs w:val="20"/>
        </w:rPr>
        <w:t>Considérations éthiques</w:t>
      </w:r>
    </w:p>
    <w:p w14:paraId="0FF437FA" w14:textId="029FB279" w:rsidR="005F1C94" w:rsidRPr="00AC4C7E" w:rsidRDefault="005F1C94" w:rsidP="005F1C94">
      <w:pPr>
        <w:rPr>
          <w:rFonts w:ascii="Times New Roman" w:hAnsi="Times New Roman" w:cs="Times New Roman"/>
          <w:sz w:val="20"/>
          <w:szCs w:val="20"/>
        </w:rPr>
      </w:pPr>
      <w:r w:rsidRPr="00AC4C7E">
        <w:rPr>
          <w:rFonts w:ascii="Times New Roman" w:hAnsi="Times New Roman" w:cs="Times New Roman"/>
          <w:sz w:val="20"/>
          <w:szCs w:val="20"/>
        </w:rPr>
        <w:t xml:space="preserve">Le développement d’un système de reconnaissance automatique de la parole (ASR) dans une langue peu dotée comme le </w:t>
      </w:r>
      <w:proofErr w:type="spellStart"/>
      <w:r w:rsidRPr="00AC4C7E">
        <w:rPr>
          <w:rFonts w:ascii="Times New Roman" w:hAnsi="Times New Roman" w:cs="Times New Roman"/>
          <w:sz w:val="20"/>
          <w:szCs w:val="20"/>
        </w:rPr>
        <w:t>Y</w:t>
      </w:r>
      <w:r w:rsidRPr="00AC4C7E">
        <w:rPr>
          <w:rFonts w:ascii="Times New Roman" w:hAnsi="Times New Roman" w:cs="Times New Roman"/>
          <w:sz w:val="20"/>
          <w:szCs w:val="20"/>
        </w:rPr>
        <w:t>emba</w:t>
      </w:r>
      <w:proofErr w:type="spellEnd"/>
      <w:r w:rsidRPr="00AC4C7E">
        <w:rPr>
          <w:rFonts w:ascii="Times New Roman" w:hAnsi="Times New Roman" w:cs="Times New Roman"/>
          <w:sz w:val="20"/>
          <w:szCs w:val="20"/>
        </w:rPr>
        <w:t xml:space="preserve"> n’est pas seulement un défi technologique ou linguistique : il soulève également d’importantes questions éthiques. Le projet a donc été encadré par une réflexion rigoureuse portant sur la protection des utilisateurs, l'équité algorithmique, la transparence du système, la responsabilité des usages, ainsi que le respect des intentions initiales de collecte et d’utilisation des données.</w:t>
      </w:r>
    </w:p>
    <w:p w14:paraId="085433C9" w14:textId="461118C7" w:rsidR="005F1C94" w:rsidRPr="00AC4C7E" w:rsidRDefault="005F1C94" w:rsidP="00E27CBD">
      <w:pPr>
        <w:pStyle w:val="Paragraphedeliste"/>
        <w:numPr>
          <w:ilvl w:val="1"/>
          <w:numId w:val="4"/>
        </w:numPr>
        <w:rPr>
          <w:rFonts w:ascii="Times New Roman" w:hAnsi="Times New Roman" w:cs="Times New Roman"/>
          <w:b/>
          <w:bCs/>
          <w:sz w:val="20"/>
          <w:szCs w:val="20"/>
        </w:rPr>
      </w:pPr>
      <w:r w:rsidRPr="00AC4C7E">
        <w:rPr>
          <w:rFonts w:ascii="Times New Roman" w:hAnsi="Times New Roman" w:cs="Times New Roman"/>
          <w:b/>
          <w:bCs/>
          <w:sz w:val="20"/>
          <w:szCs w:val="20"/>
        </w:rPr>
        <w:t>Protection des données personnelles</w:t>
      </w:r>
    </w:p>
    <w:p w14:paraId="21534F4F" w14:textId="77777777" w:rsidR="005F1C94" w:rsidRPr="005F1C94" w:rsidRDefault="005F1C94" w:rsidP="005F1C94">
      <w:pPr>
        <w:rPr>
          <w:rFonts w:ascii="Times New Roman" w:hAnsi="Times New Roman" w:cs="Times New Roman"/>
          <w:sz w:val="20"/>
          <w:szCs w:val="20"/>
        </w:rPr>
      </w:pPr>
      <w:r w:rsidRPr="005F1C94">
        <w:rPr>
          <w:rFonts w:ascii="Times New Roman" w:hAnsi="Times New Roman" w:cs="Times New Roman"/>
          <w:sz w:val="20"/>
          <w:szCs w:val="20"/>
        </w:rPr>
        <w:t>Un des principes fondamentaux suivis dans ce projet est celui de minimisation des données. Concrètement, l’application conçue pour tester le modèle ne demande aucune création de compte, aucune authentification et ne stocke aucune information personnelle. L’utilisateur peut charger un fichier .</w:t>
      </w:r>
      <w:proofErr w:type="spellStart"/>
      <w:r w:rsidRPr="005F1C94">
        <w:rPr>
          <w:rFonts w:ascii="Times New Roman" w:hAnsi="Times New Roman" w:cs="Times New Roman"/>
          <w:sz w:val="20"/>
          <w:szCs w:val="20"/>
        </w:rPr>
        <w:t>wav</w:t>
      </w:r>
      <w:proofErr w:type="spellEnd"/>
      <w:r w:rsidRPr="005F1C94">
        <w:rPr>
          <w:rFonts w:ascii="Times New Roman" w:hAnsi="Times New Roman" w:cs="Times New Roman"/>
          <w:sz w:val="20"/>
          <w:szCs w:val="20"/>
        </w:rPr>
        <w:t xml:space="preserve"> pour obtenir une transcription sans qu’aucune donnée (identité, âge, sexe, localisation, etc.) ne soit collectée ni envoyée sur un serveur externe.</w:t>
      </w:r>
    </w:p>
    <w:p w14:paraId="14164066" w14:textId="77777777" w:rsidR="005F1C94" w:rsidRPr="005F1C94" w:rsidRDefault="005F1C94" w:rsidP="005F1C94">
      <w:pPr>
        <w:rPr>
          <w:rFonts w:ascii="Times New Roman" w:hAnsi="Times New Roman" w:cs="Times New Roman"/>
          <w:sz w:val="20"/>
          <w:szCs w:val="20"/>
        </w:rPr>
      </w:pPr>
      <w:r w:rsidRPr="005F1C94">
        <w:rPr>
          <w:rFonts w:ascii="Times New Roman" w:hAnsi="Times New Roman" w:cs="Times New Roman"/>
          <w:sz w:val="20"/>
          <w:szCs w:val="20"/>
        </w:rPr>
        <w:t xml:space="preserve">Le traitement du fichier audio se fait localement (ou temporairement, dans l’environnement </w:t>
      </w:r>
      <w:proofErr w:type="spellStart"/>
      <w:r w:rsidRPr="005F1C94">
        <w:rPr>
          <w:rFonts w:ascii="Times New Roman" w:hAnsi="Times New Roman" w:cs="Times New Roman"/>
          <w:sz w:val="20"/>
          <w:szCs w:val="20"/>
        </w:rPr>
        <w:t>Gradio</w:t>
      </w:r>
      <w:proofErr w:type="spellEnd"/>
      <w:r w:rsidRPr="005F1C94">
        <w:rPr>
          <w:rFonts w:ascii="Times New Roman" w:hAnsi="Times New Roman" w:cs="Times New Roman"/>
          <w:sz w:val="20"/>
          <w:szCs w:val="20"/>
        </w:rPr>
        <w:t>, sans persistance), ce qui garantit l’absence de conservation des données audio après utilisation. Ce choix garantit un respect maximal de la vie privée, conformément aux recommandations internationales en matière de traitement éthique des données personnelles (RGPD, FAIR AI, etc.).</w:t>
      </w:r>
    </w:p>
    <w:p w14:paraId="34B15376" w14:textId="00268F53" w:rsidR="005F1C94" w:rsidRPr="00AC4C7E" w:rsidRDefault="005F1C94" w:rsidP="00E27CBD">
      <w:pPr>
        <w:pStyle w:val="Paragraphedeliste"/>
        <w:numPr>
          <w:ilvl w:val="1"/>
          <w:numId w:val="4"/>
        </w:numPr>
        <w:rPr>
          <w:rFonts w:ascii="Times New Roman" w:hAnsi="Times New Roman" w:cs="Times New Roman"/>
          <w:b/>
          <w:bCs/>
          <w:sz w:val="20"/>
          <w:szCs w:val="20"/>
        </w:rPr>
      </w:pPr>
      <w:r w:rsidRPr="00AC4C7E">
        <w:rPr>
          <w:rFonts w:ascii="Times New Roman" w:hAnsi="Times New Roman" w:cs="Times New Roman"/>
          <w:b/>
          <w:bCs/>
          <w:sz w:val="20"/>
          <w:szCs w:val="20"/>
        </w:rPr>
        <w:t>Biais des données et discrimination algorithmique</w:t>
      </w:r>
    </w:p>
    <w:p w14:paraId="11DB9782" w14:textId="77777777" w:rsidR="005F1C94" w:rsidRPr="005F1C94" w:rsidRDefault="005F1C94" w:rsidP="005F1C94">
      <w:pPr>
        <w:rPr>
          <w:rFonts w:ascii="Times New Roman" w:hAnsi="Times New Roman" w:cs="Times New Roman"/>
          <w:sz w:val="20"/>
          <w:szCs w:val="20"/>
        </w:rPr>
      </w:pPr>
      <w:r w:rsidRPr="005F1C94">
        <w:rPr>
          <w:rFonts w:ascii="Times New Roman" w:hAnsi="Times New Roman" w:cs="Times New Roman"/>
          <w:sz w:val="20"/>
          <w:szCs w:val="20"/>
        </w:rPr>
        <w:t xml:space="preserve">Le biais algorithmique est un enjeu majeur dès lors qu’un modèle est entraîné sur un échantillon restreint et potentiellement non représentatif de la population cible. Dans notre cas, le corpus </w:t>
      </w:r>
      <w:proofErr w:type="spellStart"/>
      <w:r w:rsidRPr="005F1C94">
        <w:rPr>
          <w:rFonts w:ascii="Times New Roman" w:hAnsi="Times New Roman" w:cs="Times New Roman"/>
          <w:sz w:val="20"/>
          <w:szCs w:val="20"/>
        </w:rPr>
        <w:t>YembaTones</w:t>
      </w:r>
      <w:proofErr w:type="spellEnd"/>
      <w:r w:rsidRPr="005F1C94">
        <w:rPr>
          <w:rFonts w:ascii="Times New Roman" w:hAnsi="Times New Roman" w:cs="Times New Roman"/>
          <w:sz w:val="20"/>
          <w:szCs w:val="20"/>
        </w:rPr>
        <w:t xml:space="preserve"> est constitué de 11 locuteurs natifs (6 femmes, 5 hommes), âgés de 22 à 50 ans, issus principalement de la région de Dschang (villages comme </w:t>
      </w:r>
      <w:proofErr w:type="spellStart"/>
      <w:r w:rsidRPr="005F1C94">
        <w:rPr>
          <w:rFonts w:ascii="Times New Roman" w:hAnsi="Times New Roman" w:cs="Times New Roman"/>
          <w:sz w:val="20"/>
          <w:szCs w:val="20"/>
        </w:rPr>
        <w:t>Bafou</w:t>
      </w:r>
      <w:proofErr w:type="spellEnd"/>
      <w:r w:rsidRPr="005F1C94">
        <w:rPr>
          <w:rFonts w:ascii="Times New Roman" w:hAnsi="Times New Roman" w:cs="Times New Roman"/>
          <w:sz w:val="20"/>
          <w:szCs w:val="20"/>
        </w:rPr>
        <w:t xml:space="preserve"> ou </w:t>
      </w:r>
      <w:proofErr w:type="spellStart"/>
      <w:r w:rsidRPr="005F1C94">
        <w:rPr>
          <w:rFonts w:ascii="Times New Roman" w:hAnsi="Times New Roman" w:cs="Times New Roman"/>
          <w:sz w:val="20"/>
          <w:szCs w:val="20"/>
        </w:rPr>
        <w:t>Fongo-Tongo</w:t>
      </w:r>
      <w:proofErr w:type="spellEnd"/>
      <w:r w:rsidRPr="005F1C94">
        <w:rPr>
          <w:rFonts w:ascii="Times New Roman" w:hAnsi="Times New Roman" w:cs="Times New Roman"/>
          <w:sz w:val="20"/>
          <w:szCs w:val="20"/>
        </w:rPr>
        <w:t>), et vivant entre Dschang et Yaoundé.</w:t>
      </w:r>
    </w:p>
    <w:p w14:paraId="30500E33" w14:textId="77777777" w:rsidR="005F1C94" w:rsidRPr="005F1C94" w:rsidRDefault="005F1C94" w:rsidP="005F1C94">
      <w:pPr>
        <w:rPr>
          <w:rFonts w:ascii="Times New Roman" w:hAnsi="Times New Roman" w:cs="Times New Roman"/>
          <w:sz w:val="20"/>
          <w:szCs w:val="20"/>
        </w:rPr>
      </w:pPr>
      <w:r w:rsidRPr="005F1C94">
        <w:rPr>
          <w:rFonts w:ascii="Times New Roman" w:hAnsi="Times New Roman" w:cs="Times New Roman"/>
          <w:sz w:val="20"/>
          <w:szCs w:val="20"/>
        </w:rPr>
        <w:t xml:space="preserve">La répartition des profils est donc relativement homogène : les locuteurs sont majoritairement des jeunes adultes alphabétisés, parfois impliqués dans des filières linguistiques ou universitaires. Cela signifie que les voix enregistrées ont pu présenter une prononciation plus normée, plus lente, voire influencée par une conscience linguistique élevée, ce qui ne reflète pas nécessairement la variation spontanée du </w:t>
      </w:r>
      <w:proofErr w:type="spellStart"/>
      <w:r w:rsidRPr="005F1C94">
        <w:rPr>
          <w:rFonts w:ascii="Times New Roman" w:hAnsi="Times New Roman" w:cs="Times New Roman"/>
          <w:sz w:val="20"/>
          <w:szCs w:val="20"/>
        </w:rPr>
        <w:t>Yemba</w:t>
      </w:r>
      <w:proofErr w:type="spellEnd"/>
      <w:r w:rsidRPr="005F1C94">
        <w:rPr>
          <w:rFonts w:ascii="Times New Roman" w:hAnsi="Times New Roman" w:cs="Times New Roman"/>
          <w:sz w:val="20"/>
          <w:szCs w:val="20"/>
        </w:rPr>
        <w:t xml:space="preserve"> parlé dans d’autres contextes (ex. : enfants, personnes âgées, milieux ruraux plus éloignés, etc.).</w:t>
      </w:r>
    </w:p>
    <w:p w14:paraId="0A3D884E" w14:textId="77777777" w:rsidR="005F1C94" w:rsidRPr="005F1C94" w:rsidRDefault="005F1C94" w:rsidP="005F1C94">
      <w:pPr>
        <w:rPr>
          <w:rFonts w:ascii="Times New Roman" w:hAnsi="Times New Roman" w:cs="Times New Roman"/>
          <w:sz w:val="20"/>
          <w:szCs w:val="20"/>
        </w:rPr>
      </w:pPr>
      <w:r w:rsidRPr="005F1C94">
        <w:rPr>
          <w:rFonts w:ascii="Times New Roman" w:hAnsi="Times New Roman" w:cs="Times New Roman"/>
          <w:sz w:val="20"/>
          <w:szCs w:val="20"/>
        </w:rPr>
        <w:t>Ce biais peut affecter la généralisation du modèle : les performances pourraient être moindres sur des accents ou voix atypiques. Cette limitation est connue et assumée. Pour y remédier, il serait essentiel, dans une version future, d’élargir le corpus à un plus grand nombre de locuteurs, en veillant à représenter équitablement les âges, les genres, les registres de langue, et les zones géographiques.</w:t>
      </w:r>
    </w:p>
    <w:p w14:paraId="75A2E0A4" w14:textId="016BE5E1" w:rsidR="005F1C94" w:rsidRPr="00AC4C7E" w:rsidRDefault="005F1C94" w:rsidP="00E27CBD">
      <w:pPr>
        <w:pStyle w:val="Paragraphedeliste"/>
        <w:numPr>
          <w:ilvl w:val="1"/>
          <w:numId w:val="4"/>
        </w:numPr>
        <w:rPr>
          <w:rFonts w:ascii="Times New Roman" w:hAnsi="Times New Roman" w:cs="Times New Roman"/>
          <w:b/>
          <w:bCs/>
          <w:sz w:val="20"/>
          <w:szCs w:val="20"/>
        </w:rPr>
      </w:pPr>
      <w:r w:rsidRPr="00AC4C7E">
        <w:rPr>
          <w:rFonts w:ascii="Times New Roman" w:hAnsi="Times New Roman" w:cs="Times New Roman"/>
          <w:b/>
          <w:bCs/>
          <w:sz w:val="20"/>
          <w:szCs w:val="20"/>
        </w:rPr>
        <w:t>Transparence et explicabilité</w:t>
      </w:r>
    </w:p>
    <w:p w14:paraId="0490D849" w14:textId="77777777" w:rsidR="005F1C94" w:rsidRPr="005F1C94" w:rsidRDefault="005F1C94" w:rsidP="005F1C94">
      <w:pPr>
        <w:spacing w:after="0"/>
        <w:rPr>
          <w:rFonts w:ascii="Times New Roman" w:hAnsi="Times New Roman" w:cs="Times New Roman"/>
          <w:sz w:val="20"/>
          <w:szCs w:val="20"/>
        </w:rPr>
      </w:pPr>
      <w:r w:rsidRPr="005F1C94">
        <w:rPr>
          <w:rFonts w:ascii="Times New Roman" w:hAnsi="Times New Roman" w:cs="Times New Roman"/>
          <w:sz w:val="20"/>
          <w:szCs w:val="20"/>
        </w:rPr>
        <w:t xml:space="preserve">L’explicabilité des modèles de </w:t>
      </w:r>
      <w:proofErr w:type="spellStart"/>
      <w:r w:rsidRPr="005F1C94">
        <w:rPr>
          <w:rFonts w:ascii="Times New Roman" w:hAnsi="Times New Roman" w:cs="Times New Roman"/>
          <w:sz w:val="20"/>
          <w:szCs w:val="20"/>
        </w:rPr>
        <w:t>deep</w:t>
      </w:r>
      <w:proofErr w:type="spellEnd"/>
      <w:r w:rsidRPr="005F1C94">
        <w:rPr>
          <w:rFonts w:ascii="Times New Roman" w:hAnsi="Times New Roman" w:cs="Times New Roman"/>
          <w:sz w:val="20"/>
          <w:szCs w:val="20"/>
        </w:rPr>
        <w:t xml:space="preserve"> </w:t>
      </w:r>
      <w:proofErr w:type="spellStart"/>
      <w:r w:rsidRPr="005F1C94">
        <w:rPr>
          <w:rFonts w:ascii="Times New Roman" w:hAnsi="Times New Roman" w:cs="Times New Roman"/>
          <w:sz w:val="20"/>
          <w:szCs w:val="20"/>
        </w:rPr>
        <w:t>learning</w:t>
      </w:r>
      <w:proofErr w:type="spellEnd"/>
      <w:r w:rsidRPr="005F1C94">
        <w:rPr>
          <w:rFonts w:ascii="Times New Roman" w:hAnsi="Times New Roman" w:cs="Times New Roman"/>
          <w:sz w:val="20"/>
          <w:szCs w:val="20"/>
        </w:rPr>
        <w:t xml:space="preserve"> est souvent un défi. Toutefois, plusieurs mesures ont été prises pour rendre le fonctionnement de notre système aussi transparent que possible.</w:t>
      </w:r>
    </w:p>
    <w:p w14:paraId="43C620CA" w14:textId="5405BD9C" w:rsidR="005F1C94" w:rsidRPr="005F1C94" w:rsidRDefault="005F1C94" w:rsidP="005F1C94">
      <w:pPr>
        <w:spacing w:after="0"/>
        <w:rPr>
          <w:rFonts w:ascii="Times New Roman" w:hAnsi="Times New Roman" w:cs="Times New Roman"/>
          <w:sz w:val="20"/>
          <w:szCs w:val="20"/>
        </w:rPr>
      </w:pPr>
      <w:r w:rsidRPr="005F1C94">
        <w:rPr>
          <w:rFonts w:ascii="Times New Roman" w:hAnsi="Times New Roman" w:cs="Times New Roman"/>
          <w:sz w:val="20"/>
          <w:szCs w:val="20"/>
        </w:rPr>
        <w:t xml:space="preserve">Premièrement, l’ensemble du code source est public via GitHub, ce qui permet une reproductibilité complète : depuis le traitement audio jusqu’à l’interface utilisateur </w:t>
      </w:r>
      <w:proofErr w:type="spellStart"/>
      <w:r w:rsidRPr="005F1C94">
        <w:rPr>
          <w:rFonts w:ascii="Times New Roman" w:hAnsi="Times New Roman" w:cs="Times New Roman"/>
          <w:sz w:val="20"/>
          <w:szCs w:val="20"/>
        </w:rPr>
        <w:t>Gradio</w:t>
      </w:r>
      <w:proofErr w:type="spellEnd"/>
      <w:r w:rsidRPr="005F1C94">
        <w:rPr>
          <w:rFonts w:ascii="Times New Roman" w:hAnsi="Times New Roman" w:cs="Times New Roman"/>
          <w:sz w:val="20"/>
          <w:szCs w:val="20"/>
        </w:rPr>
        <w:t>. Ensuite, l’usage d’un mécanisme d’attention additive (</w:t>
      </w:r>
      <w:proofErr w:type="spellStart"/>
      <w:r w:rsidRPr="005F1C94">
        <w:rPr>
          <w:rFonts w:ascii="Times New Roman" w:hAnsi="Times New Roman" w:cs="Times New Roman"/>
          <w:sz w:val="20"/>
          <w:szCs w:val="20"/>
        </w:rPr>
        <w:t>Bahdanau</w:t>
      </w:r>
      <w:proofErr w:type="spellEnd"/>
      <w:r w:rsidRPr="005F1C94">
        <w:rPr>
          <w:rFonts w:ascii="Times New Roman" w:hAnsi="Times New Roman" w:cs="Times New Roman"/>
          <w:sz w:val="20"/>
          <w:szCs w:val="20"/>
        </w:rPr>
        <w:t>) au sein du modèle permet de visualiser, pour chaque prédiction, les parties de l’entrée audio sur lesquelles le modèle s’est concentré. Cela facilite l’analyse des erreurs et aide à comprendre comment certaines séquences ont été transcrites.</w:t>
      </w:r>
    </w:p>
    <w:p w14:paraId="22E4CF09" w14:textId="77777777" w:rsidR="005F1C94" w:rsidRPr="005F1C94" w:rsidRDefault="005F1C94" w:rsidP="005F1C94">
      <w:pPr>
        <w:spacing w:after="0"/>
        <w:rPr>
          <w:rFonts w:ascii="Times New Roman" w:hAnsi="Times New Roman" w:cs="Times New Roman"/>
          <w:sz w:val="20"/>
          <w:szCs w:val="20"/>
        </w:rPr>
      </w:pPr>
      <w:r w:rsidRPr="005F1C94">
        <w:rPr>
          <w:rFonts w:ascii="Times New Roman" w:hAnsi="Times New Roman" w:cs="Times New Roman"/>
          <w:sz w:val="20"/>
          <w:szCs w:val="20"/>
        </w:rPr>
        <w:t>De plus, deux types de sortie sont fournis à l’utilisateur :</w:t>
      </w:r>
    </w:p>
    <w:p w14:paraId="3EE74417" w14:textId="77777777" w:rsidR="005F1C94" w:rsidRPr="005F1C94" w:rsidRDefault="005F1C94" w:rsidP="005F1C94">
      <w:pPr>
        <w:numPr>
          <w:ilvl w:val="0"/>
          <w:numId w:val="49"/>
        </w:numPr>
        <w:spacing w:after="0"/>
        <w:rPr>
          <w:rFonts w:ascii="Times New Roman" w:hAnsi="Times New Roman" w:cs="Times New Roman"/>
          <w:sz w:val="20"/>
          <w:szCs w:val="20"/>
        </w:rPr>
      </w:pPr>
      <w:r w:rsidRPr="005F1C94">
        <w:rPr>
          <w:rFonts w:ascii="Times New Roman" w:hAnsi="Times New Roman" w:cs="Times New Roman"/>
          <w:sz w:val="20"/>
          <w:szCs w:val="20"/>
        </w:rPr>
        <w:t xml:space="preserve">Une transcription brute, incluant les annotations tonales (ex. : </w:t>
      </w:r>
      <w:proofErr w:type="spellStart"/>
      <w:r w:rsidRPr="005F1C94">
        <w:rPr>
          <w:rFonts w:ascii="Times New Roman" w:hAnsi="Times New Roman" w:cs="Times New Roman"/>
          <w:sz w:val="20"/>
          <w:szCs w:val="20"/>
        </w:rPr>
        <w:t>a|bas</w:t>
      </w:r>
      <w:proofErr w:type="spellEnd"/>
      <w:r w:rsidRPr="005F1C94">
        <w:rPr>
          <w:rFonts w:ascii="Times New Roman" w:hAnsi="Times New Roman" w:cs="Times New Roman"/>
          <w:sz w:val="20"/>
          <w:szCs w:val="20"/>
        </w:rPr>
        <w:t xml:space="preserve"> </w:t>
      </w:r>
      <w:proofErr w:type="spellStart"/>
      <w:r w:rsidRPr="005F1C94">
        <w:rPr>
          <w:rFonts w:ascii="Times New Roman" w:hAnsi="Times New Roman" w:cs="Times New Roman"/>
          <w:sz w:val="20"/>
          <w:szCs w:val="20"/>
        </w:rPr>
        <w:t>pa</w:t>
      </w:r>
      <w:proofErr w:type="spellEnd"/>
      <w:r w:rsidRPr="005F1C94">
        <w:rPr>
          <w:rFonts w:ascii="Times New Roman" w:hAnsi="Times New Roman" w:cs="Times New Roman"/>
          <w:sz w:val="20"/>
          <w:szCs w:val="20"/>
        </w:rPr>
        <w:t>́|haut) ;</w:t>
      </w:r>
    </w:p>
    <w:p w14:paraId="492C0C8F" w14:textId="77777777" w:rsidR="005F1C94" w:rsidRPr="005F1C94" w:rsidRDefault="005F1C94" w:rsidP="005F1C94">
      <w:pPr>
        <w:numPr>
          <w:ilvl w:val="0"/>
          <w:numId w:val="49"/>
        </w:numPr>
        <w:spacing w:after="0"/>
        <w:rPr>
          <w:rFonts w:ascii="Times New Roman" w:hAnsi="Times New Roman" w:cs="Times New Roman"/>
          <w:sz w:val="20"/>
          <w:szCs w:val="20"/>
        </w:rPr>
      </w:pPr>
      <w:r w:rsidRPr="005F1C94">
        <w:rPr>
          <w:rFonts w:ascii="Times New Roman" w:hAnsi="Times New Roman" w:cs="Times New Roman"/>
          <w:sz w:val="20"/>
          <w:szCs w:val="20"/>
        </w:rPr>
        <w:t xml:space="preserve">Une transcription nettoyée, facilitant la lecture et l’usage pédagogique (ex. : </w:t>
      </w:r>
      <w:proofErr w:type="spellStart"/>
      <w:r w:rsidRPr="005F1C94">
        <w:rPr>
          <w:rFonts w:ascii="Times New Roman" w:hAnsi="Times New Roman" w:cs="Times New Roman"/>
          <w:sz w:val="20"/>
          <w:szCs w:val="20"/>
        </w:rPr>
        <w:t>apa</w:t>
      </w:r>
      <w:proofErr w:type="spellEnd"/>
      <w:r w:rsidRPr="005F1C94">
        <w:rPr>
          <w:rFonts w:ascii="Times New Roman" w:hAnsi="Times New Roman" w:cs="Times New Roman"/>
          <w:sz w:val="20"/>
          <w:szCs w:val="20"/>
        </w:rPr>
        <w:t>́).</w:t>
      </w:r>
    </w:p>
    <w:p w14:paraId="39EA9A7F" w14:textId="77777777" w:rsidR="005F1C94" w:rsidRPr="005F1C94" w:rsidRDefault="005F1C94" w:rsidP="005F1C94">
      <w:pPr>
        <w:spacing w:after="0"/>
        <w:rPr>
          <w:rFonts w:ascii="Times New Roman" w:hAnsi="Times New Roman" w:cs="Times New Roman"/>
          <w:sz w:val="20"/>
          <w:szCs w:val="20"/>
        </w:rPr>
      </w:pPr>
      <w:r w:rsidRPr="005F1C94">
        <w:rPr>
          <w:rFonts w:ascii="Times New Roman" w:hAnsi="Times New Roman" w:cs="Times New Roman"/>
          <w:sz w:val="20"/>
          <w:szCs w:val="20"/>
        </w:rPr>
        <w:t>Cela permet à l’utilisateur de vérifier la cohérence linguistique des résultats, et de repérer les éventuelles erreurs du modèle. Néanmoins, comme dans tout réseau de neurones profond, certaines décisions internes restent partiellement opaques, notamment dans les cas d’erreurs inattendues.</w:t>
      </w:r>
    </w:p>
    <w:p w14:paraId="7835DE17" w14:textId="22F26A7E" w:rsidR="005F1C94" w:rsidRPr="00AC4C7E" w:rsidRDefault="005F1C94" w:rsidP="00E27CBD">
      <w:pPr>
        <w:pStyle w:val="Paragraphedeliste"/>
        <w:numPr>
          <w:ilvl w:val="1"/>
          <w:numId w:val="4"/>
        </w:numPr>
        <w:rPr>
          <w:rFonts w:ascii="Times New Roman" w:hAnsi="Times New Roman" w:cs="Times New Roman"/>
          <w:b/>
          <w:bCs/>
          <w:sz w:val="20"/>
          <w:szCs w:val="20"/>
        </w:rPr>
      </w:pPr>
      <w:r w:rsidRPr="00AC4C7E">
        <w:rPr>
          <w:rFonts w:ascii="Times New Roman" w:hAnsi="Times New Roman" w:cs="Times New Roman"/>
          <w:b/>
          <w:bCs/>
          <w:sz w:val="20"/>
          <w:szCs w:val="20"/>
        </w:rPr>
        <w:t>Responsabilité et usage</w:t>
      </w:r>
    </w:p>
    <w:p w14:paraId="4595FE08" w14:textId="77777777" w:rsidR="005F1C94" w:rsidRPr="005F1C94" w:rsidRDefault="005F1C94" w:rsidP="005F1C94">
      <w:pPr>
        <w:rPr>
          <w:rFonts w:ascii="Times New Roman" w:hAnsi="Times New Roman" w:cs="Times New Roman"/>
          <w:sz w:val="20"/>
          <w:szCs w:val="20"/>
        </w:rPr>
      </w:pPr>
      <w:r w:rsidRPr="005F1C94">
        <w:rPr>
          <w:rFonts w:ascii="Times New Roman" w:hAnsi="Times New Roman" w:cs="Times New Roman"/>
          <w:sz w:val="20"/>
          <w:szCs w:val="20"/>
        </w:rPr>
        <w:t>Le modèle ne constitue ni un outil de décision automatique, ni un système devant être utilisé dans des contextes sensibles (justice, santé, droits sociaux). Il s’agit avant tout d’un outil de recherche, d’expérimentation et de documentation linguistique. L’utilisateur conserve l’entière responsabilité de l’interprétation et de l’usage des résultats fournis par le modèle.</w:t>
      </w:r>
    </w:p>
    <w:p w14:paraId="263F657B" w14:textId="77777777" w:rsidR="005F1C94" w:rsidRPr="005F1C94" w:rsidRDefault="005F1C94" w:rsidP="005F1C94">
      <w:pPr>
        <w:rPr>
          <w:rFonts w:ascii="Times New Roman" w:hAnsi="Times New Roman" w:cs="Times New Roman"/>
          <w:sz w:val="20"/>
          <w:szCs w:val="20"/>
        </w:rPr>
      </w:pPr>
      <w:r w:rsidRPr="005F1C94">
        <w:rPr>
          <w:rFonts w:ascii="Times New Roman" w:hAnsi="Times New Roman" w:cs="Times New Roman"/>
          <w:sz w:val="20"/>
          <w:szCs w:val="20"/>
        </w:rPr>
        <w:t xml:space="preserve">Aucune décision ne doit être automatisée à partir des transcriptions, en particulier dans les cas où la tonalité peut avoir un impact sémantique fort dans une langue comme le </w:t>
      </w:r>
      <w:proofErr w:type="spellStart"/>
      <w:r w:rsidRPr="005F1C94">
        <w:rPr>
          <w:rFonts w:ascii="Times New Roman" w:hAnsi="Times New Roman" w:cs="Times New Roman"/>
          <w:sz w:val="20"/>
          <w:szCs w:val="20"/>
        </w:rPr>
        <w:t>Yemba</w:t>
      </w:r>
      <w:proofErr w:type="spellEnd"/>
      <w:r w:rsidRPr="005F1C94">
        <w:rPr>
          <w:rFonts w:ascii="Times New Roman" w:hAnsi="Times New Roman" w:cs="Times New Roman"/>
          <w:sz w:val="20"/>
          <w:szCs w:val="20"/>
        </w:rPr>
        <w:t xml:space="preserve"> (où des mots identiques </w:t>
      </w:r>
      <w:proofErr w:type="spellStart"/>
      <w:r w:rsidRPr="005F1C94">
        <w:rPr>
          <w:rFonts w:ascii="Times New Roman" w:hAnsi="Times New Roman" w:cs="Times New Roman"/>
          <w:sz w:val="20"/>
          <w:szCs w:val="20"/>
        </w:rPr>
        <w:t>segmentalement</w:t>
      </w:r>
      <w:proofErr w:type="spellEnd"/>
      <w:r w:rsidRPr="005F1C94">
        <w:rPr>
          <w:rFonts w:ascii="Times New Roman" w:hAnsi="Times New Roman" w:cs="Times New Roman"/>
          <w:sz w:val="20"/>
          <w:szCs w:val="20"/>
        </w:rPr>
        <w:t xml:space="preserve"> peuvent changer de sens en fonction du ton).</w:t>
      </w:r>
    </w:p>
    <w:p w14:paraId="6924DABA" w14:textId="6A21B865" w:rsidR="005F1C94" w:rsidRPr="00AC4C7E" w:rsidRDefault="005F1C94" w:rsidP="00E27CBD">
      <w:pPr>
        <w:pStyle w:val="Paragraphedeliste"/>
        <w:numPr>
          <w:ilvl w:val="1"/>
          <w:numId w:val="4"/>
        </w:numPr>
        <w:rPr>
          <w:rFonts w:ascii="Times New Roman" w:hAnsi="Times New Roman" w:cs="Times New Roman"/>
          <w:b/>
          <w:bCs/>
          <w:sz w:val="20"/>
          <w:szCs w:val="20"/>
        </w:rPr>
      </w:pPr>
      <w:r w:rsidRPr="00AC4C7E">
        <w:rPr>
          <w:rFonts w:ascii="Times New Roman" w:hAnsi="Times New Roman" w:cs="Times New Roman"/>
          <w:b/>
          <w:bCs/>
          <w:sz w:val="20"/>
          <w:szCs w:val="20"/>
        </w:rPr>
        <w:t>Consentement et finalité</w:t>
      </w:r>
    </w:p>
    <w:p w14:paraId="45E7F081" w14:textId="77777777" w:rsidR="005F1C94" w:rsidRPr="005F1C94" w:rsidRDefault="005F1C94" w:rsidP="005F1C94">
      <w:pPr>
        <w:rPr>
          <w:rFonts w:ascii="Times New Roman" w:hAnsi="Times New Roman" w:cs="Times New Roman"/>
          <w:sz w:val="20"/>
          <w:szCs w:val="20"/>
        </w:rPr>
      </w:pPr>
      <w:r w:rsidRPr="005F1C94">
        <w:rPr>
          <w:rFonts w:ascii="Times New Roman" w:hAnsi="Times New Roman" w:cs="Times New Roman"/>
          <w:sz w:val="20"/>
          <w:szCs w:val="20"/>
        </w:rPr>
        <w:t xml:space="preserve">Les données utilisées proviennent d’un corpus publiquement accessible, mis à disposition sur la plateforme </w:t>
      </w:r>
      <w:proofErr w:type="spellStart"/>
      <w:r w:rsidRPr="005F1C94">
        <w:rPr>
          <w:rFonts w:ascii="Times New Roman" w:hAnsi="Times New Roman" w:cs="Times New Roman"/>
          <w:sz w:val="20"/>
          <w:szCs w:val="20"/>
        </w:rPr>
        <w:t>Mendeley</w:t>
      </w:r>
      <w:proofErr w:type="spellEnd"/>
      <w:r w:rsidRPr="005F1C94">
        <w:rPr>
          <w:rFonts w:ascii="Times New Roman" w:hAnsi="Times New Roman" w:cs="Times New Roman"/>
          <w:sz w:val="20"/>
          <w:szCs w:val="20"/>
        </w:rPr>
        <w:t xml:space="preserve"> Data dans un but explicitement académique et scientifique. Les locuteurs ayant participé aux enregistrements l’ont fait dans un cadre de consentement informé, à des fins de recherche linguistique.</w:t>
      </w:r>
    </w:p>
    <w:p w14:paraId="6E026405" w14:textId="77777777" w:rsidR="005F1C94" w:rsidRPr="005F1C94" w:rsidRDefault="005F1C94" w:rsidP="005F1C94">
      <w:pPr>
        <w:rPr>
          <w:rFonts w:ascii="Times New Roman" w:hAnsi="Times New Roman" w:cs="Times New Roman"/>
          <w:sz w:val="20"/>
          <w:szCs w:val="20"/>
        </w:rPr>
      </w:pPr>
      <w:r w:rsidRPr="005F1C94">
        <w:rPr>
          <w:rFonts w:ascii="Times New Roman" w:hAnsi="Times New Roman" w:cs="Times New Roman"/>
          <w:sz w:val="20"/>
          <w:szCs w:val="20"/>
        </w:rPr>
        <w:t>L’utilisation de ce corpus dans le présent projet s’inscrit pleinement dans cette finalité de valorisation des langues camerounaises. Aucun usage commercial non autorisé n’est envisagé. De même, toute réutilisation du modèle ou des données associées devra respecter les licences ouvertes en vigueur, en conservant la visée éducative, patrimoniale ou scientifique du projet.</w:t>
      </w:r>
    </w:p>
    <w:p w14:paraId="09A38076" w14:textId="77777777" w:rsidR="00F508D9" w:rsidRPr="00AC4C7E" w:rsidRDefault="00F508D9" w:rsidP="00F508D9">
      <w:pPr>
        <w:rPr>
          <w:rFonts w:ascii="Times New Roman" w:hAnsi="Times New Roman" w:cs="Times New Roman"/>
          <w:sz w:val="20"/>
          <w:szCs w:val="20"/>
        </w:rPr>
      </w:pPr>
    </w:p>
    <w:p w14:paraId="1A257154" w14:textId="68C8CC25" w:rsidR="005E02FD" w:rsidRPr="00AC4C7E" w:rsidRDefault="005E02FD" w:rsidP="007F602B">
      <w:pPr>
        <w:pStyle w:val="Paragraphedeliste"/>
        <w:numPr>
          <w:ilvl w:val="0"/>
          <w:numId w:val="4"/>
        </w:numPr>
        <w:rPr>
          <w:rFonts w:ascii="Times New Roman" w:hAnsi="Times New Roman" w:cs="Times New Roman"/>
          <w:b/>
          <w:bCs/>
          <w:sz w:val="20"/>
          <w:szCs w:val="20"/>
        </w:rPr>
      </w:pPr>
      <w:r w:rsidRPr="00AC4C7E">
        <w:rPr>
          <w:rFonts w:ascii="Times New Roman" w:hAnsi="Times New Roman" w:cs="Times New Roman"/>
          <w:b/>
          <w:bCs/>
          <w:sz w:val="20"/>
          <w:szCs w:val="20"/>
        </w:rPr>
        <w:t>Conclusion générale</w:t>
      </w:r>
    </w:p>
    <w:p w14:paraId="4369CBF4" w14:textId="77777777" w:rsidR="002F2049" w:rsidRPr="002F2049" w:rsidRDefault="002F2049" w:rsidP="002F2049">
      <w:pPr>
        <w:rPr>
          <w:rFonts w:ascii="Times New Roman" w:hAnsi="Times New Roman" w:cs="Times New Roman"/>
          <w:sz w:val="20"/>
          <w:szCs w:val="20"/>
        </w:rPr>
      </w:pPr>
      <w:r w:rsidRPr="002F2049">
        <w:rPr>
          <w:rFonts w:ascii="Times New Roman" w:hAnsi="Times New Roman" w:cs="Times New Roman"/>
          <w:sz w:val="20"/>
          <w:szCs w:val="20"/>
        </w:rPr>
        <w:t xml:space="preserve">Ce travail avait pour ambition de concevoir un système de reconnaissance automatique de la parole (ASR) pour la langue </w:t>
      </w:r>
      <w:proofErr w:type="spellStart"/>
      <w:r w:rsidRPr="002F2049">
        <w:rPr>
          <w:rFonts w:ascii="Times New Roman" w:hAnsi="Times New Roman" w:cs="Times New Roman"/>
          <w:sz w:val="20"/>
          <w:szCs w:val="20"/>
        </w:rPr>
        <w:t>Yemba</w:t>
      </w:r>
      <w:proofErr w:type="spellEnd"/>
      <w:r w:rsidRPr="002F2049">
        <w:rPr>
          <w:rFonts w:ascii="Times New Roman" w:hAnsi="Times New Roman" w:cs="Times New Roman"/>
          <w:sz w:val="20"/>
          <w:szCs w:val="20"/>
        </w:rPr>
        <w:t xml:space="preserve">, une langue camerounaise peu dotée, en s’appuyant sur une architecture de type Seq2Seq avec GRU et mécanisme d’attention additive. À travers une démarche méthodique, alliant traitement du signal, apprentissage profond et respect des contraintes linguistiques du </w:t>
      </w:r>
      <w:proofErr w:type="spellStart"/>
      <w:r w:rsidRPr="002F2049">
        <w:rPr>
          <w:rFonts w:ascii="Times New Roman" w:hAnsi="Times New Roman" w:cs="Times New Roman"/>
          <w:sz w:val="20"/>
          <w:szCs w:val="20"/>
        </w:rPr>
        <w:t>Yemba</w:t>
      </w:r>
      <w:proofErr w:type="spellEnd"/>
      <w:r w:rsidRPr="002F2049">
        <w:rPr>
          <w:rFonts w:ascii="Times New Roman" w:hAnsi="Times New Roman" w:cs="Times New Roman"/>
          <w:sz w:val="20"/>
          <w:szCs w:val="20"/>
        </w:rPr>
        <w:t>, plusieurs objectifs essentiels ont pu être atteints.</w:t>
      </w:r>
    </w:p>
    <w:p w14:paraId="4CC23219" w14:textId="4E8A12E4" w:rsidR="002F2049" w:rsidRPr="00AC4C7E" w:rsidRDefault="002F2049" w:rsidP="00AE289A">
      <w:pPr>
        <w:pStyle w:val="Paragraphedeliste"/>
        <w:numPr>
          <w:ilvl w:val="1"/>
          <w:numId w:val="4"/>
        </w:numPr>
        <w:rPr>
          <w:rFonts w:ascii="Times New Roman" w:hAnsi="Times New Roman" w:cs="Times New Roman"/>
          <w:b/>
          <w:bCs/>
          <w:sz w:val="20"/>
          <w:szCs w:val="20"/>
        </w:rPr>
      </w:pPr>
      <w:r w:rsidRPr="00AC4C7E">
        <w:rPr>
          <w:rFonts w:ascii="Times New Roman" w:hAnsi="Times New Roman" w:cs="Times New Roman"/>
          <w:b/>
          <w:bCs/>
          <w:sz w:val="20"/>
          <w:szCs w:val="20"/>
        </w:rPr>
        <w:t>Récapitulatif des objectifs atteints</w:t>
      </w:r>
    </w:p>
    <w:p w14:paraId="5108B67B" w14:textId="77777777" w:rsidR="002F2049" w:rsidRPr="002F2049" w:rsidRDefault="002F2049" w:rsidP="002F2049">
      <w:pPr>
        <w:spacing w:after="0"/>
        <w:rPr>
          <w:rFonts w:ascii="Times New Roman" w:hAnsi="Times New Roman" w:cs="Times New Roman"/>
          <w:sz w:val="20"/>
          <w:szCs w:val="20"/>
        </w:rPr>
      </w:pPr>
      <w:r w:rsidRPr="002F2049">
        <w:rPr>
          <w:rFonts w:ascii="Times New Roman" w:hAnsi="Times New Roman" w:cs="Times New Roman"/>
          <w:sz w:val="20"/>
          <w:szCs w:val="20"/>
        </w:rPr>
        <w:t>Le projet a permis de :</w:t>
      </w:r>
    </w:p>
    <w:p w14:paraId="564D7EE0" w14:textId="77777777" w:rsidR="002F2049" w:rsidRPr="002F2049" w:rsidRDefault="002F2049" w:rsidP="002F2049">
      <w:pPr>
        <w:numPr>
          <w:ilvl w:val="0"/>
          <w:numId w:val="63"/>
        </w:numPr>
        <w:spacing w:after="0"/>
        <w:rPr>
          <w:rFonts w:ascii="Times New Roman" w:hAnsi="Times New Roman" w:cs="Times New Roman"/>
          <w:sz w:val="20"/>
          <w:szCs w:val="20"/>
        </w:rPr>
      </w:pPr>
      <w:r w:rsidRPr="002F2049">
        <w:rPr>
          <w:rFonts w:ascii="Times New Roman" w:hAnsi="Times New Roman" w:cs="Times New Roman"/>
          <w:sz w:val="20"/>
          <w:szCs w:val="20"/>
        </w:rPr>
        <w:t>Mettre en place une chaîne de traitement complète, de la collecte des données audio au déploiement du modèle via une interface interactive.</w:t>
      </w:r>
    </w:p>
    <w:p w14:paraId="76092A51" w14:textId="77777777" w:rsidR="002F2049" w:rsidRPr="002F2049" w:rsidRDefault="002F2049" w:rsidP="002F2049">
      <w:pPr>
        <w:numPr>
          <w:ilvl w:val="0"/>
          <w:numId w:val="63"/>
        </w:numPr>
        <w:spacing w:after="0"/>
        <w:rPr>
          <w:rFonts w:ascii="Times New Roman" w:hAnsi="Times New Roman" w:cs="Times New Roman"/>
          <w:sz w:val="20"/>
          <w:szCs w:val="20"/>
        </w:rPr>
      </w:pPr>
      <w:r w:rsidRPr="002F2049">
        <w:rPr>
          <w:rFonts w:ascii="Times New Roman" w:hAnsi="Times New Roman" w:cs="Times New Roman"/>
          <w:sz w:val="20"/>
          <w:szCs w:val="20"/>
        </w:rPr>
        <w:t xml:space="preserve">Construire et entraîner un modèle GRU avec attention, adapté à la structure syllabique et tonale du </w:t>
      </w:r>
      <w:proofErr w:type="spellStart"/>
      <w:r w:rsidRPr="002F2049">
        <w:rPr>
          <w:rFonts w:ascii="Times New Roman" w:hAnsi="Times New Roman" w:cs="Times New Roman"/>
          <w:sz w:val="20"/>
          <w:szCs w:val="20"/>
        </w:rPr>
        <w:t>Yemba</w:t>
      </w:r>
      <w:proofErr w:type="spellEnd"/>
      <w:r w:rsidRPr="002F2049">
        <w:rPr>
          <w:rFonts w:ascii="Times New Roman" w:hAnsi="Times New Roman" w:cs="Times New Roman"/>
          <w:sz w:val="20"/>
          <w:szCs w:val="20"/>
        </w:rPr>
        <w:t>.</w:t>
      </w:r>
    </w:p>
    <w:p w14:paraId="58A9688D" w14:textId="77777777" w:rsidR="002F2049" w:rsidRPr="002F2049" w:rsidRDefault="002F2049" w:rsidP="002F2049">
      <w:pPr>
        <w:numPr>
          <w:ilvl w:val="0"/>
          <w:numId w:val="63"/>
        </w:numPr>
        <w:spacing w:after="0"/>
        <w:rPr>
          <w:rFonts w:ascii="Times New Roman" w:hAnsi="Times New Roman" w:cs="Times New Roman"/>
          <w:sz w:val="20"/>
          <w:szCs w:val="20"/>
        </w:rPr>
      </w:pPr>
      <w:r w:rsidRPr="002F2049">
        <w:rPr>
          <w:rFonts w:ascii="Times New Roman" w:hAnsi="Times New Roman" w:cs="Times New Roman"/>
          <w:sz w:val="20"/>
          <w:szCs w:val="20"/>
        </w:rPr>
        <w:t xml:space="preserve">Développer une application fonctionnelle, capable de prédire en temps réel la transcription </w:t>
      </w:r>
      <w:proofErr w:type="spellStart"/>
      <w:r w:rsidRPr="002F2049">
        <w:rPr>
          <w:rFonts w:ascii="Times New Roman" w:hAnsi="Times New Roman" w:cs="Times New Roman"/>
          <w:sz w:val="20"/>
          <w:szCs w:val="20"/>
        </w:rPr>
        <w:t>syllabico</w:t>
      </w:r>
      <w:proofErr w:type="spellEnd"/>
      <w:r w:rsidRPr="002F2049">
        <w:rPr>
          <w:rFonts w:ascii="Times New Roman" w:hAnsi="Times New Roman" w:cs="Times New Roman"/>
          <w:sz w:val="20"/>
          <w:szCs w:val="20"/>
        </w:rPr>
        <w:t>-tonale à partir d’un fichier audio.</w:t>
      </w:r>
    </w:p>
    <w:p w14:paraId="761CBE43" w14:textId="77777777" w:rsidR="002F2049" w:rsidRPr="002F2049" w:rsidRDefault="002F2049" w:rsidP="002F2049">
      <w:pPr>
        <w:numPr>
          <w:ilvl w:val="0"/>
          <w:numId w:val="63"/>
        </w:numPr>
        <w:spacing w:after="0"/>
        <w:rPr>
          <w:rFonts w:ascii="Times New Roman" w:hAnsi="Times New Roman" w:cs="Times New Roman"/>
          <w:sz w:val="20"/>
          <w:szCs w:val="20"/>
        </w:rPr>
      </w:pPr>
      <w:r w:rsidRPr="002F2049">
        <w:rPr>
          <w:rFonts w:ascii="Times New Roman" w:hAnsi="Times New Roman" w:cs="Times New Roman"/>
          <w:sz w:val="20"/>
          <w:szCs w:val="20"/>
        </w:rPr>
        <w:t xml:space="preserve">Évaluer objectivement les performances du système grâce aux métriques WER, CER et précision globale, tout en intégrant des techniques de régularisation (dropout, </w:t>
      </w:r>
      <w:proofErr w:type="spellStart"/>
      <w:r w:rsidRPr="002F2049">
        <w:rPr>
          <w:rFonts w:ascii="Times New Roman" w:hAnsi="Times New Roman" w:cs="Times New Roman"/>
          <w:sz w:val="20"/>
          <w:szCs w:val="20"/>
        </w:rPr>
        <w:t>early</w:t>
      </w:r>
      <w:proofErr w:type="spellEnd"/>
      <w:r w:rsidRPr="002F2049">
        <w:rPr>
          <w:rFonts w:ascii="Times New Roman" w:hAnsi="Times New Roman" w:cs="Times New Roman"/>
          <w:sz w:val="20"/>
          <w:szCs w:val="20"/>
        </w:rPr>
        <w:t xml:space="preserve"> </w:t>
      </w:r>
      <w:proofErr w:type="spellStart"/>
      <w:r w:rsidRPr="002F2049">
        <w:rPr>
          <w:rFonts w:ascii="Times New Roman" w:hAnsi="Times New Roman" w:cs="Times New Roman"/>
          <w:sz w:val="20"/>
          <w:szCs w:val="20"/>
        </w:rPr>
        <w:t>stopping</w:t>
      </w:r>
      <w:proofErr w:type="spellEnd"/>
      <w:r w:rsidRPr="002F2049">
        <w:rPr>
          <w:rFonts w:ascii="Times New Roman" w:hAnsi="Times New Roman" w:cs="Times New Roman"/>
          <w:sz w:val="20"/>
          <w:szCs w:val="20"/>
        </w:rPr>
        <w:t>).</w:t>
      </w:r>
    </w:p>
    <w:p w14:paraId="47BC16C3" w14:textId="77777777" w:rsidR="002F2049" w:rsidRPr="00AC4C7E" w:rsidRDefault="002F2049" w:rsidP="002F2049">
      <w:pPr>
        <w:numPr>
          <w:ilvl w:val="0"/>
          <w:numId w:val="63"/>
        </w:numPr>
        <w:spacing w:after="0"/>
        <w:rPr>
          <w:rFonts w:ascii="Times New Roman" w:hAnsi="Times New Roman" w:cs="Times New Roman"/>
          <w:sz w:val="20"/>
          <w:szCs w:val="20"/>
        </w:rPr>
      </w:pPr>
      <w:r w:rsidRPr="002F2049">
        <w:rPr>
          <w:rFonts w:ascii="Times New Roman" w:hAnsi="Times New Roman" w:cs="Times New Roman"/>
          <w:sz w:val="20"/>
          <w:szCs w:val="20"/>
        </w:rPr>
        <w:t>Assurer une approche éthique du projet, en respectant la vie privée des locuteurs, en reconnaissant les biais de corpus et en préservant l’objectif non commercial du système.</w:t>
      </w:r>
    </w:p>
    <w:p w14:paraId="1FF9491A" w14:textId="77777777" w:rsidR="002F2049" w:rsidRPr="002F2049" w:rsidRDefault="002F2049" w:rsidP="002F2049">
      <w:pPr>
        <w:spacing w:after="0"/>
        <w:ind w:left="360"/>
        <w:rPr>
          <w:rFonts w:ascii="Times New Roman" w:hAnsi="Times New Roman" w:cs="Times New Roman"/>
          <w:sz w:val="20"/>
          <w:szCs w:val="20"/>
        </w:rPr>
      </w:pPr>
    </w:p>
    <w:p w14:paraId="15C20B96" w14:textId="7342981E" w:rsidR="002F2049" w:rsidRPr="00AC4C7E" w:rsidRDefault="002F2049" w:rsidP="00AE289A">
      <w:pPr>
        <w:pStyle w:val="Paragraphedeliste"/>
        <w:numPr>
          <w:ilvl w:val="1"/>
          <w:numId w:val="4"/>
        </w:numPr>
        <w:rPr>
          <w:rFonts w:ascii="Times New Roman" w:hAnsi="Times New Roman" w:cs="Times New Roman"/>
          <w:b/>
          <w:bCs/>
          <w:sz w:val="20"/>
          <w:szCs w:val="20"/>
        </w:rPr>
      </w:pPr>
      <w:r w:rsidRPr="00AC4C7E">
        <w:rPr>
          <w:rFonts w:ascii="Times New Roman" w:hAnsi="Times New Roman" w:cs="Times New Roman"/>
          <w:b/>
          <w:bCs/>
          <w:sz w:val="20"/>
          <w:szCs w:val="20"/>
        </w:rPr>
        <w:t>Bilan global</w:t>
      </w:r>
    </w:p>
    <w:p w14:paraId="50433DAD" w14:textId="77777777" w:rsidR="002F2049" w:rsidRPr="002F2049" w:rsidRDefault="002F2049" w:rsidP="002F2049">
      <w:pPr>
        <w:rPr>
          <w:rFonts w:ascii="Times New Roman" w:hAnsi="Times New Roman" w:cs="Times New Roman"/>
          <w:sz w:val="20"/>
          <w:szCs w:val="20"/>
        </w:rPr>
      </w:pPr>
      <w:r w:rsidRPr="002F2049">
        <w:rPr>
          <w:rFonts w:ascii="Times New Roman" w:hAnsi="Times New Roman" w:cs="Times New Roman"/>
          <w:sz w:val="20"/>
          <w:szCs w:val="20"/>
        </w:rPr>
        <w:t>Le modèle a affiché une précision encourageante, avec un WER de 63,02 % et un CER de 42,79 %, des résultats considérés acceptables dans un contexte de ressources limitées. Il démontre que des architectures simples comme GRU + attention peuvent offrir une alternative robuste pour des langues à tonalité complexe et sous-représentées. L’approche adoptée s’est révélée pertinente tant sur le plan scientifique que pratique, en posant les bases d’un système reproductible et extensible.</w:t>
      </w:r>
    </w:p>
    <w:p w14:paraId="3EA1FAED" w14:textId="053E2EB4" w:rsidR="002F2049" w:rsidRPr="002F2049" w:rsidRDefault="002F2049" w:rsidP="002F2049">
      <w:pPr>
        <w:rPr>
          <w:rFonts w:ascii="Times New Roman" w:hAnsi="Times New Roman" w:cs="Times New Roman"/>
          <w:sz w:val="20"/>
          <w:szCs w:val="20"/>
        </w:rPr>
      </w:pPr>
      <w:r w:rsidRPr="002F2049">
        <w:rPr>
          <w:rFonts w:ascii="Times New Roman" w:hAnsi="Times New Roman" w:cs="Times New Roman"/>
          <w:sz w:val="20"/>
          <w:szCs w:val="20"/>
        </w:rPr>
        <w:t xml:space="preserve">L’application développée est fonctionnelle, légère et accessible, ce qui en fait un outil utile pour les chercheurs, linguistes et acteurs de la documentation linguistique. Malgré les contraintes inhérentes à la taille du corpus, à l’absence de modèle de langage ou au traitement mot à mot, le système remplit sa fonction principale : fournir une transcription automatique annotée en tons, contribuant ainsi à la numérisation du </w:t>
      </w:r>
      <w:proofErr w:type="spellStart"/>
      <w:r w:rsidRPr="00AC4C7E">
        <w:rPr>
          <w:rFonts w:ascii="Times New Roman" w:hAnsi="Times New Roman" w:cs="Times New Roman"/>
          <w:sz w:val="20"/>
          <w:szCs w:val="20"/>
        </w:rPr>
        <w:t>Y</w:t>
      </w:r>
      <w:r w:rsidRPr="002F2049">
        <w:rPr>
          <w:rFonts w:ascii="Times New Roman" w:hAnsi="Times New Roman" w:cs="Times New Roman"/>
          <w:sz w:val="20"/>
          <w:szCs w:val="20"/>
        </w:rPr>
        <w:t>emba</w:t>
      </w:r>
      <w:proofErr w:type="spellEnd"/>
      <w:r w:rsidRPr="002F2049">
        <w:rPr>
          <w:rFonts w:ascii="Times New Roman" w:hAnsi="Times New Roman" w:cs="Times New Roman"/>
          <w:sz w:val="20"/>
          <w:szCs w:val="20"/>
        </w:rPr>
        <w:t>.</w:t>
      </w:r>
    </w:p>
    <w:p w14:paraId="67243135" w14:textId="3B06A9E5" w:rsidR="002F2049" w:rsidRPr="00AC4C7E" w:rsidRDefault="002F2049" w:rsidP="00AE289A">
      <w:pPr>
        <w:pStyle w:val="Paragraphedeliste"/>
        <w:numPr>
          <w:ilvl w:val="1"/>
          <w:numId w:val="4"/>
        </w:numPr>
        <w:rPr>
          <w:rFonts w:ascii="Times New Roman" w:hAnsi="Times New Roman" w:cs="Times New Roman"/>
          <w:b/>
          <w:bCs/>
          <w:sz w:val="20"/>
          <w:szCs w:val="20"/>
        </w:rPr>
      </w:pPr>
      <w:r w:rsidRPr="00AC4C7E">
        <w:rPr>
          <w:rFonts w:ascii="Times New Roman" w:hAnsi="Times New Roman" w:cs="Times New Roman"/>
          <w:b/>
          <w:bCs/>
          <w:sz w:val="20"/>
          <w:szCs w:val="20"/>
        </w:rPr>
        <w:t>Ouvertures possibles / suites à donner</w:t>
      </w:r>
    </w:p>
    <w:p w14:paraId="7280B9A8" w14:textId="77777777" w:rsidR="002F2049" w:rsidRPr="002F2049" w:rsidRDefault="002F2049" w:rsidP="002F2049">
      <w:pPr>
        <w:spacing w:after="0"/>
        <w:rPr>
          <w:rFonts w:ascii="Times New Roman" w:hAnsi="Times New Roman" w:cs="Times New Roman"/>
          <w:sz w:val="20"/>
          <w:szCs w:val="20"/>
        </w:rPr>
      </w:pPr>
      <w:r w:rsidRPr="002F2049">
        <w:rPr>
          <w:rFonts w:ascii="Times New Roman" w:hAnsi="Times New Roman" w:cs="Times New Roman"/>
          <w:sz w:val="20"/>
          <w:szCs w:val="20"/>
        </w:rPr>
        <w:t>Plusieurs perspectives peuvent prolonger et enrichir ce travail :</w:t>
      </w:r>
    </w:p>
    <w:p w14:paraId="4F5F6874" w14:textId="77777777" w:rsidR="002F2049" w:rsidRPr="002F2049" w:rsidRDefault="002F2049" w:rsidP="002F2049">
      <w:pPr>
        <w:numPr>
          <w:ilvl w:val="0"/>
          <w:numId w:val="64"/>
        </w:numPr>
        <w:spacing w:after="0"/>
        <w:rPr>
          <w:rFonts w:ascii="Times New Roman" w:hAnsi="Times New Roman" w:cs="Times New Roman"/>
          <w:sz w:val="20"/>
          <w:szCs w:val="20"/>
        </w:rPr>
      </w:pPr>
      <w:r w:rsidRPr="002F2049">
        <w:rPr>
          <w:rFonts w:ascii="Times New Roman" w:hAnsi="Times New Roman" w:cs="Times New Roman"/>
          <w:sz w:val="20"/>
          <w:szCs w:val="20"/>
        </w:rPr>
        <w:t>Élargissement du corpus à un nombre plus important et plus diversifié de locuteurs, couvrant différents âges, genres, et zones géographiques.</w:t>
      </w:r>
    </w:p>
    <w:p w14:paraId="1A36FEE3" w14:textId="77777777" w:rsidR="002F2049" w:rsidRPr="002F2049" w:rsidRDefault="002F2049" w:rsidP="002F2049">
      <w:pPr>
        <w:numPr>
          <w:ilvl w:val="0"/>
          <w:numId w:val="64"/>
        </w:numPr>
        <w:spacing w:after="0"/>
        <w:rPr>
          <w:rFonts w:ascii="Times New Roman" w:hAnsi="Times New Roman" w:cs="Times New Roman"/>
          <w:sz w:val="20"/>
          <w:szCs w:val="20"/>
        </w:rPr>
      </w:pPr>
      <w:r w:rsidRPr="002F2049">
        <w:rPr>
          <w:rFonts w:ascii="Times New Roman" w:hAnsi="Times New Roman" w:cs="Times New Roman"/>
          <w:sz w:val="20"/>
          <w:szCs w:val="20"/>
        </w:rPr>
        <w:t>Intégration d’un modèle de langage pour améliorer la cohérence globale des séquences produites, notamment en contexte de phrases continues.</w:t>
      </w:r>
    </w:p>
    <w:p w14:paraId="4ADD0EA6" w14:textId="77777777" w:rsidR="002F2049" w:rsidRPr="002F2049" w:rsidRDefault="002F2049" w:rsidP="002F2049">
      <w:pPr>
        <w:numPr>
          <w:ilvl w:val="0"/>
          <w:numId w:val="64"/>
        </w:numPr>
        <w:spacing w:after="0"/>
        <w:rPr>
          <w:rFonts w:ascii="Times New Roman" w:hAnsi="Times New Roman" w:cs="Times New Roman"/>
          <w:sz w:val="20"/>
          <w:szCs w:val="20"/>
        </w:rPr>
      </w:pPr>
      <w:r w:rsidRPr="002F2049">
        <w:rPr>
          <w:rFonts w:ascii="Times New Roman" w:hAnsi="Times New Roman" w:cs="Times New Roman"/>
          <w:sz w:val="20"/>
          <w:szCs w:val="20"/>
        </w:rPr>
        <w:t>Traitement de phrases entières et ajout de mécanismes de segmentation automatique des énoncés complexes.</w:t>
      </w:r>
    </w:p>
    <w:p w14:paraId="1D87DB63" w14:textId="77777777" w:rsidR="002F2049" w:rsidRPr="002F2049" w:rsidRDefault="002F2049" w:rsidP="002F2049">
      <w:pPr>
        <w:numPr>
          <w:ilvl w:val="0"/>
          <w:numId w:val="64"/>
        </w:numPr>
        <w:spacing w:after="0"/>
        <w:rPr>
          <w:rFonts w:ascii="Times New Roman" w:hAnsi="Times New Roman" w:cs="Times New Roman"/>
          <w:sz w:val="20"/>
          <w:szCs w:val="20"/>
        </w:rPr>
      </w:pPr>
      <w:r w:rsidRPr="002F2049">
        <w:rPr>
          <w:rFonts w:ascii="Times New Roman" w:hAnsi="Times New Roman" w:cs="Times New Roman"/>
          <w:sz w:val="20"/>
          <w:szCs w:val="20"/>
        </w:rPr>
        <w:t>Implémentation d’un système de feedback utilisateur ou d’apprentissage actif, permettant une amélioration continue du modèle en conditions réelles.</w:t>
      </w:r>
    </w:p>
    <w:p w14:paraId="7FF819B6" w14:textId="77777777" w:rsidR="002F2049" w:rsidRPr="002F2049" w:rsidRDefault="002F2049" w:rsidP="002F2049">
      <w:pPr>
        <w:numPr>
          <w:ilvl w:val="0"/>
          <w:numId w:val="64"/>
        </w:numPr>
        <w:spacing w:after="0"/>
        <w:rPr>
          <w:rFonts w:ascii="Times New Roman" w:hAnsi="Times New Roman" w:cs="Times New Roman"/>
          <w:sz w:val="20"/>
          <w:szCs w:val="20"/>
        </w:rPr>
      </w:pPr>
      <w:r w:rsidRPr="002F2049">
        <w:rPr>
          <w:rFonts w:ascii="Times New Roman" w:hAnsi="Times New Roman" w:cs="Times New Roman"/>
          <w:sz w:val="20"/>
          <w:szCs w:val="20"/>
        </w:rPr>
        <w:t>Extension à d’autres langues camerounaises de la même famille linguistique, en adaptant la même architecture à de nouveaux jeux de données.</w:t>
      </w:r>
    </w:p>
    <w:p w14:paraId="5FD74876" w14:textId="57F42BBB" w:rsidR="002F2049" w:rsidRPr="00AC4C7E" w:rsidRDefault="002F2049" w:rsidP="002F2049">
      <w:pPr>
        <w:spacing w:after="0"/>
        <w:rPr>
          <w:rFonts w:ascii="Times New Roman" w:hAnsi="Times New Roman" w:cs="Times New Roman"/>
          <w:sz w:val="20"/>
          <w:szCs w:val="20"/>
        </w:rPr>
      </w:pPr>
      <w:r w:rsidRPr="002F2049">
        <w:rPr>
          <w:rFonts w:ascii="Times New Roman" w:hAnsi="Times New Roman" w:cs="Times New Roman"/>
          <w:sz w:val="20"/>
          <w:szCs w:val="20"/>
        </w:rPr>
        <w:t>En somme, ce projet constitue une étape fondatrice pour la reconnaissance vocale en langues bantoues peu dotées. Il démontre qu’avec des moyens limités mais une approche ciblée, il est possible de développer des outils technologiques concrets au service de la diversité linguistique.</w:t>
      </w:r>
    </w:p>
    <w:p w14:paraId="74F09CCD" w14:textId="77777777" w:rsidR="002F2049" w:rsidRPr="00AC4C7E" w:rsidRDefault="002F2049" w:rsidP="002F2049">
      <w:pPr>
        <w:spacing w:after="0"/>
        <w:rPr>
          <w:rFonts w:ascii="Times New Roman" w:hAnsi="Times New Roman" w:cs="Times New Roman"/>
          <w:sz w:val="20"/>
          <w:szCs w:val="20"/>
        </w:rPr>
      </w:pPr>
    </w:p>
    <w:p w14:paraId="12AC3307" w14:textId="0C519A60" w:rsidR="005E02FD" w:rsidRPr="00AC4C7E" w:rsidRDefault="005E02FD" w:rsidP="00AE289A">
      <w:pPr>
        <w:rPr>
          <w:rFonts w:ascii="Times New Roman" w:hAnsi="Times New Roman" w:cs="Times New Roman"/>
          <w:b/>
          <w:bCs/>
          <w:sz w:val="20"/>
          <w:szCs w:val="20"/>
        </w:rPr>
      </w:pPr>
      <w:r w:rsidRPr="00AC4C7E">
        <w:rPr>
          <w:rFonts w:ascii="Times New Roman" w:hAnsi="Times New Roman" w:cs="Times New Roman"/>
          <w:b/>
          <w:bCs/>
          <w:sz w:val="20"/>
          <w:szCs w:val="20"/>
        </w:rPr>
        <w:t>Bibliographie</w:t>
      </w:r>
    </w:p>
    <w:p w14:paraId="36A86D29" w14:textId="77777777" w:rsidR="00DD70ED" w:rsidRPr="00DD70ED" w:rsidRDefault="00DD70ED" w:rsidP="00DD70ED">
      <w:pPr>
        <w:numPr>
          <w:ilvl w:val="0"/>
          <w:numId w:val="67"/>
        </w:numPr>
        <w:tabs>
          <w:tab w:val="clear" w:pos="720"/>
          <w:tab w:val="num" w:pos="1068"/>
        </w:tabs>
        <w:ind w:left="1068"/>
        <w:rPr>
          <w:rFonts w:ascii="Times New Roman" w:hAnsi="Times New Roman" w:cs="Times New Roman"/>
          <w:sz w:val="20"/>
          <w:szCs w:val="20"/>
          <w:lang w:val="en-GB"/>
        </w:rPr>
      </w:pPr>
      <w:proofErr w:type="spellStart"/>
      <w:r w:rsidRPr="00DD70ED">
        <w:rPr>
          <w:rFonts w:ascii="Times New Roman" w:hAnsi="Times New Roman" w:cs="Times New Roman"/>
          <w:sz w:val="20"/>
          <w:szCs w:val="20"/>
          <w:lang w:val="en-GB"/>
        </w:rPr>
        <w:t>Bahdanau</w:t>
      </w:r>
      <w:proofErr w:type="spellEnd"/>
      <w:r w:rsidRPr="00DD70ED">
        <w:rPr>
          <w:rFonts w:ascii="Times New Roman" w:hAnsi="Times New Roman" w:cs="Times New Roman"/>
          <w:sz w:val="20"/>
          <w:szCs w:val="20"/>
          <w:lang w:val="en-GB"/>
        </w:rPr>
        <w:t xml:space="preserve">, D., Cho, K., &amp; Bengio, Y. (2015). Neural Machine Translation by Jointly Learning to Align and Translate. </w:t>
      </w:r>
      <w:proofErr w:type="spellStart"/>
      <w:r w:rsidRPr="00DD70ED">
        <w:rPr>
          <w:rFonts w:ascii="Times New Roman" w:hAnsi="Times New Roman" w:cs="Times New Roman"/>
          <w:sz w:val="20"/>
          <w:szCs w:val="20"/>
          <w:lang w:val="en-GB"/>
        </w:rPr>
        <w:t>arXiv</w:t>
      </w:r>
      <w:proofErr w:type="spellEnd"/>
      <w:r w:rsidRPr="00DD70ED">
        <w:rPr>
          <w:rFonts w:ascii="Times New Roman" w:hAnsi="Times New Roman" w:cs="Times New Roman"/>
          <w:sz w:val="20"/>
          <w:szCs w:val="20"/>
          <w:lang w:val="en-GB"/>
        </w:rPr>
        <w:t xml:space="preserve"> preprint arXiv:1409.0473.</w:t>
      </w:r>
    </w:p>
    <w:p w14:paraId="76709EA0" w14:textId="77777777" w:rsidR="00DD70ED" w:rsidRPr="00DD70ED" w:rsidRDefault="00DD70ED" w:rsidP="00DD70ED">
      <w:pPr>
        <w:numPr>
          <w:ilvl w:val="0"/>
          <w:numId w:val="67"/>
        </w:numPr>
        <w:tabs>
          <w:tab w:val="clear" w:pos="720"/>
          <w:tab w:val="num" w:pos="1068"/>
        </w:tabs>
        <w:ind w:left="1068"/>
        <w:rPr>
          <w:rFonts w:ascii="Times New Roman" w:hAnsi="Times New Roman" w:cs="Times New Roman"/>
          <w:sz w:val="20"/>
          <w:szCs w:val="20"/>
          <w:lang w:val="en-GB"/>
        </w:rPr>
      </w:pPr>
      <w:r w:rsidRPr="00DD70ED">
        <w:rPr>
          <w:rFonts w:ascii="Times New Roman" w:hAnsi="Times New Roman" w:cs="Times New Roman"/>
          <w:sz w:val="20"/>
          <w:szCs w:val="20"/>
        </w:rPr>
        <w:t xml:space="preserve">Graves, A., Fernández, S., Gomez, F., &amp; </w:t>
      </w:r>
      <w:proofErr w:type="spellStart"/>
      <w:r w:rsidRPr="00DD70ED">
        <w:rPr>
          <w:rFonts w:ascii="Times New Roman" w:hAnsi="Times New Roman" w:cs="Times New Roman"/>
          <w:sz w:val="20"/>
          <w:szCs w:val="20"/>
        </w:rPr>
        <w:t>Schmidhuber</w:t>
      </w:r>
      <w:proofErr w:type="spellEnd"/>
      <w:r w:rsidRPr="00DD70ED">
        <w:rPr>
          <w:rFonts w:ascii="Times New Roman" w:hAnsi="Times New Roman" w:cs="Times New Roman"/>
          <w:sz w:val="20"/>
          <w:szCs w:val="20"/>
        </w:rPr>
        <w:t xml:space="preserve">, J. (2006). </w:t>
      </w:r>
      <w:r w:rsidRPr="00DD70ED">
        <w:rPr>
          <w:rFonts w:ascii="Times New Roman" w:hAnsi="Times New Roman" w:cs="Times New Roman"/>
          <w:sz w:val="20"/>
          <w:szCs w:val="20"/>
          <w:lang w:val="en-GB"/>
        </w:rPr>
        <w:t>Connectionist temporal classification: labelling unsegmented sequence data with recurrent neural networks. In Proceedings of the 23rd International Conference on Machine Learning (pp. 369-376).</w:t>
      </w:r>
    </w:p>
    <w:p w14:paraId="59824D12" w14:textId="77777777" w:rsidR="00DD70ED" w:rsidRPr="00DD70ED" w:rsidRDefault="00DD70ED" w:rsidP="00DD70ED">
      <w:pPr>
        <w:numPr>
          <w:ilvl w:val="0"/>
          <w:numId w:val="67"/>
        </w:numPr>
        <w:tabs>
          <w:tab w:val="clear" w:pos="720"/>
          <w:tab w:val="num" w:pos="1068"/>
        </w:tabs>
        <w:ind w:left="1068"/>
        <w:rPr>
          <w:rFonts w:ascii="Times New Roman" w:hAnsi="Times New Roman" w:cs="Times New Roman"/>
          <w:sz w:val="20"/>
          <w:szCs w:val="20"/>
          <w:lang w:val="en-GB"/>
        </w:rPr>
      </w:pPr>
      <w:proofErr w:type="spellStart"/>
      <w:r w:rsidRPr="00DD70ED">
        <w:rPr>
          <w:rFonts w:ascii="Times New Roman" w:hAnsi="Times New Roman" w:cs="Times New Roman"/>
          <w:sz w:val="20"/>
          <w:szCs w:val="20"/>
          <w:lang w:val="en-GB"/>
        </w:rPr>
        <w:t>Hammarström</w:t>
      </w:r>
      <w:proofErr w:type="spellEnd"/>
      <w:r w:rsidRPr="00DD70ED">
        <w:rPr>
          <w:rFonts w:ascii="Times New Roman" w:hAnsi="Times New Roman" w:cs="Times New Roman"/>
          <w:sz w:val="20"/>
          <w:szCs w:val="20"/>
          <w:lang w:val="en-GB"/>
        </w:rPr>
        <w:t xml:space="preserve">, H., Forkel, R., </w:t>
      </w:r>
      <w:proofErr w:type="spellStart"/>
      <w:r w:rsidRPr="00DD70ED">
        <w:rPr>
          <w:rFonts w:ascii="Times New Roman" w:hAnsi="Times New Roman" w:cs="Times New Roman"/>
          <w:sz w:val="20"/>
          <w:szCs w:val="20"/>
          <w:lang w:val="en-GB"/>
        </w:rPr>
        <w:t>Haspelmath</w:t>
      </w:r>
      <w:proofErr w:type="spellEnd"/>
      <w:r w:rsidRPr="00DD70ED">
        <w:rPr>
          <w:rFonts w:ascii="Times New Roman" w:hAnsi="Times New Roman" w:cs="Times New Roman"/>
          <w:sz w:val="20"/>
          <w:szCs w:val="20"/>
          <w:lang w:val="en-GB"/>
        </w:rPr>
        <w:t xml:space="preserve">, M., &amp; Bank, S. (2022). </w:t>
      </w:r>
      <w:proofErr w:type="spellStart"/>
      <w:r w:rsidRPr="00DD70ED">
        <w:rPr>
          <w:rFonts w:ascii="Times New Roman" w:hAnsi="Times New Roman" w:cs="Times New Roman"/>
          <w:sz w:val="20"/>
          <w:szCs w:val="20"/>
          <w:lang w:val="en-GB"/>
        </w:rPr>
        <w:t>Glottolog</w:t>
      </w:r>
      <w:proofErr w:type="spellEnd"/>
      <w:r w:rsidRPr="00DD70ED">
        <w:rPr>
          <w:rFonts w:ascii="Times New Roman" w:hAnsi="Times New Roman" w:cs="Times New Roman"/>
          <w:sz w:val="20"/>
          <w:szCs w:val="20"/>
          <w:lang w:val="en-GB"/>
        </w:rPr>
        <w:t xml:space="preserve"> 4.7. Max Planck Institute for Evolutionary Anthropology. https://glottolog.org/resource/languoid/id/yemb1255</w:t>
      </w:r>
    </w:p>
    <w:p w14:paraId="76D38992" w14:textId="77777777" w:rsidR="00DD70ED" w:rsidRPr="00DD70ED" w:rsidRDefault="00DD70ED" w:rsidP="00DD70ED">
      <w:pPr>
        <w:numPr>
          <w:ilvl w:val="0"/>
          <w:numId w:val="67"/>
        </w:numPr>
        <w:tabs>
          <w:tab w:val="clear" w:pos="720"/>
          <w:tab w:val="num" w:pos="1068"/>
        </w:tabs>
        <w:ind w:left="1068"/>
        <w:rPr>
          <w:rFonts w:ascii="Times New Roman" w:hAnsi="Times New Roman" w:cs="Times New Roman"/>
          <w:sz w:val="20"/>
          <w:szCs w:val="20"/>
        </w:rPr>
      </w:pPr>
      <w:proofErr w:type="spellStart"/>
      <w:r w:rsidRPr="00DD70ED">
        <w:rPr>
          <w:rFonts w:ascii="Times New Roman" w:hAnsi="Times New Roman" w:cs="Times New Roman"/>
          <w:sz w:val="20"/>
          <w:szCs w:val="20"/>
          <w:lang w:val="en-GB"/>
        </w:rPr>
        <w:t>Jiwer</w:t>
      </w:r>
      <w:proofErr w:type="spellEnd"/>
      <w:r w:rsidRPr="00DD70ED">
        <w:rPr>
          <w:rFonts w:ascii="Times New Roman" w:hAnsi="Times New Roman" w:cs="Times New Roman"/>
          <w:sz w:val="20"/>
          <w:szCs w:val="20"/>
          <w:lang w:val="en-GB"/>
        </w:rPr>
        <w:t xml:space="preserve"> (2020). A simple and fast python package to evaluate an ASR system’s performance using the Word Error Rate (WER). </w:t>
      </w:r>
      <w:hyperlink r:id="rId11" w:tgtFrame="_new" w:history="1">
        <w:r w:rsidRPr="00DD70ED">
          <w:rPr>
            <w:rStyle w:val="Lienhypertexte"/>
            <w:rFonts w:ascii="Times New Roman" w:hAnsi="Times New Roman" w:cs="Times New Roman"/>
            <w:sz w:val="20"/>
            <w:szCs w:val="20"/>
          </w:rPr>
          <w:t>https://github.com/jitsi/jiwer</w:t>
        </w:r>
      </w:hyperlink>
    </w:p>
    <w:p w14:paraId="2C51A4AB" w14:textId="77777777" w:rsidR="00DD70ED" w:rsidRPr="00DD70ED" w:rsidRDefault="00DD70ED" w:rsidP="00DD70ED">
      <w:pPr>
        <w:numPr>
          <w:ilvl w:val="0"/>
          <w:numId w:val="67"/>
        </w:numPr>
        <w:tabs>
          <w:tab w:val="clear" w:pos="720"/>
          <w:tab w:val="num" w:pos="1068"/>
        </w:tabs>
        <w:ind w:left="1068"/>
        <w:rPr>
          <w:rFonts w:ascii="Times New Roman" w:hAnsi="Times New Roman" w:cs="Times New Roman"/>
          <w:sz w:val="20"/>
          <w:szCs w:val="20"/>
          <w:lang w:val="en-GB"/>
        </w:rPr>
      </w:pPr>
      <w:r w:rsidRPr="00DD70ED">
        <w:rPr>
          <w:rFonts w:ascii="Times New Roman" w:hAnsi="Times New Roman" w:cs="Times New Roman"/>
          <w:sz w:val="20"/>
          <w:szCs w:val="20"/>
          <w:lang w:val="en-GB"/>
        </w:rPr>
        <w:t>Kingma, D. P., &amp; Ba, J. L. (2015). Adam: A Method for Stochastic Optimization. In Proceedings of the 3rd International Conference on Learning Representations (ICLR).</w:t>
      </w:r>
    </w:p>
    <w:p w14:paraId="53270D0F" w14:textId="77777777" w:rsidR="00DD70ED" w:rsidRPr="00DD70ED" w:rsidRDefault="00DD70ED" w:rsidP="00DD70ED">
      <w:pPr>
        <w:numPr>
          <w:ilvl w:val="0"/>
          <w:numId w:val="67"/>
        </w:numPr>
        <w:tabs>
          <w:tab w:val="clear" w:pos="720"/>
          <w:tab w:val="num" w:pos="1068"/>
        </w:tabs>
        <w:ind w:left="1068"/>
        <w:rPr>
          <w:rFonts w:ascii="Times New Roman" w:hAnsi="Times New Roman" w:cs="Times New Roman"/>
          <w:sz w:val="20"/>
          <w:szCs w:val="20"/>
        </w:rPr>
      </w:pPr>
      <w:r w:rsidRPr="00DD70ED">
        <w:rPr>
          <w:rFonts w:ascii="Times New Roman" w:hAnsi="Times New Roman" w:cs="Times New Roman"/>
          <w:sz w:val="20"/>
          <w:szCs w:val="20"/>
          <w:lang w:val="en-GB"/>
        </w:rPr>
        <w:t xml:space="preserve">Mbah, E., </w:t>
      </w:r>
      <w:proofErr w:type="spellStart"/>
      <w:r w:rsidRPr="00DD70ED">
        <w:rPr>
          <w:rFonts w:ascii="Times New Roman" w:hAnsi="Times New Roman" w:cs="Times New Roman"/>
          <w:sz w:val="20"/>
          <w:szCs w:val="20"/>
          <w:lang w:val="en-GB"/>
        </w:rPr>
        <w:t>Kouokam</w:t>
      </w:r>
      <w:proofErr w:type="spellEnd"/>
      <w:r w:rsidRPr="00DD70ED">
        <w:rPr>
          <w:rFonts w:ascii="Times New Roman" w:hAnsi="Times New Roman" w:cs="Times New Roman"/>
          <w:sz w:val="20"/>
          <w:szCs w:val="20"/>
          <w:lang w:val="en-GB"/>
        </w:rPr>
        <w:t xml:space="preserve">, J. P., </w:t>
      </w:r>
      <w:proofErr w:type="spellStart"/>
      <w:r w:rsidRPr="00DD70ED">
        <w:rPr>
          <w:rFonts w:ascii="Times New Roman" w:hAnsi="Times New Roman" w:cs="Times New Roman"/>
          <w:sz w:val="20"/>
          <w:szCs w:val="20"/>
          <w:lang w:val="en-GB"/>
        </w:rPr>
        <w:t>Tchokouaha</w:t>
      </w:r>
      <w:proofErr w:type="spellEnd"/>
      <w:r w:rsidRPr="00DD70ED">
        <w:rPr>
          <w:rFonts w:ascii="Times New Roman" w:hAnsi="Times New Roman" w:cs="Times New Roman"/>
          <w:sz w:val="20"/>
          <w:szCs w:val="20"/>
          <w:lang w:val="en-GB"/>
        </w:rPr>
        <w:t xml:space="preserve">, F. D. S., &amp; </w:t>
      </w:r>
      <w:proofErr w:type="spellStart"/>
      <w:r w:rsidRPr="00DD70ED">
        <w:rPr>
          <w:rFonts w:ascii="Times New Roman" w:hAnsi="Times New Roman" w:cs="Times New Roman"/>
          <w:sz w:val="20"/>
          <w:szCs w:val="20"/>
          <w:lang w:val="en-GB"/>
        </w:rPr>
        <w:t>Ngué</w:t>
      </w:r>
      <w:proofErr w:type="spellEnd"/>
      <w:r w:rsidRPr="00DD70ED">
        <w:rPr>
          <w:rFonts w:ascii="Times New Roman" w:hAnsi="Times New Roman" w:cs="Times New Roman"/>
          <w:sz w:val="20"/>
          <w:szCs w:val="20"/>
          <w:lang w:val="en-GB"/>
        </w:rPr>
        <w:t xml:space="preserve"> Um, E. (2022). </w:t>
      </w:r>
      <w:proofErr w:type="spellStart"/>
      <w:r w:rsidRPr="00DD70ED">
        <w:rPr>
          <w:rFonts w:ascii="Times New Roman" w:hAnsi="Times New Roman" w:cs="Times New Roman"/>
          <w:sz w:val="20"/>
          <w:szCs w:val="20"/>
          <w:lang w:val="en-GB"/>
        </w:rPr>
        <w:t>YembaTones</w:t>
      </w:r>
      <w:proofErr w:type="spellEnd"/>
      <w:r w:rsidRPr="00DD70ED">
        <w:rPr>
          <w:rFonts w:ascii="Times New Roman" w:hAnsi="Times New Roman" w:cs="Times New Roman"/>
          <w:sz w:val="20"/>
          <w:szCs w:val="20"/>
          <w:lang w:val="en-GB"/>
        </w:rPr>
        <w:t xml:space="preserve">: A Tonal Corpus for Syllabic Speech Recognition in an African Bantu Language. </w:t>
      </w:r>
      <w:proofErr w:type="spellStart"/>
      <w:r w:rsidRPr="00DD70ED">
        <w:rPr>
          <w:rFonts w:ascii="Times New Roman" w:hAnsi="Times New Roman" w:cs="Times New Roman"/>
          <w:sz w:val="20"/>
          <w:szCs w:val="20"/>
        </w:rPr>
        <w:t>Mendeley</w:t>
      </w:r>
      <w:proofErr w:type="spellEnd"/>
      <w:r w:rsidRPr="00DD70ED">
        <w:rPr>
          <w:rFonts w:ascii="Times New Roman" w:hAnsi="Times New Roman" w:cs="Times New Roman"/>
          <w:sz w:val="20"/>
          <w:szCs w:val="20"/>
        </w:rPr>
        <w:t xml:space="preserve"> Data, V3. </w:t>
      </w:r>
      <w:hyperlink r:id="rId12" w:tgtFrame="_new" w:history="1">
        <w:r w:rsidRPr="00DD70ED">
          <w:rPr>
            <w:rStyle w:val="Lienhypertexte"/>
            <w:rFonts w:ascii="Times New Roman" w:hAnsi="Times New Roman" w:cs="Times New Roman"/>
            <w:sz w:val="20"/>
            <w:szCs w:val="20"/>
          </w:rPr>
          <w:t>https://data.mendeley.com/datasets/cx268tmrwn/3</w:t>
        </w:r>
      </w:hyperlink>
    </w:p>
    <w:p w14:paraId="1C2CE998" w14:textId="77777777" w:rsidR="00DD70ED" w:rsidRPr="00DD70ED" w:rsidRDefault="00DD70ED" w:rsidP="00DD70ED">
      <w:pPr>
        <w:numPr>
          <w:ilvl w:val="0"/>
          <w:numId w:val="67"/>
        </w:numPr>
        <w:tabs>
          <w:tab w:val="clear" w:pos="720"/>
          <w:tab w:val="num" w:pos="1068"/>
        </w:tabs>
        <w:ind w:left="1068"/>
        <w:rPr>
          <w:rFonts w:ascii="Times New Roman" w:hAnsi="Times New Roman" w:cs="Times New Roman"/>
          <w:sz w:val="20"/>
          <w:szCs w:val="20"/>
        </w:rPr>
      </w:pPr>
      <w:proofErr w:type="spellStart"/>
      <w:r w:rsidRPr="00DD70ED">
        <w:rPr>
          <w:rFonts w:ascii="Times New Roman" w:hAnsi="Times New Roman" w:cs="Times New Roman"/>
          <w:sz w:val="20"/>
          <w:szCs w:val="20"/>
          <w:lang w:val="en-GB"/>
        </w:rPr>
        <w:t>PyTorch</w:t>
      </w:r>
      <w:proofErr w:type="spellEnd"/>
      <w:r w:rsidRPr="00DD70ED">
        <w:rPr>
          <w:rFonts w:ascii="Times New Roman" w:hAnsi="Times New Roman" w:cs="Times New Roman"/>
          <w:sz w:val="20"/>
          <w:szCs w:val="20"/>
          <w:lang w:val="en-GB"/>
        </w:rPr>
        <w:t xml:space="preserve"> (2024). An </w:t>
      </w:r>
      <w:proofErr w:type="gramStart"/>
      <w:r w:rsidRPr="00DD70ED">
        <w:rPr>
          <w:rFonts w:ascii="Times New Roman" w:hAnsi="Times New Roman" w:cs="Times New Roman"/>
          <w:sz w:val="20"/>
          <w:szCs w:val="20"/>
          <w:lang w:val="en-GB"/>
        </w:rPr>
        <w:t>open source</w:t>
      </w:r>
      <w:proofErr w:type="gramEnd"/>
      <w:r w:rsidRPr="00DD70ED">
        <w:rPr>
          <w:rFonts w:ascii="Times New Roman" w:hAnsi="Times New Roman" w:cs="Times New Roman"/>
          <w:sz w:val="20"/>
          <w:szCs w:val="20"/>
          <w:lang w:val="en-GB"/>
        </w:rPr>
        <w:t xml:space="preserve"> machine learning framework that accelerates the path from research prototyping to production deployment. </w:t>
      </w:r>
      <w:hyperlink r:id="rId13" w:tgtFrame="_new" w:history="1">
        <w:r w:rsidRPr="00DD70ED">
          <w:rPr>
            <w:rStyle w:val="Lienhypertexte"/>
            <w:rFonts w:ascii="Times New Roman" w:hAnsi="Times New Roman" w:cs="Times New Roman"/>
            <w:sz w:val="20"/>
            <w:szCs w:val="20"/>
          </w:rPr>
          <w:t>https://pytorch.org</w:t>
        </w:r>
      </w:hyperlink>
    </w:p>
    <w:p w14:paraId="020A2A57" w14:textId="77777777" w:rsidR="00DD70ED" w:rsidRPr="00DD70ED" w:rsidRDefault="00DD70ED" w:rsidP="00DD70ED">
      <w:pPr>
        <w:numPr>
          <w:ilvl w:val="0"/>
          <w:numId w:val="67"/>
        </w:numPr>
        <w:tabs>
          <w:tab w:val="clear" w:pos="720"/>
          <w:tab w:val="num" w:pos="1068"/>
        </w:tabs>
        <w:ind w:left="1068"/>
        <w:rPr>
          <w:rFonts w:ascii="Times New Roman" w:hAnsi="Times New Roman" w:cs="Times New Roman"/>
          <w:sz w:val="20"/>
          <w:szCs w:val="20"/>
        </w:rPr>
      </w:pPr>
      <w:r w:rsidRPr="00DD70ED">
        <w:rPr>
          <w:rFonts w:ascii="Times New Roman" w:hAnsi="Times New Roman" w:cs="Times New Roman"/>
          <w:sz w:val="20"/>
          <w:szCs w:val="20"/>
        </w:rPr>
        <w:t xml:space="preserve">Vaswani, A., </w:t>
      </w:r>
      <w:proofErr w:type="spellStart"/>
      <w:r w:rsidRPr="00DD70ED">
        <w:rPr>
          <w:rFonts w:ascii="Times New Roman" w:hAnsi="Times New Roman" w:cs="Times New Roman"/>
          <w:sz w:val="20"/>
          <w:szCs w:val="20"/>
        </w:rPr>
        <w:t>Shazeer</w:t>
      </w:r>
      <w:proofErr w:type="spellEnd"/>
      <w:r w:rsidRPr="00DD70ED">
        <w:rPr>
          <w:rFonts w:ascii="Times New Roman" w:hAnsi="Times New Roman" w:cs="Times New Roman"/>
          <w:sz w:val="20"/>
          <w:szCs w:val="20"/>
        </w:rPr>
        <w:t xml:space="preserve">, N., Parmar, N., et al. </w:t>
      </w:r>
      <w:r w:rsidRPr="00DD70ED">
        <w:rPr>
          <w:rFonts w:ascii="Times New Roman" w:hAnsi="Times New Roman" w:cs="Times New Roman"/>
          <w:sz w:val="20"/>
          <w:szCs w:val="20"/>
          <w:lang w:val="en-GB"/>
        </w:rPr>
        <w:t xml:space="preserve">(2017). Attention is All You Need. </w:t>
      </w:r>
      <w:r w:rsidRPr="00DD70ED">
        <w:rPr>
          <w:rFonts w:ascii="Times New Roman" w:hAnsi="Times New Roman" w:cs="Times New Roman"/>
          <w:sz w:val="20"/>
          <w:szCs w:val="20"/>
        </w:rPr>
        <w:t xml:space="preserve">In </w:t>
      </w:r>
      <w:proofErr w:type="spellStart"/>
      <w:r w:rsidRPr="00DD70ED">
        <w:rPr>
          <w:rFonts w:ascii="Times New Roman" w:hAnsi="Times New Roman" w:cs="Times New Roman"/>
          <w:sz w:val="20"/>
          <w:szCs w:val="20"/>
        </w:rPr>
        <w:t>Advances</w:t>
      </w:r>
      <w:proofErr w:type="spellEnd"/>
      <w:r w:rsidRPr="00DD70ED">
        <w:rPr>
          <w:rFonts w:ascii="Times New Roman" w:hAnsi="Times New Roman" w:cs="Times New Roman"/>
          <w:sz w:val="20"/>
          <w:szCs w:val="20"/>
        </w:rPr>
        <w:t xml:space="preserve"> in Neural Information </w:t>
      </w:r>
      <w:proofErr w:type="spellStart"/>
      <w:r w:rsidRPr="00DD70ED">
        <w:rPr>
          <w:rFonts w:ascii="Times New Roman" w:hAnsi="Times New Roman" w:cs="Times New Roman"/>
          <w:sz w:val="20"/>
          <w:szCs w:val="20"/>
        </w:rPr>
        <w:t>Processing</w:t>
      </w:r>
      <w:proofErr w:type="spellEnd"/>
      <w:r w:rsidRPr="00DD70ED">
        <w:rPr>
          <w:rFonts w:ascii="Times New Roman" w:hAnsi="Times New Roman" w:cs="Times New Roman"/>
          <w:sz w:val="20"/>
          <w:szCs w:val="20"/>
        </w:rPr>
        <w:t xml:space="preserve"> </w:t>
      </w:r>
      <w:proofErr w:type="spellStart"/>
      <w:r w:rsidRPr="00DD70ED">
        <w:rPr>
          <w:rFonts w:ascii="Times New Roman" w:hAnsi="Times New Roman" w:cs="Times New Roman"/>
          <w:sz w:val="20"/>
          <w:szCs w:val="20"/>
        </w:rPr>
        <w:t>Systems</w:t>
      </w:r>
      <w:proofErr w:type="spellEnd"/>
      <w:r w:rsidRPr="00DD70ED">
        <w:rPr>
          <w:rFonts w:ascii="Times New Roman" w:hAnsi="Times New Roman" w:cs="Times New Roman"/>
          <w:sz w:val="20"/>
          <w:szCs w:val="20"/>
        </w:rPr>
        <w:t xml:space="preserve"> (</w:t>
      </w:r>
      <w:proofErr w:type="spellStart"/>
      <w:r w:rsidRPr="00DD70ED">
        <w:rPr>
          <w:rFonts w:ascii="Times New Roman" w:hAnsi="Times New Roman" w:cs="Times New Roman"/>
          <w:sz w:val="20"/>
          <w:szCs w:val="20"/>
        </w:rPr>
        <w:t>NeurIPS</w:t>
      </w:r>
      <w:proofErr w:type="spellEnd"/>
      <w:r w:rsidRPr="00DD70ED">
        <w:rPr>
          <w:rFonts w:ascii="Times New Roman" w:hAnsi="Times New Roman" w:cs="Times New Roman"/>
          <w:sz w:val="20"/>
          <w:szCs w:val="20"/>
        </w:rPr>
        <w:t>).</w:t>
      </w:r>
    </w:p>
    <w:p w14:paraId="5B06EEF8" w14:textId="77777777" w:rsidR="00DD70ED" w:rsidRPr="00DD70ED" w:rsidRDefault="00DD70ED" w:rsidP="00DD70ED">
      <w:pPr>
        <w:numPr>
          <w:ilvl w:val="0"/>
          <w:numId w:val="67"/>
        </w:numPr>
        <w:tabs>
          <w:tab w:val="clear" w:pos="720"/>
          <w:tab w:val="num" w:pos="1068"/>
        </w:tabs>
        <w:ind w:left="1068"/>
        <w:rPr>
          <w:rFonts w:ascii="Times New Roman" w:hAnsi="Times New Roman" w:cs="Times New Roman"/>
          <w:sz w:val="20"/>
          <w:szCs w:val="20"/>
        </w:rPr>
      </w:pPr>
      <w:proofErr w:type="spellStart"/>
      <w:r w:rsidRPr="00DD70ED">
        <w:rPr>
          <w:rFonts w:ascii="Times New Roman" w:hAnsi="Times New Roman" w:cs="Times New Roman"/>
          <w:sz w:val="20"/>
          <w:szCs w:val="20"/>
          <w:lang w:val="en-GB"/>
        </w:rPr>
        <w:t>Gradio</w:t>
      </w:r>
      <w:proofErr w:type="spellEnd"/>
      <w:r w:rsidRPr="00DD70ED">
        <w:rPr>
          <w:rFonts w:ascii="Times New Roman" w:hAnsi="Times New Roman" w:cs="Times New Roman"/>
          <w:sz w:val="20"/>
          <w:szCs w:val="20"/>
          <w:lang w:val="en-GB"/>
        </w:rPr>
        <w:t xml:space="preserve"> (2024). </w:t>
      </w:r>
      <w:proofErr w:type="spellStart"/>
      <w:r w:rsidRPr="00DD70ED">
        <w:rPr>
          <w:rFonts w:ascii="Times New Roman" w:hAnsi="Times New Roman" w:cs="Times New Roman"/>
          <w:sz w:val="20"/>
          <w:szCs w:val="20"/>
          <w:lang w:val="en-GB"/>
        </w:rPr>
        <w:t>Gradio</w:t>
      </w:r>
      <w:proofErr w:type="spellEnd"/>
      <w:r w:rsidRPr="00DD70ED">
        <w:rPr>
          <w:rFonts w:ascii="Times New Roman" w:hAnsi="Times New Roman" w:cs="Times New Roman"/>
          <w:sz w:val="20"/>
          <w:szCs w:val="20"/>
          <w:lang w:val="en-GB"/>
        </w:rPr>
        <w:t xml:space="preserve">: Build Machine Learning Web Apps in Python. </w:t>
      </w:r>
      <w:hyperlink r:id="rId14" w:tgtFrame="_new" w:history="1">
        <w:r w:rsidRPr="00DD70ED">
          <w:rPr>
            <w:rStyle w:val="Lienhypertexte"/>
            <w:rFonts w:ascii="Times New Roman" w:hAnsi="Times New Roman" w:cs="Times New Roman"/>
            <w:sz w:val="20"/>
            <w:szCs w:val="20"/>
          </w:rPr>
          <w:t>https://www.gradio.app</w:t>
        </w:r>
      </w:hyperlink>
    </w:p>
    <w:p w14:paraId="340A961C" w14:textId="77777777" w:rsidR="00DD70ED" w:rsidRPr="00DD70ED" w:rsidRDefault="00DD70ED" w:rsidP="00DD70ED">
      <w:pPr>
        <w:numPr>
          <w:ilvl w:val="0"/>
          <w:numId w:val="67"/>
        </w:numPr>
        <w:tabs>
          <w:tab w:val="clear" w:pos="720"/>
          <w:tab w:val="num" w:pos="1068"/>
        </w:tabs>
        <w:ind w:left="1068"/>
        <w:rPr>
          <w:rFonts w:ascii="Times New Roman" w:hAnsi="Times New Roman" w:cs="Times New Roman"/>
          <w:sz w:val="20"/>
          <w:szCs w:val="20"/>
          <w:lang w:val="en-GB"/>
        </w:rPr>
      </w:pPr>
      <w:proofErr w:type="spellStart"/>
      <w:r w:rsidRPr="00DD70ED">
        <w:rPr>
          <w:rFonts w:ascii="Times New Roman" w:hAnsi="Times New Roman" w:cs="Times New Roman"/>
          <w:sz w:val="20"/>
          <w:szCs w:val="20"/>
          <w:lang w:val="en-GB"/>
        </w:rPr>
        <w:t>Torchaudio</w:t>
      </w:r>
      <w:proofErr w:type="spellEnd"/>
      <w:r w:rsidRPr="00DD70ED">
        <w:rPr>
          <w:rFonts w:ascii="Times New Roman" w:hAnsi="Times New Roman" w:cs="Times New Roman"/>
          <w:sz w:val="20"/>
          <w:szCs w:val="20"/>
          <w:lang w:val="en-GB"/>
        </w:rPr>
        <w:t xml:space="preserve"> (2024). Audio I/O and signal processing for </w:t>
      </w:r>
      <w:proofErr w:type="spellStart"/>
      <w:r w:rsidRPr="00DD70ED">
        <w:rPr>
          <w:rFonts w:ascii="Times New Roman" w:hAnsi="Times New Roman" w:cs="Times New Roman"/>
          <w:sz w:val="20"/>
          <w:szCs w:val="20"/>
          <w:lang w:val="en-GB"/>
        </w:rPr>
        <w:t>PyTorch</w:t>
      </w:r>
      <w:proofErr w:type="spellEnd"/>
      <w:r w:rsidRPr="00DD70ED">
        <w:rPr>
          <w:rFonts w:ascii="Times New Roman" w:hAnsi="Times New Roman" w:cs="Times New Roman"/>
          <w:sz w:val="20"/>
          <w:szCs w:val="20"/>
          <w:lang w:val="en-GB"/>
        </w:rPr>
        <w:t>. https://pytorch.org/audio/stable/index.html</w:t>
      </w:r>
    </w:p>
    <w:p w14:paraId="152D7DE0" w14:textId="77777777" w:rsidR="00DD70ED" w:rsidRPr="00DD70ED" w:rsidRDefault="00DD70ED" w:rsidP="00DD70ED">
      <w:pPr>
        <w:numPr>
          <w:ilvl w:val="0"/>
          <w:numId w:val="67"/>
        </w:numPr>
        <w:tabs>
          <w:tab w:val="clear" w:pos="720"/>
          <w:tab w:val="num" w:pos="1068"/>
        </w:tabs>
        <w:ind w:left="1068"/>
        <w:rPr>
          <w:rFonts w:ascii="Times New Roman" w:hAnsi="Times New Roman" w:cs="Times New Roman"/>
          <w:sz w:val="20"/>
          <w:szCs w:val="20"/>
          <w:lang w:val="en-GB"/>
        </w:rPr>
      </w:pPr>
      <w:r w:rsidRPr="00DD70ED">
        <w:rPr>
          <w:rFonts w:ascii="Times New Roman" w:hAnsi="Times New Roman" w:cs="Times New Roman"/>
          <w:sz w:val="20"/>
          <w:szCs w:val="20"/>
          <w:lang w:val="en-GB"/>
        </w:rPr>
        <w:t>Hugging Face (2024). Automatic Speech Recognition models on the Hub. https://huggingface.co/models?pipeline_tag=automatic-speech-recognition</w:t>
      </w:r>
    </w:p>
    <w:p w14:paraId="0D42BBB7" w14:textId="77777777" w:rsidR="00DD70ED" w:rsidRPr="00DD70ED" w:rsidRDefault="00DD70ED" w:rsidP="00DD70ED">
      <w:pPr>
        <w:numPr>
          <w:ilvl w:val="0"/>
          <w:numId w:val="67"/>
        </w:numPr>
        <w:tabs>
          <w:tab w:val="clear" w:pos="720"/>
          <w:tab w:val="num" w:pos="1068"/>
        </w:tabs>
        <w:ind w:left="1068"/>
        <w:rPr>
          <w:rFonts w:ascii="Times New Roman" w:hAnsi="Times New Roman" w:cs="Times New Roman"/>
          <w:sz w:val="20"/>
          <w:szCs w:val="20"/>
        </w:rPr>
      </w:pPr>
      <w:r w:rsidRPr="00DD70ED">
        <w:rPr>
          <w:rFonts w:ascii="Times New Roman" w:hAnsi="Times New Roman" w:cs="Times New Roman"/>
          <w:sz w:val="20"/>
          <w:szCs w:val="20"/>
          <w:lang w:val="en-GB"/>
        </w:rPr>
        <w:t xml:space="preserve">Mozilla. (2020). </w:t>
      </w:r>
      <w:proofErr w:type="spellStart"/>
      <w:r w:rsidRPr="00DD70ED">
        <w:rPr>
          <w:rFonts w:ascii="Times New Roman" w:hAnsi="Times New Roman" w:cs="Times New Roman"/>
          <w:sz w:val="20"/>
          <w:szCs w:val="20"/>
          <w:lang w:val="en-GB"/>
        </w:rPr>
        <w:t>DeepSpeech</w:t>
      </w:r>
      <w:proofErr w:type="spellEnd"/>
      <w:r w:rsidRPr="00DD70ED">
        <w:rPr>
          <w:rFonts w:ascii="Times New Roman" w:hAnsi="Times New Roman" w:cs="Times New Roman"/>
          <w:sz w:val="20"/>
          <w:szCs w:val="20"/>
          <w:lang w:val="en-GB"/>
        </w:rPr>
        <w:t xml:space="preserve"> Mandarin Model – Chinese ASR with </w:t>
      </w:r>
      <w:proofErr w:type="spellStart"/>
      <w:r w:rsidRPr="00DD70ED">
        <w:rPr>
          <w:rFonts w:ascii="Times New Roman" w:hAnsi="Times New Roman" w:cs="Times New Roman"/>
          <w:sz w:val="20"/>
          <w:szCs w:val="20"/>
          <w:lang w:val="en-GB"/>
        </w:rPr>
        <w:t>DeepSpeech</w:t>
      </w:r>
      <w:proofErr w:type="spellEnd"/>
      <w:r w:rsidRPr="00DD70ED">
        <w:rPr>
          <w:rFonts w:ascii="Times New Roman" w:hAnsi="Times New Roman" w:cs="Times New Roman"/>
          <w:sz w:val="20"/>
          <w:szCs w:val="20"/>
          <w:lang w:val="en-GB"/>
        </w:rPr>
        <w:t xml:space="preserve">. </w:t>
      </w:r>
      <w:hyperlink r:id="rId15" w:tgtFrame="_new" w:history="1">
        <w:r w:rsidRPr="00DD70ED">
          <w:rPr>
            <w:rStyle w:val="Lienhypertexte"/>
            <w:rFonts w:ascii="Times New Roman" w:hAnsi="Times New Roman" w:cs="Times New Roman"/>
            <w:sz w:val="20"/>
            <w:szCs w:val="20"/>
          </w:rPr>
          <w:t>https://github.com/PaddlePaddle/DeepSpeech</w:t>
        </w:r>
      </w:hyperlink>
    </w:p>
    <w:p w14:paraId="54281DF1" w14:textId="77777777" w:rsidR="00DD70ED" w:rsidRPr="00DD70ED" w:rsidRDefault="00DD70ED" w:rsidP="00DD70ED">
      <w:pPr>
        <w:numPr>
          <w:ilvl w:val="0"/>
          <w:numId w:val="67"/>
        </w:numPr>
        <w:tabs>
          <w:tab w:val="clear" w:pos="720"/>
          <w:tab w:val="num" w:pos="1068"/>
        </w:tabs>
        <w:ind w:left="1068"/>
        <w:rPr>
          <w:rFonts w:ascii="Times New Roman" w:hAnsi="Times New Roman" w:cs="Times New Roman"/>
          <w:sz w:val="20"/>
          <w:szCs w:val="20"/>
        </w:rPr>
      </w:pPr>
      <w:r w:rsidRPr="00DD70ED">
        <w:rPr>
          <w:rFonts w:ascii="Times New Roman" w:hAnsi="Times New Roman" w:cs="Times New Roman"/>
          <w:sz w:val="20"/>
          <w:szCs w:val="20"/>
        </w:rPr>
        <w:t xml:space="preserve">Wolf, T., </w:t>
      </w:r>
      <w:proofErr w:type="spellStart"/>
      <w:r w:rsidRPr="00DD70ED">
        <w:rPr>
          <w:rFonts w:ascii="Times New Roman" w:hAnsi="Times New Roman" w:cs="Times New Roman"/>
          <w:sz w:val="20"/>
          <w:szCs w:val="20"/>
        </w:rPr>
        <w:t>Debut</w:t>
      </w:r>
      <w:proofErr w:type="spellEnd"/>
      <w:r w:rsidRPr="00DD70ED">
        <w:rPr>
          <w:rFonts w:ascii="Times New Roman" w:hAnsi="Times New Roman" w:cs="Times New Roman"/>
          <w:sz w:val="20"/>
          <w:szCs w:val="20"/>
        </w:rPr>
        <w:t xml:space="preserve">, L., </w:t>
      </w:r>
      <w:proofErr w:type="spellStart"/>
      <w:r w:rsidRPr="00DD70ED">
        <w:rPr>
          <w:rFonts w:ascii="Times New Roman" w:hAnsi="Times New Roman" w:cs="Times New Roman"/>
          <w:sz w:val="20"/>
          <w:szCs w:val="20"/>
        </w:rPr>
        <w:t>Sanh</w:t>
      </w:r>
      <w:proofErr w:type="spellEnd"/>
      <w:r w:rsidRPr="00DD70ED">
        <w:rPr>
          <w:rFonts w:ascii="Times New Roman" w:hAnsi="Times New Roman" w:cs="Times New Roman"/>
          <w:sz w:val="20"/>
          <w:szCs w:val="20"/>
        </w:rPr>
        <w:t xml:space="preserve">, V., </w:t>
      </w:r>
      <w:proofErr w:type="spellStart"/>
      <w:r w:rsidRPr="00DD70ED">
        <w:rPr>
          <w:rFonts w:ascii="Times New Roman" w:hAnsi="Times New Roman" w:cs="Times New Roman"/>
          <w:sz w:val="20"/>
          <w:szCs w:val="20"/>
        </w:rPr>
        <w:t>Chaumond</w:t>
      </w:r>
      <w:proofErr w:type="spellEnd"/>
      <w:r w:rsidRPr="00DD70ED">
        <w:rPr>
          <w:rFonts w:ascii="Times New Roman" w:hAnsi="Times New Roman" w:cs="Times New Roman"/>
          <w:sz w:val="20"/>
          <w:szCs w:val="20"/>
        </w:rPr>
        <w:t xml:space="preserve">, J., </w:t>
      </w:r>
      <w:proofErr w:type="spellStart"/>
      <w:r w:rsidRPr="00DD70ED">
        <w:rPr>
          <w:rFonts w:ascii="Times New Roman" w:hAnsi="Times New Roman" w:cs="Times New Roman"/>
          <w:sz w:val="20"/>
          <w:szCs w:val="20"/>
        </w:rPr>
        <w:t>Delangue</w:t>
      </w:r>
      <w:proofErr w:type="spellEnd"/>
      <w:r w:rsidRPr="00DD70ED">
        <w:rPr>
          <w:rFonts w:ascii="Times New Roman" w:hAnsi="Times New Roman" w:cs="Times New Roman"/>
          <w:sz w:val="20"/>
          <w:szCs w:val="20"/>
        </w:rPr>
        <w:t xml:space="preserve">, C., Moi, A., ... </w:t>
      </w:r>
      <w:r w:rsidRPr="00DD70ED">
        <w:rPr>
          <w:rFonts w:ascii="Times New Roman" w:hAnsi="Times New Roman" w:cs="Times New Roman"/>
          <w:sz w:val="20"/>
          <w:szCs w:val="20"/>
          <w:lang w:val="en-GB"/>
        </w:rPr>
        <w:t xml:space="preserve">&amp; Rush, A. M. (2020). Transformers: State-of-the-art Natural Language Processing. In Proceedings of the 2020 Conference on Empirical Methods in Natural Language Processing: System Demonstrations (pp. 38–45). </w:t>
      </w:r>
      <w:r w:rsidRPr="00DD70ED">
        <w:rPr>
          <w:rFonts w:ascii="Times New Roman" w:hAnsi="Times New Roman" w:cs="Times New Roman"/>
          <w:sz w:val="20"/>
          <w:szCs w:val="20"/>
        </w:rPr>
        <w:t xml:space="preserve">Association for </w:t>
      </w:r>
      <w:proofErr w:type="spellStart"/>
      <w:r w:rsidRPr="00DD70ED">
        <w:rPr>
          <w:rFonts w:ascii="Times New Roman" w:hAnsi="Times New Roman" w:cs="Times New Roman"/>
          <w:sz w:val="20"/>
          <w:szCs w:val="20"/>
        </w:rPr>
        <w:t>Computational</w:t>
      </w:r>
      <w:proofErr w:type="spellEnd"/>
      <w:r w:rsidRPr="00DD70ED">
        <w:rPr>
          <w:rFonts w:ascii="Times New Roman" w:hAnsi="Times New Roman" w:cs="Times New Roman"/>
          <w:sz w:val="20"/>
          <w:szCs w:val="20"/>
        </w:rPr>
        <w:t xml:space="preserve"> </w:t>
      </w:r>
      <w:proofErr w:type="spellStart"/>
      <w:r w:rsidRPr="00DD70ED">
        <w:rPr>
          <w:rFonts w:ascii="Times New Roman" w:hAnsi="Times New Roman" w:cs="Times New Roman"/>
          <w:sz w:val="20"/>
          <w:szCs w:val="20"/>
        </w:rPr>
        <w:t>Linguistics</w:t>
      </w:r>
      <w:proofErr w:type="spellEnd"/>
      <w:r w:rsidRPr="00DD70ED">
        <w:rPr>
          <w:rFonts w:ascii="Times New Roman" w:hAnsi="Times New Roman" w:cs="Times New Roman"/>
          <w:sz w:val="20"/>
          <w:szCs w:val="20"/>
        </w:rPr>
        <w:t>. https://huggingface.co/docs/transformers</w:t>
      </w:r>
    </w:p>
    <w:p w14:paraId="240EA3CF" w14:textId="77777777" w:rsidR="00920DA4" w:rsidRPr="00AC4C7E" w:rsidRDefault="00920DA4">
      <w:pPr>
        <w:rPr>
          <w:rFonts w:ascii="Times New Roman" w:hAnsi="Times New Roman" w:cs="Times New Roman"/>
          <w:sz w:val="20"/>
          <w:szCs w:val="20"/>
        </w:rPr>
      </w:pPr>
    </w:p>
    <w:sectPr w:rsidR="00920DA4" w:rsidRPr="00AC4C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35B"/>
    <w:multiLevelType w:val="multilevel"/>
    <w:tmpl w:val="2190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494D"/>
    <w:multiLevelType w:val="multilevel"/>
    <w:tmpl w:val="B330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D52E4"/>
    <w:multiLevelType w:val="hybridMultilevel"/>
    <w:tmpl w:val="6A3E69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35166F8"/>
    <w:multiLevelType w:val="hybridMultilevel"/>
    <w:tmpl w:val="1598F14E"/>
    <w:lvl w:ilvl="0" w:tplc="501478B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40A2F0F"/>
    <w:multiLevelType w:val="hybridMultilevel"/>
    <w:tmpl w:val="786C3A7E"/>
    <w:lvl w:ilvl="0" w:tplc="8646965A">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4E86461"/>
    <w:multiLevelType w:val="multilevel"/>
    <w:tmpl w:val="34AE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C6EBF"/>
    <w:multiLevelType w:val="multilevel"/>
    <w:tmpl w:val="E58E03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78D5164"/>
    <w:multiLevelType w:val="multilevel"/>
    <w:tmpl w:val="6EB8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3E606A"/>
    <w:multiLevelType w:val="multilevel"/>
    <w:tmpl w:val="454244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09053B89"/>
    <w:multiLevelType w:val="multilevel"/>
    <w:tmpl w:val="A626A10A"/>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092157FE"/>
    <w:multiLevelType w:val="multilevel"/>
    <w:tmpl w:val="F82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3734A"/>
    <w:multiLevelType w:val="multilevel"/>
    <w:tmpl w:val="3ADC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C766B"/>
    <w:multiLevelType w:val="multilevel"/>
    <w:tmpl w:val="68B43F54"/>
    <w:lvl w:ilvl="0">
      <w:start w:val="1"/>
      <w:numFmt w:val="decimal"/>
      <w:lvlText w:val="%1"/>
      <w:lvlJc w:val="left"/>
      <w:pPr>
        <w:ind w:left="360" w:hanging="360"/>
      </w:pPr>
      <w:rPr>
        <w:rFonts w:hint="default"/>
        <w:b/>
      </w:rPr>
    </w:lvl>
    <w:lvl w:ilvl="1">
      <w:start w:val="5"/>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3" w15:restartNumberingAfterBreak="0">
    <w:nsid w:val="09E96F44"/>
    <w:multiLevelType w:val="multilevel"/>
    <w:tmpl w:val="ABC4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170B03"/>
    <w:multiLevelType w:val="multilevel"/>
    <w:tmpl w:val="272AD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8B6514"/>
    <w:multiLevelType w:val="multilevel"/>
    <w:tmpl w:val="E11EBCF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8826D6E"/>
    <w:multiLevelType w:val="multilevel"/>
    <w:tmpl w:val="C2B649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92D1789"/>
    <w:multiLevelType w:val="hybridMultilevel"/>
    <w:tmpl w:val="0E82FF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9AE636A"/>
    <w:multiLevelType w:val="multilevel"/>
    <w:tmpl w:val="5CE2AD8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1ABF4322"/>
    <w:multiLevelType w:val="multilevel"/>
    <w:tmpl w:val="01206A9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4E3021"/>
    <w:multiLevelType w:val="multilevel"/>
    <w:tmpl w:val="2F0E77C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1C397C2B"/>
    <w:multiLevelType w:val="multilevel"/>
    <w:tmpl w:val="A83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7F2A23"/>
    <w:multiLevelType w:val="multilevel"/>
    <w:tmpl w:val="6742EFF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1FE420F4"/>
    <w:multiLevelType w:val="multilevel"/>
    <w:tmpl w:val="EF6C8AA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214872D5"/>
    <w:multiLevelType w:val="multilevel"/>
    <w:tmpl w:val="A626A10A"/>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22350D27"/>
    <w:multiLevelType w:val="multilevel"/>
    <w:tmpl w:val="54B4D0A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283DFA"/>
    <w:multiLevelType w:val="multilevel"/>
    <w:tmpl w:val="A626A10A"/>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24AB767C"/>
    <w:multiLevelType w:val="hybridMultilevel"/>
    <w:tmpl w:val="A726C8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25D6332A"/>
    <w:multiLevelType w:val="hybridMultilevel"/>
    <w:tmpl w:val="1E8676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25E56D4B"/>
    <w:multiLevelType w:val="multilevel"/>
    <w:tmpl w:val="58D2D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2695539C"/>
    <w:multiLevelType w:val="hybridMultilevel"/>
    <w:tmpl w:val="6D084B7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275B0782"/>
    <w:multiLevelType w:val="multilevel"/>
    <w:tmpl w:val="66B2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714CE2"/>
    <w:multiLevelType w:val="multilevel"/>
    <w:tmpl w:val="65945B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28364BEB"/>
    <w:multiLevelType w:val="multilevel"/>
    <w:tmpl w:val="992C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9655F8"/>
    <w:multiLevelType w:val="multilevel"/>
    <w:tmpl w:val="BE42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813D0D"/>
    <w:multiLevelType w:val="multilevel"/>
    <w:tmpl w:val="B03A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10777A"/>
    <w:multiLevelType w:val="multilevel"/>
    <w:tmpl w:val="A2D41B2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311E0A02"/>
    <w:multiLevelType w:val="multilevel"/>
    <w:tmpl w:val="5ED0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FB7B02"/>
    <w:multiLevelType w:val="multilevel"/>
    <w:tmpl w:val="B74E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2C4C98"/>
    <w:multiLevelType w:val="hybridMultilevel"/>
    <w:tmpl w:val="3E7A3844"/>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0" w15:restartNumberingAfterBreak="0">
    <w:nsid w:val="356F1BC4"/>
    <w:multiLevelType w:val="multilevel"/>
    <w:tmpl w:val="C128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AD3BE4"/>
    <w:multiLevelType w:val="multilevel"/>
    <w:tmpl w:val="9AA8914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37405B46"/>
    <w:multiLevelType w:val="multilevel"/>
    <w:tmpl w:val="A5704A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37EB79EE"/>
    <w:multiLevelType w:val="multilevel"/>
    <w:tmpl w:val="D826A45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387B08A1"/>
    <w:multiLevelType w:val="multilevel"/>
    <w:tmpl w:val="8F2E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B9408D"/>
    <w:multiLevelType w:val="multilevel"/>
    <w:tmpl w:val="672E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CF31A3"/>
    <w:multiLevelType w:val="multilevel"/>
    <w:tmpl w:val="01DC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E84EAA"/>
    <w:multiLevelType w:val="multilevel"/>
    <w:tmpl w:val="37BC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42209B"/>
    <w:multiLevelType w:val="hybridMultilevel"/>
    <w:tmpl w:val="2904D5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3FEC02FE"/>
    <w:multiLevelType w:val="hybridMultilevel"/>
    <w:tmpl w:val="35021A1C"/>
    <w:lvl w:ilvl="0" w:tplc="AB0C96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3FF84D23"/>
    <w:multiLevelType w:val="multilevel"/>
    <w:tmpl w:val="1CE0F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15:restartNumberingAfterBreak="0">
    <w:nsid w:val="41A80B49"/>
    <w:multiLevelType w:val="multilevel"/>
    <w:tmpl w:val="23445C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43BC4E28"/>
    <w:multiLevelType w:val="multilevel"/>
    <w:tmpl w:val="22CC6FA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44010C14"/>
    <w:multiLevelType w:val="multilevel"/>
    <w:tmpl w:val="36D6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7967C1"/>
    <w:multiLevelType w:val="hybridMultilevel"/>
    <w:tmpl w:val="61B250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46543FE1"/>
    <w:multiLevelType w:val="hybridMultilevel"/>
    <w:tmpl w:val="29225770"/>
    <w:lvl w:ilvl="0" w:tplc="A9CEE0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476478DE"/>
    <w:multiLevelType w:val="multilevel"/>
    <w:tmpl w:val="454244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7" w15:restartNumberingAfterBreak="0">
    <w:nsid w:val="49EA5111"/>
    <w:multiLevelType w:val="multilevel"/>
    <w:tmpl w:val="5EF0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D30FC0"/>
    <w:multiLevelType w:val="multilevel"/>
    <w:tmpl w:val="FD7AF22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15:restartNumberingAfterBreak="0">
    <w:nsid w:val="4BFB1EA3"/>
    <w:multiLevelType w:val="hybridMultilevel"/>
    <w:tmpl w:val="0CBE2A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4C440E84"/>
    <w:multiLevelType w:val="multilevel"/>
    <w:tmpl w:val="1AC6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6B3F97"/>
    <w:multiLevelType w:val="multilevel"/>
    <w:tmpl w:val="A990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F67CE0"/>
    <w:multiLevelType w:val="multilevel"/>
    <w:tmpl w:val="0194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5A09C6"/>
    <w:multiLevelType w:val="multilevel"/>
    <w:tmpl w:val="603E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856F45"/>
    <w:multiLevelType w:val="hybridMultilevel"/>
    <w:tmpl w:val="F3E420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52B07E50"/>
    <w:multiLevelType w:val="multilevel"/>
    <w:tmpl w:val="454244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6" w15:restartNumberingAfterBreak="0">
    <w:nsid w:val="54BC0208"/>
    <w:multiLevelType w:val="multilevel"/>
    <w:tmpl w:val="19CC2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101048"/>
    <w:multiLevelType w:val="hybridMultilevel"/>
    <w:tmpl w:val="883E57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15:restartNumberingAfterBreak="0">
    <w:nsid w:val="5587736D"/>
    <w:multiLevelType w:val="multilevel"/>
    <w:tmpl w:val="C5EA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A54AFD"/>
    <w:multiLevelType w:val="hybridMultilevel"/>
    <w:tmpl w:val="0E00916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0" w15:restartNumberingAfterBreak="0">
    <w:nsid w:val="57970E11"/>
    <w:multiLevelType w:val="multilevel"/>
    <w:tmpl w:val="883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D21E64"/>
    <w:multiLevelType w:val="multilevel"/>
    <w:tmpl w:val="A626A10A"/>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2" w15:restartNumberingAfterBreak="0">
    <w:nsid w:val="5E9118C1"/>
    <w:multiLevelType w:val="multilevel"/>
    <w:tmpl w:val="454244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3" w15:restartNumberingAfterBreak="0">
    <w:nsid w:val="60921B93"/>
    <w:multiLevelType w:val="multilevel"/>
    <w:tmpl w:val="2F0C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67652C"/>
    <w:multiLevelType w:val="multilevel"/>
    <w:tmpl w:val="157E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AD6A55"/>
    <w:multiLevelType w:val="multilevel"/>
    <w:tmpl w:val="01206A9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E42EFE"/>
    <w:multiLevelType w:val="multilevel"/>
    <w:tmpl w:val="E0DCECB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DB3646"/>
    <w:multiLevelType w:val="multilevel"/>
    <w:tmpl w:val="C0D2EDA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15:restartNumberingAfterBreak="0">
    <w:nsid w:val="6BDD5BFC"/>
    <w:multiLevelType w:val="hybridMultilevel"/>
    <w:tmpl w:val="5BB0D320"/>
    <w:lvl w:ilvl="0" w:tplc="040C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D007347"/>
    <w:multiLevelType w:val="multilevel"/>
    <w:tmpl w:val="0082DD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481314"/>
    <w:multiLevelType w:val="hybridMultilevel"/>
    <w:tmpl w:val="4050BB4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1" w15:restartNumberingAfterBreak="0">
    <w:nsid w:val="6E9A49A8"/>
    <w:multiLevelType w:val="multilevel"/>
    <w:tmpl w:val="A7EA625A"/>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6C7DF5"/>
    <w:multiLevelType w:val="multilevel"/>
    <w:tmpl w:val="D2A6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D65010"/>
    <w:multiLevelType w:val="hybridMultilevel"/>
    <w:tmpl w:val="19F40620"/>
    <w:lvl w:ilvl="0" w:tplc="040C0017">
      <w:start w:val="1"/>
      <w:numFmt w:val="lowerLetter"/>
      <w:lvlText w:val="%1)"/>
      <w:lvlJc w:val="left"/>
      <w:pPr>
        <w:ind w:left="720" w:hanging="360"/>
      </w:pPr>
    </w:lvl>
    <w:lvl w:ilvl="1" w:tplc="6FA0DB80">
      <w:start w:val="2"/>
      <w:numFmt w:val="bullet"/>
      <w:lvlText w:val=""/>
      <w:lvlJc w:val="left"/>
      <w:pPr>
        <w:ind w:left="1440" w:hanging="360"/>
      </w:pPr>
      <w:rPr>
        <w:rFonts w:ascii="Times New Roman" w:eastAsiaTheme="minorHAnsi"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4" w15:restartNumberingAfterBreak="0">
    <w:nsid w:val="75B90FB5"/>
    <w:multiLevelType w:val="multilevel"/>
    <w:tmpl w:val="809A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8057BE"/>
    <w:multiLevelType w:val="hybridMultilevel"/>
    <w:tmpl w:val="DF12371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6" w15:restartNumberingAfterBreak="0">
    <w:nsid w:val="775841A8"/>
    <w:multiLevelType w:val="multilevel"/>
    <w:tmpl w:val="F3A243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15:restartNumberingAfterBreak="0">
    <w:nsid w:val="77986361"/>
    <w:multiLevelType w:val="hybridMultilevel"/>
    <w:tmpl w:val="971A62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8" w15:restartNumberingAfterBreak="0">
    <w:nsid w:val="77AB2250"/>
    <w:multiLevelType w:val="multilevel"/>
    <w:tmpl w:val="F8EA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011479"/>
    <w:multiLevelType w:val="multilevel"/>
    <w:tmpl w:val="5360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4F0E31"/>
    <w:multiLevelType w:val="multilevel"/>
    <w:tmpl w:val="633EC9B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sz w:val="20"/>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500368"/>
    <w:multiLevelType w:val="multilevel"/>
    <w:tmpl w:val="C28063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15:restartNumberingAfterBreak="0">
    <w:nsid w:val="7D7F4971"/>
    <w:multiLevelType w:val="multilevel"/>
    <w:tmpl w:val="945A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F3B6070"/>
    <w:multiLevelType w:val="multilevel"/>
    <w:tmpl w:val="A626A10A"/>
    <w:lvl w:ilvl="0">
      <w:start w:val="6"/>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191339170">
    <w:abstractNumId w:val="84"/>
  </w:num>
  <w:num w:numId="2" w16cid:durableId="2112309195">
    <w:abstractNumId w:val="88"/>
  </w:num>
  <w:num w:numId="3" w16cid:durableId="1855268060">
    <w:abstractNumId w:val="49"/>
  </w:num>
  <w:num w:numId="4" w16cid:durableId="314458847">
    <w:abstractNumId w:val="72"/>
  </w:num>
  <w:num w:numId="5" w16cid:durableId="997613151">
    <w:abstractNumId w:val="30"/>
  </w:num>
  <w:num w:numId="6" w16cid:durableId="2131362695">
    <w:abstractNumId w:val="12"/>
  </w:num>
  <w:num w:numId="7" w16cid:durableId="1704591707">
    <w:abstractNumId w:val="38"/>
  </w:num>
  <w:num w:numId="8" w16cid:durableId="1221290067">
    <w:abstractNumId w:val="34"/>
  </w:num>
  <w:num w:numId="9" w16cid:durableId="663968482">
    <w:abstractNumId w:val="11"/>
  </w:num>
  <w:num w:numId="10" w16cid:durableId="533807852">
    <w:abstractNumId w:val="76"/>
  </w:num>
  <w:num w:numId="11" w16cid:durableId="124468537">
    <w:abstractNumId w:val="10"/>
  </w:num>
  <w:num w:numId="12" w16cid:durableId="938101371">
    <w:abstractNumId w:val="0"/>
  </w:num>
  <w:num w:numId="13" w16cid:durableId="121507055">
    <w:abstractNumId w:val="21"/>
  </w:num>
  <w:num w:numId="14" w16cid:durableId="2071076449">
    <w:abstractNumId w:val="75"/>
  </w:num>
  <w:num w:numId="15" w16cid:durableId="1605267265">
    <w:abstractNumId w:val="35"/>
  </w:num>
  <w:num w:numId="16" w16cid:durableId="1128399919">
    <w:abstractNumId w:val="74"/>
  </w:num>
  <w:num w:numId="17" w16cid:durableId="1849634423">
    <w:abstractNumId w:val="65"/>
  </w:num>
  <w:num w:numId="18" w16cid:durableId="490952346">
    <w:abstractNumId w:val="8"/>
  </w:num>
  <w:num w:numId="19" w16cid:durableId="2040429174">
    <w:abstractNumId w:val="56"/>
  </w:num>
  <w:num w:numId="20" w16cid:durableId="1023167795">
    <w:abstractNumId w:val="61"/>
  </w:num>
  <w:num w:numId="21" w16cid:durableId="1113406155">
    <w:abstractNumId w:val="81"/>
  </w:num>
  <w:num w:numId="22" w16cid:durableId="1039739418">
    <w:abstractNumId w:val="44"/>
  </w:num>
  <w:num w:numId="23" w16cid:durableId="1551380385">
    <w:abstractNumId w:val="79"/>
  </w:num>
  <w:num w:numId="24" w16cid:durableId="194196324">
    <w:abstractNumId w:val="4"/>
  </w:num>
  <w:num w:numId="25" w16cid:durableId="644165872">
    <w:abstractNumId w:val="39"/>
  </w:num>
  <w:num w:numId="26" w16cid:durableId="911352329">
    <w:abstractNumId w:val="53"/>
  </w:num>
  <w:num w:numId="27" w16cid:durableId="60716460">
    <w:abstractNumId w:val="57"/>
  </w:num>
  <w:num w:numId="28" w16cid:durableId="1490293177">
    <w:abstractNumId w:val="31"/>
  </w:num>
  <w:num w:numId="29" w16cid:durableId="1477993032">
    <w:abstractNumId w:val="7"/>
  </w:num>
  <w:num w:numId="30" w16cid:durableId="1850289837">
    <w:abstractNumId w:val="66"/>
  </w:num>
  <w:num w:numId="31" w16cid:durableId="1176308644">
    <w:abstractNumId w:val="45"/>
  </w:num>
  <w:num w:numId="32" w16cid:durableId="670791864">
    <w:abstractNumId w:val="70"/>
  </w:num>
  <w:num w:numId="33" w16cid:durableId="1762948157">
    <w:abstractNumId w:val="13"/>
  </w:num>
  <w:num w:numId="34" w16cid:durableId="658732354">
    <w:abstractNumId w:val="62"/>
  </w:num>
  <w:num w:numId="35" w16cid:durableId="413550235">
    <w:abstractNumId w:val="40"/>
  </w:num>
  <w:num w:numId="36" w16cid:durableId="541141010">
    <w:abstractNumId w:val="14"/>
  </w:num>
  <w:num w:numId="37" w16cid:durableId="1585263328">
    <w:abstractNumId w:val="47"/>
  </w:num>
  <w:num w:numId="38" w16cid:durableId="1099637308">
    <w:abstractNumId w:val="19"/>
  </w:num>
  <w:num w:numId="39" w16cid:durableId="587928954">
    <w:abstractNumId w:val="90"/>
  </w:num>
  <w:num w:numId="40" w16cid:durableId="1706757707">
    <w:abstractNumId w:val="82"/>
  </w:num>
  <w:num w:numId="41" w16cid:durableId="1405181228">
    <w:abstractNumId w:val="1"/>
  </w:num>
  <w:num w:numId="42" w16cid:durableId="1616518142">
    <w:abstractNumId w:val="46"/>
  </w:num>
  <w:num w:numId="43" w16cid:durableId="1444492578">
    <w:abstractNumId w:val="25"/>
  </w:num>
  <w:num w:numId="44" w16cid:durableId="932397530">
    <w:abstractNumId w:val="60"/>
  </w:num>
  <w:num w:numId="45" w16cid:durableId="318729617">
    <w:abstractNumId w:val="17"/>
  </w:num>
  <w:num w:numId="46" w16cid:durableId="1458646202">
    <w:abstractNumId w:val="27"/>
  </w:num>
  <w:num w:numId="47" w16cid:durableId="1047339621">
    <w:abstractNumId w:val="28"/>
  </w:num>
  <w:num w:numId="48" w16cid:durableId="572665737">
    <w:abstractNumId w:val="67"/>
  </w:num>
  <w:num w:numId="49" w16cid:durableId="289822705">
    <w:abstractNumId w:val="5"/>
  </w:num>
  <w:num w:numId="50" w16cid:durableId="504981951">
    <w:abstractNumId w:val="2"/>
  </w:num>
  <w:num w:numId="51" w16cid:durableId="2130002483">
    <w:abstractNumId w:val="64"/>
  </w:num>
  <w:num w:numId="52" w16cid:durableId="779498041">
    <w:abstractNumId w:val="87"/>
  </w:num>
  <w:num w:numId="53" w16cid:durableId="206727466">
    <w:abstractNumId w:val="54"/>
  </w:num>
  <w:num w:numId="54" w16cid:durableId="521090953">
    <w:abstractNumId w:val="59"/>
  </w:num>
  <w:num w:numId="55" w16cid:durableId="1978416090">
    <w:abstractNumId w:val="33"/>
  </w:num>
  <w:num w:numId="56" w16cid:durableId="1811708111">
    <w:abstractNumId w:val="73"/>
  </w:num>
  <w:num w:numId="57" w16cid:durableId="1572739166">
    <w:abstractNumId w:val="85"/>
  </w:num>
  <w:num w:numId="58" w16cid:durableId="1671366981">
    <w:abstractNumId w:val="69"/>
  </w:num>
  <w:num w:numId="59" w16cid:durableId="2137136065">
    <w:abstractNumId w:val="80"/>
  </w:num>
  <w:num w:numId="60" w16cid:durableId="792019730">
    <w:abstractNumId w:val="37"/>
  </w:num>
  <w:num w:numId="61" w16cid:durableId="2065567308">
    <w:abstractNumId w:val="68"/>
  </w:num>
  <w:num w:numId="62" w16cid:durableId="511533157">
    <w:abstractNumId w:val="48"/>
  </w:num>
  <w:num w:numId="63" w16cid:durableId="1022364457">
    <w:abstractNumId w:val="89"/>
  </w:num>
  <w:num w:numId="64" w16cid:durableId="182549864">
    <w:abstractNumId w:val="63"/>
  </w:num>
  <w:num w:numId="65" w16cid:durableId="1756703680">
    <w:abstractNumId w:val="3"/>
  </w:num>
  <w:num w:numId="66" w16cid:durableId="312298045">
    <w:abstractNumId w:val="78"/>
  </w:num>
  <w:num w:numId="67" w16cid:durableId="1871189314">
    <w:abstractNumId w:val="92"/>
  </w:num>
  <w:num w:numId="68" w16cid:durableId="917637606">
    <w:abstractNumId w:val="83"/>
  </w:num>
  <w:num w:numId="69" w16cid:durableId="151240409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61239394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872260929">
    <w:abstractNumId w:val="55"/>
  </w:num>
  <w:num w:numId="72" w16cid:durableId="1347906124">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8415944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54337081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23281563">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3375789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528883310">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49145835">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1301492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35785637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36192955">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72328523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22761066">
    <w:abstractNumId w:val="7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869369935">
    <w:abstractNumId w:val="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67911494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64391976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372734409">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74068686">
    <w:abstractNumId w:val="8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8671580">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027831457">
    <w:abstractNumId w:val="26"/>
  </w:num>
  <w:num w:numId="91" w16cid:durableId="1012222295">
    <w:abstractNumId w:val="9"/>
  </w:num>
  <w:num w:numId="92" w16cid:durableId="453596651">
    <w:abstractNumId w:val="24"/>
  </w:num>
  <w:num w:numId="93" w16cid:durableId="496574238">
    <w:abstractNumId w:val="71"/>
  </w:num>
  <w:num w:numId="94" w16cid:durableId="1691570156">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91407"/>
    <w:rsid w:val="00041CF1"/>
    <w:rsid w:val="000A5638"/>
    <w:rsid w:val="000F3252"/>
    <w:rsid w:val="0019597F"/>
    <w:rsid w:val="00280C15"/>
    <w:rsid w:val="002C1E4D"/>
    <w:rsid w:val="002D670D"/>
    <w:rsid w:val="002F2049"/>
    <w:rsid w:val="00326ED4"/>
    <w:rsid w:val="003B2B82"/>
    <w:rsid w:val="003E3AC5"/>
    <w:rsid w:val="00404B56"/>
    <w:rsid w:val="004D4D79"/>
    <w:rsid w:val="005C51ED"/>
    <w:rsid w:val="005E02FD"/>
    <w:rsid w:val="005F1C94"/>
    <w:rsid w:val="00620289"/>
    <w:rsid w:val="00682A8A"/>
    <w:rsid w:val="006C5894"/>
    <w:rsid w:val="006D4855"/>
    <w:rsid w:val="00711428"/>
    <w:rsid w:val="00750D05"/>
    <w:rsid w:val="007B2A7E"/>
    <w:rsid w:val="007F602B"/>
    <w:rsid w:val="00804082"/>
    <w:rsid w:val="00820AE2"/>
    <w:rsid w:val="008E553D"/>
    <w:rsid w:val="00920DA4"/>
    <w:rsid w:val="00A12A1E"/>
    <w:rsid w:val="00A4688A"/>
    <w:rsid w:val="00AC4C7E"/>
    <w:rsid w:val="00AE289A"/>
    <w:rsid w:val="00B91407"/>
    <w:rsid w:val="00C21E2B"/>
    <w:rsid w:val="00CE0B29"/>
    <w:rsid w:val="00D03375"/>
    <w:rsid w:val="00D12E23"/>
    <w:rsid w:val="00D835FB"/>
    <w:rsid w:val="00DC0A46"/>
    <w:rsid w:val="00DD70ED"/>
    <w:rsid w:val="00E27CBD"/>
    <w:rsid w:val="00F508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3A2C"/>
  <w15:chartTrackingRefBased/>
  <w15:docId w15:val="{575E21AA-46BF-4E01-A158-75DFEFC4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14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914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B9140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9140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9140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9140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9140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9140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9140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B9140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9140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B9140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9140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9140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9140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9140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9140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91407"/>
    <w:rPr>
      <w:rFonts w:eastAsiaTheme="majorEastAsia" w:cstheme="majorBidi"/>
      <w:color w:val="272727" w:themeColor="text1" w:themeTint="D8"/>
    </w:rPr>
  </w:style>
  <w:style w:type="paragraph" w:styleId="Titre">
    <w:name w:val="Title"/>
    <w:basedOn w:val="Normal"/>
    <w:next w:val="Normal"/>
    <w:link w:val="TitreCar"/>
    <w:uiPriority w:val="10"/>
    <w:qFormat/>
    <w:rsid w:val="00B91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140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9140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9140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91407"/>
    <w:pPr>
      <w:spacing w:before="160"/>
      <w:jc w:val="center"/>
    </w:pPr>
    <w:rPr>
      <w:i/>
      <w:iCs/>
      <w:color w:val="404040" w:themeColor="text1" w:themeTint="BF"/>
    </w:rPr>
  </w:style>
  <w:style w:type="character" w:customStyle="1" w:styleId="CitationCar">
    <w:name w:val="Citation Car"/>
    <w:basedOn w:val="Policepardfaut"/>
    <w:link w:val="Citation"/>
    <w:uiPriority w:val="29"/>
    <w:rsid w:val="00B91407"/>
    <w:rPr>
      <w:i/>
      <w:iCs/>
      <w:color w:val="404040" w:themeColor="text1" w:themeTint="BF"/>
    </w:rPr>
  </w:style>
  <w:style w:type="paragraph" w:styleId="Paragraphedeliste">
    <w:name w:val="List Paragraph"/>
    <w:basedOn w:val="Normal"/>
    <w:uiPriority w:val="34"/>
    <w:qFormat/>
    <w:rsid w:val="00B91407"/>
    <w:pPr>
      <w:ind w:left="720"/>
      <w:contextualSpacing/>
    </w:pPr>
  </w:style>
  <w:style w:type="character" w:styleId="Accentuationintense">
    <w:name w:val="Intense Emphasis"/>
    <w:basedOn w:val="Policepardfaut"/>
    <w:uiPriority w:val="21"/>
    <w:qFormat/>
    <w:rsid w:val="00B91407"/>
    <w:rPr>
      <w:i/>
      <w:iCs/>
      <w:color w:val="2F5496" w:themeColor="accent1" w:themeShade="BF"/>
    </w:rPr>
  </w:style>
  <w:style w:type="paragraph" w:styleId="Citationintense">
    <w:name w:val="Intense Quote"/>
    <w:basedOn w:val="Normal"/>
    <w:next w:val="Normal"/>
    <w:link w:val="CitationintenseCar"/>
    <w:uiPriority w:val="30"/>
    <w:qFormat/>
    <w:rsid w:val="00B914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91407"/>
    <w:rPr>
      <w:i/>
      <w:iCs/>
      <w:color w:val="2F5496" w:themeColor="accent1" w:themeShade="BF"/>
    </w:rPr>
  </w:style>
  <w:style w:type="character" w:styleId="Rfrenceintense">
    <w:name w:val="Intense Reference"/>
    <w:basedOn w:val="Policepardfaut"/>
    <w:uiPriority w:val="32"/>
    <w:qFormat/>
    <w:rsid w:val="00B91407"/>
    <w:rPr>
      <w:b/>
      <w:bCs/>
      <w:smallCaps/>
      <w:color w:val="2F5496" w:themeColor="accent1" w:themeShade="BF"/>
      <w:spacing w:val="5"/>
    </w:rPr>
  </w:style>
  <w:style w:type="table" w:styleId="Grilledutableau">
    <w:name w:val="Table Grid"/>
    <w:basedOn w:val="TableauNormal"/>
    <w:uiPriority w:val="39"/>
    <w:rsid w:val="00404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D4D79"/>
    <w:rPr>
      <w:color w:val="0563C1" w:themeColor="hyperlink"/>
      <w:u w:val="single"/>
    </w:rPr>
  </w:style>
  <w:style w:type="character" w:styleId="Mentionnonrsolue">
    <w:name w:val="Unresolved Mention"/>
    <w:basedOn w:val="Policepardfaut"/>
    <w:uiPriority w:val="99"/>
    <w:semiHidden/>
    <w:unhideWhenUsed/>
    <w:rsid w:val="004D4D79"/>
    <w:rPr>
      <w:color w:val="605E5C"/>
      <w:shd w:val="clear" w:color="auto" w:fill="E1DFDD"/>
    </w:rPr>
  </w:style>
  <w:style w:type="paragraph" w:styleId="NormalWeb">
    <w:name w:val="Normal (Web)"/>
    <w:basedOn w:val="Normal"/>
    <w:uiPriority w:val="99"/>
    <w:unhideWhenUsed/>
    <w:rsid w:val="0019597F"/>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19597F"/>
    <w:rPr>
      <w:b/>
      <w:bCs/>
    </w:rPr>
  </w:style>
  <w:style w:type="character" w:styleId="CodeHTML">
    <w:name w:val="HTML Code"/>
    <w:basedOn w:val="Policepardfaut"/>
    <w:uiPriority w:val="99"/>
    <w:semiHidden/>
    <w:unhideWhenUsed/>
    <w:rsid w:val="0019597F"/>
    <w:rPr>
      <w:rFonts w:ascii="Courier New" w:eastAsia="Times New Roman" w:hAnsi="Courier New" w:cs="Courier New"/>
      <w:sz w:val="20"/>
      <w:szCs w:val="20"/>
    </w:rPr>
  </w:style>
  <w:style w:type="paragraph" w:styleId="Corpsdetexte">
    <w:name w:val="Body Text"/>
    <w:basedOn w:val="Normal"/>
    <w:link w:val="CorpsdetexteCar"/>
    <w:uiPriority w:val="99"/>
    <w:semiHidden/>
    <w:unhideWhenUsed/>
    <w:rsid w:val="00804082"/>
    <w:pPr>
      <w:spacing w:after="120"/>
    </w:pPr>
  </w:style>
  <w:style w:type="character" w:customStyle="1" w:styleId="CorpsdetexteCar">
    <w:name w:val="Corps de texte Car"/>
    <w:basedOn w:val="Policepardfaut"/>
    <w:link w:val="Corpsdetexte"/>
    <w:uiPriority w:val="99"/>
    <w:semiHidden/>
    <w:rsid w:val="00804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87848">
      <w:bodyDiv w:val="1"/>
      <w:marLeft w:val="0"/>
      <w:marRight w:val="0"/>
      <w:marTop w:val="0"/>
      <w:marBottom w:val="0"/>
      <w:divBdr>
        <w:top w:val="none" w:sz="0" w:space="0" w:color="auto"/>
        <w:left w:val="none" w:sz="0" w:space="0" w:color="auto"/>
        <w:bottom w:val="none" w:sz="0" w:space="0" w:color="auto"/>
        <w:right w:val="none" w:sz="0" w:space="0" w:color="auto"/>
      </w:divBdr>
    </w:div>
    <w:div w:id="47843031">
      <w:bodyDiv w:val="1"/>
      <w:marLeft w:val="0"/>
      <w:marRight w:val="0"/>
      <w:marTop w:val="0"/>
      <w:marBottom w:val="0"/>
      <w:divBdr>
        <w:top w:val="none" w:sz="0" w:space="0" w:color="auto"/>
        <w:left w:val="none" w:sz="0" w:space="0" w:color="auto"/>
        <w:bottom w:val="none" w:sz="0" w:space="0" w:color="auto"/>
        <w:right w:val="none" w:sz="0" w:space="0" w:color="auto"/>
      </w:divBdr>
    </w:div>
    <w:div w:id="94711894">
      <w:bodyDiv w:val="1"/>
      <w:marLeft w:val="0"/>
      <w:marRight w:val="0"/>
      <w:marTop w:val="0"/>
      <w:marBottom w:val="0"/>
      <w:divBdr>
        <w:top w:val="none" w:sz="0" w:space="0" w:color="auto"/>
        <w:left w:val="none" w:sz="0" w:space="0" w:color="auto"/>
        <w:bottom w:val="none" w:sz="0" w:space="0" w:color="auto"/>
        <w:right w:val="none" w:sz="0" w:space="0" w:color="auto"/>
      </w:divBdr>
    </w:div>
    <w:div w:id="96873382">
      <w:bodyDiv w:val="1"/>
      <w:marLeft w:val="0"/>
      <w:marRight w:val="0"/>
      <w:marTop w:val="0"/>
      <w:marBottom w:val="0"/>
      <w:divBdr>
        <w:top w:val="none" w:sz="0" w:space="0" w:color="auto"/>
        <w:left w:val="none" w:sz="0" w:space="0" w:color="auto"/>
        <w:bottom w:val="none" w:sz="0" w:space="0" w:color="auto"/>
        <w:right w:val="none" w:sz="0" w:space="0" w:color="auto"/>
      </w:divBdr>
    </w:div>
    <w:div w:id="115105016">
      <w:bodyDiv w:val="1"/>
      <w:marLeft w:val="0"/>
      <w:marRight w:val="0"/>
      <w:marTop w:val="0"/>
      <w:marBottom w:val="0"/>
      <w:divBdr>
        <w:top w:val="none" w:sz="0" w:space="0" w:color="auto"/>
        <w:left w:val="none" w:sz="0" w:space="0" w:color="auto"/>
        <w:bottom w:val="none" w:sz="0" w:space="0" w:color="auto"/>
        <w:right w:val="none" w:sz="0" w:space="0" w:color="auto"/>
      </w:divBdr>
    </w:div>
    <w:div w:id="120614110">
      <w:bodyDiv w:val="1"/>
      <w:marLeft w:val="0"/>
      <w:marRight w:val="0"/>
      <w:marTop w:val="0"/>
      <w:marBottom w:val="0"/>
      <w:divBdr>
        <w:top w:val="none" w:sz="0" w:space="0" w:color="auto"/>
        <w:left w:val="none" w:sz="0" w:space="0" w:color="auto"/>
        <w:bottom w:val="none" w:sz="0" w:space="0" w:color="auto"/>
        <w:right w:val="none" w:sz="0" w:space="0" w:color="auto"/>
      </w:divBdr>
    </w:div>
    <w:div w:id="122815187">
      <w:bodyDiv w:val="1"/>
      <w:marLeft w:val="0"/>
      <w:marRight w:val="0"/>
      <w:marTop w:val="0"/>
      <w:marBottom w:val="0"/>
      <w:divBdr>
        <w:top w:val="none" w:sz="0" w:space="0" w:color="auto"/>
        <w:left w:val="none" w:sz="0" w:space="0" w:color="auto"/>
        <w:bottom w:val="none" w:sz="0" w:space="0" w:color="auto"/>
        <w:right w:val="none" w:sz="0" w:space="0" w:color="auto"/>
      </w:divBdr>
    </w:div>
    <w:div w:id="172186224">
      <w:bodyDiv w:val="1"/>
      <w:marLeft w:val="0"/>
      <w:marRight w:val="0"/>
      <w:marTop w:val="0"/>
      <w:marBottom w:val="0"/>
      <w:divBdr>
        <w:top w:val="none" w:sz="0" w:space="0" w:color="auto"/>
        <w:left w:val="none" w:sz="0" w:space="0" w:color="auto"/>
        <w:bottom w:val="none" w:sz="0" w:space="0" w:color="auto"/>
        <w:right w:val="none" w:sz="0" w:space="0" w:color="auto"/>
      </w:divBdr>
    </w:div>
    <w:div w:id="204828998">
      <w:bodyDiv w:val="1"/>
      <w:marLeft w:val="0"/>
      <w:marRight w:val="0"/>
      <w:marTop w:val="0"/>
      <w:marBottom w:val="0"/>
      <w:divBdr>
        <w:top w:val="none" w:sz="0" w:space="0" w:color="auto"/>
        <w:left w:val="none" w:sz="0" w:space="0" w:color="auto"/>
        <w:bottom w:val="none" w:sz="0" w:space="0" w:color="auto"/>
        <w:right w:val="none" w:sz="0" w:space="0" w:color="auto"/>
      </w:divBdr>
    </w:div>
    <w:div w:id="296909610">
      <w:bodyDiv w:val="1"/>
      <w:marLeft w:val="0"/>
      <w:marRight w:val="0"/>
      <w:marTop w:val="0"/>
      <w:marBottom w:val="0"/>
      <w:divBdr>
        <w:top w:val="none" w:sz="0" w:space="0" w:color="auto"/>
        <w:left w:val="none" w:sz="0" w:space="0" w:color="auto"/>
        <w:bottom w:val="none" w:sz="0" w:space="0" w:color="auto"/>
        <w:right w:val="none" w:sz="0" w:space="0" w:color="auto"/>
      </w:divBdr>
    </w:div>
    <w:div w:id="320623976">
      <w:bodyDiv w:val="1"/>
      <w:marLeft w:val="0"/>
      <w:marRight w:val="0"/>
      <w:marTop w:val="0"/>
      <w:marBottom w:val="0"/>
      <w:divBdr>
        <w:top w:val="none" w:sz="0" w:space="0" w:color="auto"/>
        <w:left w:val="none" w:sz="0" w:space="0" w:color="auto"/>
        <w:bottom w:val="none" w:sz="0" w:space="0" w:color="auto"/>
        <w:right w:val="none" w:sz="0" w:space="0" w:color="auto"/>
      </w:divBdr>
    </w:div>
    <w:div w:id="399788283">
      <w:bodyDiv w:val="1"/>
      <w:marLeft w:val="0"/>
      <w:marRight w:val="0"/>
      <w:marTop w:val="0"/>
      <w:marBottom w:val="0"/>
      <w:divBdr>
        <w:top w:val="none" w:sz="0" w:space="0" w:color="auto"/>
        <w:left w:val="none" w:sz="0" w:space="0" w:color="auto"/>
        <w:bottom w:val="none" w:sz="0" w:space="0" w:color="auto"/>
        <w:right w:val="none" w:sz="0" w:space="0" w:color="auto"/>
      </w:divBdr>
    </w:div>
    <w:div w:id="400636185">
      <w:bodyDiv w:val="1"/>
      <w:marLeft w:val="0"/>
      <w:marRight w:val="0"/>
      <w:marTop w:val="0"/>
      <w:marBottom w:val="0"/>
      <w:divBdr>
        <w:top w:val="none" w:sz="0" w:space="0" w:color="auto"/>
        <w:left w:val="none" w:sz="0" w:space="0" w:color="auto"/>
        <w:bottom w:val="none" w:sz="0" w:space="0" w:color="auto"/>
        <w:right w:val="none" w:sz="0" w:space="0" w:color="auto"/>
      </w:divBdr>
      <w:divsChild>
        <w:div w:id="1370842236">
          <w:marLeft w:val="0"/>
          <w:marRight w:val="0"/>
          <w:marTop w:val="0"/>
          <w:marBottom w:val="0"/>
          <w:divBdr>
            <w:top w:val="none" w:sz="0" w:space="0" w:color="auto"/>
            <w:left w:val="none" w:sz="0" w:space="0" w:color="auto"/>
            <w:bottom w:val="none" w:sz="0" w:space="0" w:color="auto"/>
            <w:right w:val="none" w:sz="0" w:space="0" w:color="auto"/>
          </w:divBdr>
          <w:divsChild>
            <w:div w:id="1716730199">
              <w:marLeft w:val="0"/>
              <w:marRight w:val="0"/>
              <w:marTop w:val="0"/>
              <w:marBottom w:val="0"/>
              <w:divBdr>
                <w:top w:val="none" w:sz="0" w:space="0" w:color="auto"/>
                <w:left w:val="none" w:sz="0" w:space="0" w:color="auto"/>
                <w:bottom w:val="none" w:sz="0" w:space="0" w:color="auto"/>
                <w:right w:val="none" w:sz="0" w:space="0" w:color="auto"/>
              </w:divBdr>
              <w:divsChild>
                <w:div w:id="830019875">
                  <w:marLeft w:val="0"/>
                  <w:marRight w:val="0"/>
                  <w:marTop w:val="0"/>
                  <w:marBottom w:val="0"/>
                  <w:divBdr>
                    <w:top w:val="none" w:sz="0" w:space="0" w:color="auto"/>
                    <w:left w:val="none" w:sz="0" w:space="0" w:color="auto"/>
                    <w:bottom w:val="none" w:sz="0" w:space="0" w:color="auto"/>
                    <w:right w:val="none" w:sz="0" w:space="0" w:color="auto"/>
                  </w:divBdr>
                  <w:divsChild>
                    <w:div w:id="1111438201">
                      <w:marLeft w:val="0"/>
                      <w:marRight w:val="0"/>
                      <w:marTop w:val="0"/>
                      <w:marBottom w:val="0"/>
                      <w:divBdr>
                        <w:top w:val="none" w:sz="0" w:space="0" w:color="auto"/>
                        <w:left w:val="none" w:sz="0" w:space="0" w:color="auto"/>
                        <w:bottom w:val="none" w:sz="0" w:space="0" w:color="auto"/>
                        <w:right w:val="none" w:sz="0" w:space="0" w:color="auto"/>
                      </w:divBdr>
                      <w:divsChild>
                        <w:div w:id="1868054474">
                          <w:marLeft w:val="0"/>
                          <w:marRight w:val="0"/>
                          <w:marTop w:val="0"/>
                          <w:marBottom w:val="0"/>
                          <w:divBdr>
                            <w:top w:val="none" w:sz="0" w:space="0" w:color="auto"/>
                            <w:left w:val="none" w:sz="0" w:space="0" w:color="auto"/>
                            <w:bottom w:val="none" w:sz="0" w:space="0" w:color="auto"/>
                            <w:right w:val="none" w:sz="0" w:space="0" w:color="auto"/>
                          </w:divBdr>
                          <w:divsChild>
                            <w:div w:id="1163817501">
                              <w:marLeft w:val="0"/>
                              <w:marRight w:val="0"/>
                              <w:marTop w:val="0"/>
                              <w:marBottom w:val="0"/>
                              <w:divBdr>
                                <w:top w:val="none" w:sz="0" w:space="0" w:color="auto"/>
                                <w:left w:val="none" w:sz="0" w:space="0" w:color="auto"/>
                                <w:bottom w:val="none" w:sz="0" w:space="0" w:color="auto"/>
                                <w:right w:val="none" w:sz="0" w:space="0" w:color="auto"/>
                              </w:divBdr>
                              <w:divsChild>
                                <w:div w:id="1306467098">
                                  <w:marLeft w:val="0"/>
                                  <w:marRight w:val="0"/>
                                  <w:marTop w:val="0"/>
                                  <w:marBottom w:val="0"/>
                                  <w:divBdr>
                                    <w:top w:val="none" w:sz="0" w:space="0" w:color="auto"/>
                                    <w:left w:val="none" w:sz="0" w:space="0" w:color="auto"/>
                                    <w:bottom w:val="none" w:sz="0" w:space="0" w:color="auto"/>
                                    <w:right w:val="none" w:sz="0" w:space="0" w:color="auto"/>
                                  </w:divBdr>
                                  <w:divsChild>
                                    <w:div w:id="1807510472">
                                      <w:marLeft w:val="0"/>
                                      <w:marRight w:val="0"/>
                                      <w:marTop w:val="0"/>
                                      <w:marBottom w:val="0"/>
                                      <w:divBdr>
                                        <w:top w:val="none" w:sz="0" w:space="0" w:color="auto"/>
                                        <w:left w:val="none" w:sz="0" w:space="0" w:color="auto"/>
                                        <w:bottom w:val="none" w:sz="0" w:space="0" w:color="auto"/>
                                        <w:right w:val="none" w:sz="0" w:space="0" w:color="auto"/>
                                      </w:divBdr>
                                      <w:divsChild>
                                        <w:div w:id="340745909">
                                          <w:marLeft w:val="0"/>
                                          <w:marRight w:val="0"/>
                                          <w:marTop w:val="0"/>
                                          <w:marBottom w:val="0"/>
                                          <w:divBdr>
                                            <w:top w:val="none" w:sz="0" w:space="0" w:color="auto"/>
                                            <w:left w:val="none" w:sz="0" w:space="0" w:color="auto"/>
                                            <w:bottom w:val="none" w:sz="0" w:space="0" w:color="auto"/>
                                            <w:right w:val="none" w:sz="0" w:space="0" w:color="auto"/>
                                          </w:divBdr>
                                          <w:divsChild>
                                            <w:div w:id="78261882">
                                              <w:marLeft w:val="0"/>
                                              <w:marRight w:val="0"/>
                                              <w:marTop w:val="0"/>
                                              <w:marBottom w:val="0"/>
                                              <w:divBdr>
                                                <w:top w:val="none" w:sz="0" w:space="0" w:color="auto"/>
                                                <w:left w:val="none" w:sz="0" w:space="0" w:color="auto"/>
                                                <w:bottom w:val="none" w:sz="0" w:space="0" w:color="auto"/>
                                                <w:right w:val="none" w:sz="0" w:space="0" w:color="auto"/>
                                              </w:divBdr>
                                              <w:divsChild>
                                                <w:div w:id="1474788371">
                                                  <w:marLeft w:val="0"/>
                                                  <w:marRight w:val="0"/>
                                                  <w:marTop w:val="0"/>
                                                  <w:marBottom w:val="0"/>
                                                  <w:divBdr>
                                                    <w:top w:val="none" w:sz="0" w:space="0" w:color="auto"/>
                                                    <w:left w:val="none" w:sz="0" w:space="0" w:color="auto"/>
                                                    <w:bottom w:val="none" w:sz="0" w:space="0" w:color="auto"/>
                                                    <w:right w:val="none" w:sz="0" w:space="0" w:color="auto"/>
                                                  </w:divBdr>
                                                  <w:divsChild>
                                                    <w:div w:id="2041977740">
                                                      <w:marLeft w:val="0"/>
                                                      <w:marRight w:val="0"/>
                                                      <w:marTop w:val="0"/>
                                                      <w:marBottom w:val="0"/>
                                                      <w:divBdr>
                                                        <w:top w:val="none" w:sz="0" w:space="0" w:color="auto"/>
                                                        <w:left w:val="none" w:sz="0" w:space="0" w:color="auto"/>
                                                        <w:bottom w:val="none" w:sz="0" w:space="0" w:color="auto"/>
                                                        <w:right w:val="none" w:sz="0" w:space="0" w:color="auto"/>
                                                      </w:divBdr>
                                                      <w:divsChild>
                                                        <w:div w:id="838155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86352126">
                                      <w:marLeft w:val="0"/>
                                      <w:marRight w:val="0"/>
                                      <w:marTop w:val="0"/>
                                      <w:marBottom w:val="0"/>
                                      <w:divBdr>
                                        <w:top w:val="none" w:sz="0" w:space="0" w:color="auto"/>
                                        <w:left w:val="none" w:sz="0" w:space="0" w:color="auto"/>
                                        <w:bottom w:val="none" w:sz="0" w:space="0" w:color="auto"/>
                                        <w:right w:val="none" w:sz="0" w:space="0" w:color="auto"/>
                                      </w:divBdr>
                                      <w:divsChild>
                                        <w:div w:id="1174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512671">
          <w:marLeft w:val="0"/>
          <w:marRight w:val="0"/>
          <w:marTop w:val="0"/>
          <w:marBottom w:val="0"/>
          <w:divBdr>
            <w:top w:val="none" w:sz="0" w:space="0" w:color="auto"/>
            <w:left w:val="none" w:sz="0" w:space="0" w:color="auto"/>
            <w:bottom w:val="none" w:sz="0" w:space="0" w:color="auto"/>
            <w:right w:val="none" w:sz="0" w:space="0" w:color="auto"/>
          </w:divBdr>
          <w:divsChild>
            <w:div w:id="606039205">
              <w:marLeft w:val="0"/>
              <w:marRight w:val="0"/>
              <w:marTop w:val="0"/>
              <w:marBottom w:val="0"/>
              <w:divBdr>
                <w:top w:val="none" w:sz="0" w:space="0" w:color="auto"/>
                <w:left w:val="none" w:sz="0" w:space="0" w:color="auto"/>
                <w:bottom w:val="none" w:sz="0" w:space="0" w:color="auto"/>
                <w:right w:val="none" w:sz="0" w:space="0" w:color="auto"/>
              </w:divBdr>
              <w:divsChild>
                <w:div w:id="618488263">
                  <w:marLeft w:val="0"/>
                  <w:marRight w:val="0"/>
                  <w:marTop w:val="0"/>
                  <w:marBottom w:val="0"/>
                  <w:divBdr>
                    <w:top w:val="none" w:sz="0" w:space="0" w:color="auto"/>
                    <w:left w:val="none" w:sz="0" w:space="0" w:color="auto"/>
                    <w:bottom w:val="none" w:sz="0" w:space="0" w:color="auto"/>
                    <w:right w:val="none" w:sz="0" w:space="0" w:color="auto"/>
                  </w:divBdr>
                  <w:divsChild>
                    <w:div w:id="1029793089">
                      <w:marLeft w:val="0"/>
                      <w:marRight w:val="0"/>
                      <w:marTop w:val="0"/>
                      <w:marBottom w:val="0"/>
                      <w:divBdr>
                        <w:top w:val="none" w:sz="0" w:space="0" w:color="auto"/>
                        <w:left w:val="none" w:sz="0" w:space="0" w:color="auto"/>
                        <w:bottom w:val="none" w:sz="0" w:space="0" w:color="auto"/>
                        <w:right w:val="none" w:sz="0" w:space="0" w:color="auto"/>
                      </w:divBdr>
                      <w:divsChild>
                        <w:div w:id="1923489846">
                          <w:marLeft w:val="0"/>
                          <w:marRight w:val="0"/>
                          <w:marTop w:val="0"/>
                          <w:marBottom w:val="0"/>
                          <w:divBdr>
                            <w:top w:val="none" w:sz="0" w:space="0" w:color="auto"/>
                            <w:left w:val="none" w:sz="0" w:space="0" w:color="auto"/>
                            <w:bottom w:val="none" w:sz="0" w:space="0" w:color="auto"/>
                            <w:right w:val="none" w:sz="0" w:space="0" w:color="auto"/>
                          </w:divBdr>
                          <w:divsChild>
                            <w:div w:id="1482313857">
                              <w:marLeft w:val="0"/>
                              <w:marRight w:val="0"/>
                              <w:marTop w:val="0"/>
                              <w:marBottom w:val="0"/>
                              <w:divBdr>
                                <w:top w:val="none" w:sz="0" w:space="0" w:color="auto"/>
                                <w:left w:val="none" w:sz="0" w:space="0" w:color="auto"/>
                                <w:bottom w:val="none" w:sz="0" w:space="0" w:color="auto"/>
                                <w:right w:val="none" w:sz="0" w:space="0" w:color="auto"/>
                              </w:divBdr>
                              <w:divsChild>
                                <w:div w:id="1423724528">
                                  <w:marLeft w:val="0"/>
                                  <w:marRight w:val="0"/>
                                  <w:marTop w:val="0"/>
                                  <w:marBottom w:val="0"/>
                                  <w:divBdr>
                                    <w:top w:val="none" w:sz="0" w:space="0" w:color="auto"/>
                                    <w:left w:val="none" w:sz="0" w:space="0" w:color="auto"/>
                                    <w:bottom w:val="none" w:sz="0" w:space="0" w:color="auto"/>
                                    <w:right w:val="none" w:sz="0" w:space="0" w:color="auto"/>
                                  </w:divBdr>
                                  <w:divsChild>
                                    <w:div w:id="777721469">
                                      <w:marLeft w:val="0"/>
                                      <w:marRight w:val="0"/>
                                      <w:marTop w:val="0"/>
                                      <w:marBottom w:val="0"/>
                                      <w:divBdr>
                                        <w:top w:val="none" w:sz="0" w:space="0" w:color="auto"/>
                                        <w:left w:val="none" w:sz="0" w:space="0" w:color="auto"/>
                                        <w:bottom w:val="none" w:sz="0" w:space="0" w:color="auto"/>
                                        <w:right w:val="none" w:sz="0" w:space="0" w:color="auto"/>
                                      </w:divBdr>
                                      <w:divsChild>
                                        <w:div w:id="1287007076">
                                          <w:marLeft w:val="0"/>
                                          <w:marRight w:val="0"/>
                                          <w:marTop w:val="0"/>
                                          <w:marBottom w:val="0"/>
                                          <w:divBdr>
                                            <w:top w:val="none" w:sz="0" w:space="0" w:color="auto"/>
                                            <w:left w:val="none" w:sz="0" w:space="0" w:color="auto"/>
                                            <w:bottom w:val="none" w:sz="0" w:space="0" w:color="auto"/>
                                            <w:right w:val="none" w:sz="0" w:space="0" w:color="auto"/>
                                          </w:divBdr>
                                          <w:divsChild>
                                            <w:div w:id="1707172396">
                                              <w:marLeft w:val="0"/>
                                              <w:marRight w:val="0"/>
                                              <w:marTop w:val="0"/>
                                              <w:marBottom w:val="0"/>
                                              <w:divBdr>
                                                <w:top w:val="none" w:sz="0" w:space="0" w:color="auto"/>
                                                <w:left w:val="none" w:sz="0" w:space="0" w:color="auto"/>
                                                <w:bottom w:val="none" w:sz="0" w:space="0" w:color="auto"/>
                                                <w:right w:val="none" w:sz="0" w:space="0" w:color="auto"/>
                                              </w:divBdr>
                                              <w:divsChild>
                                                <w:div w:id="1983578171">
                                                  <w:marLeft w:val="0"/>
                                                  <w:marRight w:val="0"/>
                                                  <w:marTop w:val="0"/>
                                                  <w:marBottom w:val="0"/>
                                                  <w:divBdr>
                                                    <w:top w:val="none" w:sz="0" w:space="0" w:color="auto"/>
                                                    <w:left w:val="none" w:sz="0" w:space="0" w:color="auto"/>
                                                    <w:bottom w:val="none" w:sz="0" w:space="0" w:color="auto"/>
                                                    <w:right w:val="none" w:sz="0" w:space="0" w:color="auto"/>
                                                  </w:divBdr>
                                                  <w:divsChild>
                                                    <w:div w:id="520244863">
                                                      <w:marLeft w:val="0"/>
                                                      <w:marRight w:val="0"/>
                                                      <w:marTop w:val="0"/>
                                                      <w:marBottom w:val="0"/>
                                                      <w:divBdr>
                                                        <w:top w:val="none" w:sz="0" w:space="0" w:color="auto"/>
                                                        <w:left w:val="none" w:sz="0" w:space="0" w:color="auto"/>
                                                        <w:bottom w:val="none" w:sz="0" w:space="0" w:color="auto"/>
                                                        <w:right w:val="none" w:sz="0" w:space="0" w:color="auto"/>
                                                      </w:divBdr>
                                                      <w:divsChild>
                                                        <w:div w:id="1045786796">
                                                          <w:marLeft w:val="0"/>
                                                          <w:marRight w:val="0"/>
                                                          <w:marTop w:val="0"/>
                                                          <w:marBottom w:val="0"/>
                                                          <w:divBdr>
                                                            <w:top w:val="none" w:sz="0" w:space="0" w:color="auto"/>
                                                            <w:left w:val="none" w:sz="0" w:space="0" w:color="auto"/>
                                                            <w:bottom w:val="none" w:sz="0" w:space="0" w:color="auto"/>
                                                            <w:right w:val="none" w:sz="0" w:space="0" w:color="auto"/>
                                                          </w:divBdr>
                                                          <w:divsChild>
                                                            <w:div w:id="597254146">
                                                              <w:marLeft w:val="0"/>
                                                              <w:marRight w:val="0"/>
                                                              <w:marTop w:val="0"/>
                                                              <w:marBottom w:val="0"/>
                                                              <w:divBdr>
                                                                <w:top w:val="none" w:sz="0" w:space="0" w:color="auto"/>
                                                                <w:left w:val="none" w:sz="0" w:space="0" w:color="auto"/>
                                                                <w:bottom w:val="none" w:sz="0" w:space="0" w:color="auto"/>
                                                                <w:right w:val="none" w:sz="0" w:space="0" w:color="auto"/>
                                                              </w:divBdr>
                                                              <w:divsChild>
                                                                <w:div w:id="5728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35251118">
      <w:bodyDiv w:val="1"/>
      <w:marLeft w:val="0"/>
      <w:marRight w:val="0"/>
      <w:marTop w:val="0"/>
      <w:marBottom w:val="0"/>
      <w:divBdr>
        <w:top w:val="none" w:sz="0" w:space="0" w:color="auto"/>
        <w:left w:val="none" w:sz="0" w:space="0" w:color="auto"/>
        <w:bottom w:val="none" w:sz="0" w:space="0" w:color="auto"/>
        <w:right w:val="none" w:sz="0" w:space="0" w:color="auto"/>
      </w:divBdr>
    </w:div>
    <w:div w:id="516239209">
      <w:bodyDiv w:val="1"/>
      <w:marLeft w:val="0"/>
      <w:marRight w:val="0"/>
      <w:marTop w:val="0"/>
      <w:marBottom w:val="0"/>
      <w:divBdr>
        <w:top w:val="none" w:sz="0" w:space="0" w:color="auto"/>
        <w:left w:val="none" w:sz="0" w:space="0" w:color="auto"/>
        <w:bottom w:val="none" w:sz="0" w:space="0" w:color="auto"/>
        <w:right w:val="none" w:sz="0" w:space="0" w:color="auto"/>
      </w:divBdr>
    </w:div>
    <w:div w:id="569267205">
      <w:bodyDiv w:val="1"/>
      <w:marLeft w:val="0"/>
      <w:marRight w:val="0"/>
      <w:marTop w:val="0"/>
      <w:marBottom w:val="0"/>
      <w:divBdr>
        <w:top w:val="none" w:sz="0" w:space="0" w:color="auto"/>
        <w:left w:val="none" w:sz="0" w:space="0" w:color="auto"/>
        <w:bottom w:val="none" w:sz="0" w:space="0" w:color="auto"/>
        <w:right w:val="none" w:sz="0" w:space="0" w:color="auto"/>
      </w:divBdr>
    </w:div>
    <w:div w:id="589193326">
      <w:bodyDiv w:val="1"/>
      <w:marLeft w:val="0"/>
      <w:marRight w:val="0"/>
      <w:marTop w:val="0"/>
      <w:marBottom w:val="0"/>
      <w:divBdr>
        <w:top w:val="none" w:sz="0" w:space="0" w:color="auto"/>
        <w:left w:val="none" w:sz="0" w:space="0" w:color="auto"/>
        <w:bottom w:val="none" w:sz="0" w:space="0" w:color="auto"/>
        <w:right w:val="none" w:sz="0" w:space="0" w:color="auto"/>
      </w:divBdr>
    </w:div>
    <w:div w:id="597448714">
      <w:bodyDiv w:val="1"/>
      <w:marLeft w:val="0"/>
      <w:marRight w:val="0"/>
      <w:marTop w:val="0"/>
      <w:marBottom w:val="0"/>
      <w:divBdr>
        <w:top w:val="none" w:sz="0" w:space="0" w:color="auto"/>
        <w:left w:val="none" w:sz="0" w:space="0" w:color="auto"/>
        <w:bottom w:val="none" w:sz="0" w:space="0" w:color="auto"/>
        <w:right w:val="none" w:sz="0" w:space="0" w:color="auto"/>
      </w:divBdr>
    </w:div>
    <w:div w:id="597718443">
      <w:bodyDiv w:val="1"/>
      <w:marLeft w:val="0"/>
      <w:marRight w:val="0"/>
      <w:marTop w:val="0"/>
      <w:marBottom w:val="0"/>
      <w:divBdr>
        <w:top w:val="none" w:sz="0" w:space="0" w:color="auto"/>
        <w:left w:val="none" w:sz="0" w:space="0" w:color="auto"/>
        <w:bottom w:val="none" w:sz="0" w:space="0" w:color="auto"/>
        <w:right w:val="none" w:sz="0" w:space="0" w:color="auto"/>
      </w:divBdr>
    </w:div>
    <w:div w:id="719406351">
      <w:bodyDiv w:val="1"/>
      <w:marLeft w:val="0"/>
      <w:marRight w:val="0"/>
      <w:marTop w:val="0"/>
      <w:marBottom w:val="0"/>
      <w:divBdr>
        <w:top w:val="none" w:sz="0" w:space="0" w:color="auto"/>
        <w:left w:val="none" w:sz="0" w:space="0" w:color="auto"/>
        <w:bottom w:val="none" w:sz="0" w:space="0" w:color="auto"/>
        <w:right w:val="none" w:sz="0" w:space="0" w:color="auto"/>
      </w:divBdr>
    </w:div>
    <w:div w:id="751783861">
      <w:bodyDiv w:val="1"/>
      <w:marLeft w:val="0"/>
      <w:marRight w:val="0"/>
      <w:marTop w:val="0"/>
      <w:marBottom w:val="0"/>
      <w:divBdr>
        <w:top w:val="none" w:sz="0" w:space="0" w:color="auto"/>
        <w:left w:val="none" w:sz="0" w:space="0" w:color="auto"/>
        <w:bottom w:val="none" w:sz="0" w:space="0" w:color="auto"/>
        <w:right w:val="none" w:sz="0" w:space="0" w:color="auto"/>
      </w:divBdr>
    </w:div>
    <w:div w:id="772625397">
      <w:bodyDiv w:val="1"/>
      <w:marLeft w:val="0"/>
      <w:marRight w:val="0"/>
      <w:marTop w:val="0"/>
      <w:marBottom w:val="0"/>
      <w:divBdr>
        <w:top w:val="none" w:sz="0" w:space="0" w:color="auto"/>
        <w:left w:val="none" w:sz="0" w:space="0" w:color="auto"/>
        <w:bottom w:val="none" w:sz="0" w:space="0" w:color="auto"/>
        <w:right w:val="none" w:sz="0" w:space="0" w:color="auto"/>
      </w:divBdr>
    </w:div>
    <w:div w:id="877358877">
      <w:bodyDiv w:val="1"/>
      <w:marLeft w:val="0"/>
      <w:marRight w:val="0"/>
      <w:marTop w:val="0"/>
      <w:marBottom w:val="0"/>
      <w:divBdr>
        <w:top w:val="none" w:sz="0" w:space="0" w:color="auto"/>
        <w:left w:val="none" w:sz="0" w:space="0" w:color="auto"/>
        <w:bottom w:val="none" w:sz="0" w:space="0" w:color="auto"/>
        <w:right w:val="none" w:sz="0" w:space="0" w:color="auto"/>
      </w:divBdr>
    </w:div>
    <w:div w:id="918830552">
      <w:bodyDiv w:val="1"/>
      <w:marLeft w:val="0"/>
      <w:marRight w:val="0"/>
      <w:marTop w:val="0"/>
      <w:marBottom w:val="0"/>
      <w:divBdr>
        <w:top w:val="none" w:sz="0" w:space="0" w:color="auto"/>
        <w:left w:val="none" w:sz="0" w:space="0" w:color="auto"/>
        <w:bottom w:val="none" w:sz="0" w:space="0" w:color="auto"/>
        <w:right w:val="none" w:sz="0" w:space="0" w:color="auto"/>
      </w:divBdr>
    </w:div>
    <w:div w:id="920791270">
      <w:bodyDiv w:val="1"/>
      <w:marLeft w:val="0"/>
      <w:marRight w:val="0"/>
      <w:marTop w:val="0"/>
      <w:marBottom w:val="0"/>
      <w:divBdr>
        <w:top w:val="none" w:sz="0" w:space="0" w:color="auto"/>
        <w:left w:val="none" w:sz="0" w:space="0" w:color="auto"/>
        <w:bottom w:val="none" w:sz="0" w:space="0" w:color="auto"/>
        <w:right w:val="none" w:sz="0" w:space="0" w:color="auto"/>
      </w:divBdr>
    </w:div>
    <w:div w:id="925965945">
      <w:bodyDiv w:val="1"/>
      <w:marLeft w:val="0"/>
      <w:marRight w:val="0"/>
      <w:marTop w:val="0"/>
      <w:marBottom w:val="0"/>
      <w:divBdr>
        <w:top w:val="none" w:sz="0" w:space="0" w:color="auto"/>
        <w:left w:val="none" w:sz="0" w:space="0" w:color="auto"/>
        <w:bottom w:val="none" w:sz="0" w:space="0" w:color="auto"/>
        <w:right w:val="none" w:sz="0" w:space="0" w:color="auto"/>
      </w:divBdr>
    </w:div>
    <w:div w:id="978535655">
      <w:bodyDiv w:val="1"/>
      <w:marLeft w:val="0"/>
      <w:marRight w:val="0"/>
      <w:marTop w:val="0"/>
      <w:marBottom w:val="0"/>
      <w:divBdr>
        <w:top w:val="none" w:sz="0" w:space="0" w:color="auto"/>
        <w:left w:val="none" w:sz="0" w:space="0" w:color="auto"/>
        <w:bottom w:val="none" w:sz="0" w:space="0" w:color="auto"/>
        <w:right w:val="none" w:sz="0" w:space="0" w:color="auto"/>
      </w:divBdr>
    </w:div>
    <w:div w:id="1061093969">
      <w:bodyDiv w:val="1"/>
      <w:marLeft w:val="0"/>
      <w:marRight w:val="0"/>
      <w:marTop w:val="0"/>
      <w:marBottom w:val="0"/>
      <w:divBdr>
        <w:top w:val="none" w:sz="0" w:space="0" w:color="auto"/>
        <w:left w:val="none" w:sz="0" w:space="0" w:color="auto"/>
        <w:bottom w:val="none" w:sz="0" w:space="0" w:color="auto"/>
        <w:right w:val="none" w:sz="0" w:space="0" w:color="auto"/>
      </w:divBdr>
    </w:div>
    <w:div w:id="1065761905">
      <w:bodyDiv w:val="1"/>
      <w:marLeft w:val="0"/>
      <w:marRight w:val="0"/>
      <w:marTop w:val="0"/>
      <w:marBottom w:val="0"/>
      <w:divBdr>
        <w:top w:val="none" w:sz="0" w:space="0" w:color="auto"/>
        <w:left w:val="none" w:sz="0" w:space="0" w:color="auto"/>
        <w:bottom w:val="none" w:sz="0" w:space="0" w:color="auto"/>
        <w:right w:val="none" w:sz="0" w:space="0" w:color="auto"/>
      </w:divBdr>
    </w:div>
    <w:div w:id="1077286414">
      <w:bodyDiv w:val="1"/>
      <w:marLeft w:val="0"/>
      <w:marRight w:val="0"/>
      <w:marTop w:val="0"/>
      <w:marBottom w:val="0"/>
      <w:divBdr>
        <w:top w:val="none" w:sz="0" w:space="0" w:color="auto"/>
        <w:left w:val="none" w:sz="0" w:space="0" w:color="auto"/>
        <w:bottom w:val="none" w:sz="0" w:space="0" w:color="auto"/>
        <w:right w:val="none" w:sz="0" w:space="0" w:color="auto"/>
      </w:divBdr>
    </w:div>
    <w:div w:id="1111389138">
      <w:bodyDiv w:val="1"/>
      <w:marLeft w:val="0"/>
      <w:marRight w:val="0"/>
      <w:marTop w:val="0"/>
      <w:marBottom w:val="0"/>
      <w:divBdr>
        <w:top w:val="none" w:sz="0" w:space="0" w:color="auto"/>
        <w:left w:val="none" w:sz="0" w:space="0" w:color="auto"/>
        <w:bottom w:val="none" w:sz="0" w:space="0" w:color="auto"/>
        <w:right w:val="none" w:sz="0" w:space="0" w:color="auto"/>
      </w:divBdr>
    </w:div>
    <w:div w:id="1113327778">
      <w:bodyDiv w:val="1"/>
      <w:marLeft w:val="0"/>
      <w:marRight w:val="0"/>
      <w:marTop w:val="0"/>
      <w:marBottom w:val="0"/>
      <w:divBdr>
        <w:top w:val="none" w:sz="0" w:space="0" w:color="auto"/>
        <w:left w:val="none" w:sz="0" w:space="0" w:color="auto"/>
        <w:bottom w:val="none" w:sz="0" w:space="0" w:color="auto"/>
        <w:right w:val="none" w:sz="0" w:space="0" w:color="auto"/>
      </w:divBdr>
    </w:div>
    <w:div w:id="1172377292">
      <w:bodyDiv w:val="1"/>
      <w:marLeft w:val="0"/>
      <w:marRight w:val="0"/>
      <w:marTop w:val="0"/>
      <w:marBottom w:val="0"/>
      <w:divBdr>
        <w:top w:val="none" w:sz="0" w:space="0" w:color="auto"/>
        <w:left w:val="none" w:sz="0" w:space="0" w:color="auto"/>
        <w:bottom w:val="none" w:sz="0" w:space="0" w:color="auto"/>
        <w:right w:val="none" w:sz="0" w:space="0" w:color="auto"/>
      </w:divBdr>
    </w:div>
    <w:div w:id="1180122558">
      <w:bodyDiv w:val="1"/>
      <w:marLeft w:val="0"/>
      <w:marRight w:val="0"/>
      <w:marTop w:val="0"/>
      <w:marBottom w:val="0"/>
      <w:divBdr>
        <w:top w:val="none" w:sz="0" w:space="0" w:color="auto"/>
        <w:left w:val="none" w:sz="0" w:space="0" w:color="auto"/>
        <w:bottom w:val="none" w:sz="0" w:space="0" w:color="auto"/>
        <w:right w:val="none" w:sz="0" w:space="0" w:color="auto"/>
      </w:divBdr>
    </w:div>
    <w:div w:id="1198086526">
      <w:bodyDiv w:val="1"/>
      <w:marLeft w:val="0"/>
      <w:marRight w:val="0"/>
      <w:marTop w:val="0"/>
      <w:marBottom w:val="0"/>
      <w:divBdr>
        <w:top w:val="none" w:sz="0" w:space="0" w:color="auto"/>
        <w:left w:val="none" w:sz="0" w:space="0" w:color="auto"/>
        <w:bottom w:val="none" w:sz="0" w:space="0" w:color="auto"/>
        <w:right w:val="none" w:sz="0" w:space="0" w:color="auto"/>
      </w:divBdr>
    </w:div>
    <w:div w:id="1199322816">
      <w:bodyDiv w:val="1"/>
      <w:marLeft w:val="0"/>
      <w:marRight w:val="0"/>
      <w:marTop w:val="0"/>
      <w:marBottom w:val="0"/>
      <w:divBdr>
        <w:top w:val="none" w:sz="0" w:space="0" w:color="auto"/>
        <w:left w:val="none" w:sz="0" w:space="0" w:color="auto"/>
        <w:bottom w:val="none" w:sz="0" w:space="0" w:color="auto"/>
        <w:right w:val="none" w:sz="0" w:space="0" w:color="auto"/>
      </w:divBdr>
    </w:div>
    <w:div w:id="1211766279">
      <w:bodyDiv w:val="1"/>
      <w:marLeft w:val="0"/>
      <w:marRight w:val="0"/>
      <w:marTop w:val="0"/>
      <w:marBottom w:val="0"/>
      <w:divBdr>
        <w:top w:val="none" w:sz="0" w:space="0" w:color="auto"/>
        <w:left w:val="none" w:sz="0" w:space="0" w:color="auto"/>
        <w:bottom w:val="none" w:sz="0" w:space="0" w:color="auto"/>
        <w:right w:val="none" w:sz="0" w:space="0" w:color="auto"/>
      </w:divBdr>
    </w:div>
    <w:div w:id="1285313795">
      <w:bodyDiv w:val="1"/>
      <w:marLeft w:val="0"/>
      <w:marRight w:val="0"/>
      <w:marTop w:val="0"/>
      <w:marBottom w:val="0"/>
      <w:divBdr>
        <w:top w:val="none" w:sz="0" w:space="0" w:color="auto"/>
        <w:left w:val="none" w:sz="0" w:space="0" w:color="auto"/>
        <w:bottom w:val="none" w:sz="0" w:space="0" w:color="auto"/>
        <w:right w:val="none" w:sz="0" w:space="0" w:color="auto"/>
      </w:divBdr>
    </w:div>
    <w:div w:id="1305040692">
      <w:bodyDiv w:val="1"/>
      <w:marLeft w:val="0"/>
      <w:marRight w:val="0"/>
      <w:marTop w:val="0"/>
      <w:marBottom w:val="0"/>
      <w:divBdr>
        <w:top w:val="none" w:sz="0" w:space="0" w:color="auto"/>
        <w:left w:val="none" w:sz="0" w:space="0" w:color="auto"/>
        <w:bottom w:val="none" w:sz="0" w:space="0" w:color="auto"/>
        <w:right w:val="none" w:sz="0" w:space="0" w:color="auto"/>
      </w:divBdr>
      <w:divsChild>
        <w:div w:id="1591936149">
          <w:marLeft w:val="0"/>
          <w:marRight w:val="0"/>
          <w:marTop w:val="0"/>
          <w:marBottom w:val="0"/>
          <w:divBdr>
            <w:top w:val="none" w:sz="0" w:space="0" w:color="auto"/>
            <w:left w:val="none" w:sz="0" w:space="0" w:color="auto"/>
            <w:bottom w:val="none" w:sz="0" w:space="0" w:color="auto"/>
            <w:right w:val="none" w:sz="0" w:space="0" w:color="auto"/>
          </w:divBdr>
          <w:divsChild>
            <w:div w:id="316765675">
              <w:marLeft w:val="0"/>
              <w:marRight w:val="0"/>
              <w:marTop w:val="0"/>
              <w:marBottom w:val="0"/>
              <w:divBdr>
                <w:top w:val="none" w:sz="0" w:space="0" w:color="auto"/>
                <w:left w:val="none" w:sz="0" w:space="0" w:color="auto"/>
                <w:bottom w:val="none" w:sz="0" w:space="0" w:color="auto"/>
                <w:right w:val="none" w:sz="0" w:space="0" w:color="auto"/>
              </w:divBdr>
              <w:divsChild>
                <w:div w:id="266887642">
                  <w:marLeft w:val="0"/>
                  <w:marRight w:val="0"/>
                  <w:marTop w:val="0"/>
                  <w:marBottom w:val="0"/>
                  <w:divBdr>
                    <w:top w:val="none" w:sz="0" w:space="0" w:color="auto"/>
                    <w:left w:val="none" w:sz="0" w:space="0" w:color="auto"/>
                    <w:bottom w:val="none" w:sz="0" w:space="0" w:color="auto"/>
                    <w:right w:val="none" w:sz="0" w:space="0" w:color="auto"/>
                  </w:divBdr>
                  <w:divsChild>
                    <w:div w:id="1998414081">
                      <w:marLeft w:val="0"/>
                      <w:marRight w:val="0"/>
                      <w:marTop w:val="0"/>
                      <w:marBottom w:val="0"/>
                      <w:divBdr>
                        <w:top w:val="none" w:sz="0" w:space="0" w:color="auto"/>
                        <w:left w:val="none" w:sz="0" w:space="0" w:color="auto"/>
                        <w:bottom w:val="none" w:sz="0" w:space="0" w:color="auto"/>
                        <w:right w:val="none" w:sz="0" w:space="0" w:color="auto"/>
                      </w:divBdr>
                      <w:divsChild>
                        <w:div w:id="1023674645">
                          <w:marLeft w:val="0"/>
                          <w:marRight w:val="0"/>
                          <w:marTop w:val="0"/>
                          <w:marBottom w:val="0"/>
                          <w:divBdr>
                            <w:top w:val="none" w:sz="0" w:space="0" w:color="auto"/>
                            <w:left w:val="none" w:sz="0" w:space="0" w:color="auto"/>
                            <w:bottom w:val="none" w:sz="0" w:space="0" w:color="auto"/>
                            <w:right w:val="none" w:sz="0" w:space="0" w:color="auto"/>
                          </w:divBdr>
                          <w:divsChild>
                            <w:div w:id="1198271813">
                              <w:marLeft w:val="0"/>
                              <w:marRight w:val="0"/>
                              <w:marTop w:val="0"/>
                              <w:marBottom w:val="0"/>
                              <w:divBdr>
                                <w:top w:val="none" w:sz="0" w:space="0" w:color="auto"/>
                                <w:left w:val="none" w:sz="0" w:space="0" w:color="auto"/>
                                <w:bottom w:val="none" w:sz="0" w:space="0" w:color="auto"/>
                                <w:right w:val="none" w:sz="0" w:space="0" w:color="auto"/>
                              </w:divBdr>
                              <w:divsChild>
                                <w:div w:id="823396074">
                                  <w:marLeft w:val="0"/>
                                  <w:marRight w:val="0"/>
                                  <w:marTop w:val="0"/>
                                  <w:marBottom w:val="0"/>
                                  <w:divBdr>
                                    <w:top w:val="none" w:sz="0" w:space="0" w:color="auto"/>
                                    <w:left w:val="none" w:sz="0" w:space="0" w:color="auto"/>
                                    <w:bottom w:val="none" w:sz="0" w:space="0" w:color="auto"/>
                                    <w:right w:val="none" w:sz="0" w:space="0" w:color="auto"/>
                                  </w:divBdr>
                                  <w:divsChild>
                                    <w:div w:id="1843814663">
                                      <w:marLeft w:val="0"/>
                                      <w:marRight w:val="0"/>
                                      <w:marTop w:val="0"/>
                                      <w:marBottom w:val="0"/>
                                      <w:divBdr>
                                        <w:top w:val="none" w:sz="0" w:space="0" w:color="auto"/>
                                        <w:left w:val="none" w:sz="0" w:space="0" w:color="auto"/>
                                        <w:bottom w:val="none" w:sz="0" w:space="0" w:color="auto"/>
                                        <w:right w:val="none" w:sz="0" w:space="0" w:color="auto"/>
                                      </w:divBdr>
                                      <w:divsChild>
                                        <w:div w:id="1554273369">
                                          <w:marLeft w:val="0"/>
                                          <w:marRight w:val="0"/>
                                          <w:marTop w:val="0"/>
                                          <w:marBottom w:val="0"/>
                                          <w:divBdr>
                                            <w:top w:val="none" w:sz="0" w:space="0" w:color="auto"/>
                                            <w:left w:val="none" w:sz="0" w:space="0" w:color="auto"/>
                                            <w:bottom w:val="none" w:sz="0" w:space="0" w:color="auto"/>
                                            <w:right w:val="none" w:sz="0" w:space="0" w:color="auto"/>
                                          </w:divBdr>
                                          <w:divsChild>
                                            <w:div w:id="1440755110">
                                              <w:marLeft w:val="0"/>
                                              <w:marRight w:val="0"/>
                                              <w:marTop w:val="0"/>
                                              <w:marBottom w:val="0"/>
                                              <w:divBdr>
                                                <w:top w:val="none" w:sz="0" w:space="0" w:color="auto"/>
                                                <w:left w:val="none" w:sz="0" w:space="0" w:color="auto"/>
                                                <w:bottom w:val="none" w:sz="0" w:space="0" w:color="auto"/>
                                                <w:right w:val="none" w:sz="0" w:space="0" w:color="auto"/>
                                              </w:divBdr>
                                              <w:divsChild>
                                                <w:div w:id="258294901">
                                                  <w:marLeft w:val="0"/>
                                                  <w:marRight w:val="0"/>
                                                  <w:marTop w:val="0"/>
                                                  <w:marBottom w:val="0"/>
                                                  <w:divBdr>
                                                    <w:top w:val="none" w:sz="0" w:space="0" w:color="auto"/>
                                                    <w:left w:val="none" w:sz="0" w:space="0" w:color="auto"/>
                                                    <w:bottom w:val="none" w:sz="0" w:space="0" w:color="auto"/>
                                                    <w:right w:val="none" w:sz="0" w:space="0" w:color="auto"/>
                                                  </w:divBdr>
                                                  <w:divsChild>
                                                    <w:div w:id="2059431410">
                                                      <w:marLeft w:val="0"/>
                                                      <w:marRight w:val="0"/>
                                                      <w:marTop w:val="0"/>
                                                      <w:marBottom w:val="0"/>
                                                      <w:divBdr>
                                                        <w:top w:val="none" w:sz="0" w:space="0" w:color="auto"/>
                                                        <w:left w:val="none" w:sz="0" w:space="0" w:color="auto"/>
                                                        <w:bottom w:val="none" w:sz="0" w:space="0" w:color="auto"/>
                                                        <w:right w:val="none" w:sz="0" w:space="0" w:color="auto"/>
                                                      </w:divBdr>
                                                      <w:divsChild>
                                                        <w:div w:id="66447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79449159">
                                      <w:marLeft w:val="0"/>
                                      <w:marRight w:val="0"/>
                                      <w:marTop w:val="0"/>
                                      <w:marBottom w:val="0"/>
                                      <w:divBdr>
                                        <w:top w:val="none" w:sz="0" w:space="0" w:color="auto"/>
                                        <w:left w:val="none" w:sz="0" w:space="0" w:color="auto"/>
                                        <w:bottom w:val="none" w:sz="0" w:space="0" w:color="auto"/>
                                        <w:right w:val="none" w:sz="0" w:space="0" w:color="auto"/>
                                      </w:divBdr>
                                      <w:divsChild>
                                        <w:div w:id="20682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074065">
          <w:marLeft w:val="0"/>
          <w:marRight w:val="0"/>
          <w:marTop w:val="0"/>
          <w:marBottom w:val="0"/>
          <w:divBdr>
            <w:top w:val="none" w:sz="0" w:space="0" w:color="auto"/>
            <w:left w:val="none" w:sz="0" w:space="0" w:color="auto"/>
            <w:bottom w:val="none" w:sz="0" w:space="0" w:color="auto"/>
            <w:right w:val="none" w:sz="0" w:space="0" w:color="auto"/>
          </w:divBdr>
          <w:divsChild>
            <w:div w:id="563294051">
              <w:marLeft w:val="0"/>
              <w:marRight w:val="0"/>
              <w:marTop w:val="0"/>
              <w:marBottom w:val="0"/>
              <w:divBdr>
                <w:top w:val="none" w:sz="0" w:space="0" w:color="auto"/>
                <w:left w:val="none" w:sz="0" w:space="0" w:color="auto"/>
                <w:bottom w:val="none" w:sz="0" w:space="0" w:color="auto"/>
                <w:right w:val="none" w:sz="0" w:space="0" w:color="auto"/>
              </w:divBdr>
              <w:divsChild>
                <w:div w:id="146289201">
                  <w:marLeft w:val="0"/>
                  <w:marRight w:val="0"/>
                  <w:marTop w:val="0"/>
                  <w:marBottom w:val="0"/>
                  <w:divBdr>
                    <w:top w:val="none" w:sz="0" w:space="0" w:color="auto"/>
                    <w:left w:val="none" w:sz="0" w:space="0" w:color="auto"/>
                    <w:bottom w:val="none" w:sz="0" w:space="0" w:color="auto"/>
                    <w:right w:val="none" w:sz="0" w:space="0" w:color="auto"/>
                  </w:divBdr>
                  <w:divsChild>
                    <w:div w:id="1814718682">
                      <w:marLeft w:val="0"/>
                      <w:marRight w:val="0"/>
                      <w:marTop w:val="0"/>
                      <w:marBottom w:val="0"/>
                      <w:divBdr>
                        <w:top w:val="none" w:sz="0" w:space="0" w:color="auto"/>
                        <w:left w:val="none" w:sz="0" w:space="0" w:color="auto"/>
                        <w:bottom w:val="none" w:sz="0" w:space="0" w:color="auto"/>
                        <w:right w:val="none" w:sz="0" w:space="0" w:color="auto"/>
                      </w:divBdr>
                      <w:divsChild>
                        <w:div w:id="1815022439">
                          <w:marLeft w:val="0"/>
                          <w:marRight w:val="0"/>
                          <w:marTop w:val="0"/>
                          <w:marBottom w:val="0"/>
                          <w:divBdr>
                            <w:top w:val="none" w:sz="0" w:space="0" w:color="auto"/>
                            <w:left w:val="none" w:sz="0" w:space="0" w:color="auto"/>
                            <w:bottom w:val="none" w:sz="0" w:space="0" w:color="auto"/>
                            <w:right w:val="none" w:sz="0" w:space="0" w:color="auto"/>
                          </w:divBdr>
                          <w:divsChild>
                            <w:div w:id="1208838958">
                              <w:marLeft w:val="0"/>
                              <w:marRight w:val="0"/>
                              <w:marTop w:val="0"/>
                              <w:marBottom w:val="0"/>
                              <w:divBdr>
                                <w:top w:val="none" w:sz="0" w:space="0" w:color="auto"/>
                                <w:left w:val="none" w:sz="0" w:space="0" w:color="auto"/>
                                <w:bottom w:val="none" w:sz="0" w:space="0" w:color="auto"/>
                                <w:right w:val="none" w:sz="0" w:space="0" w:color="auto"/>
                              </w:divBdr>
                              <w:divsChild>
                                <w:div w:id="1641762707">
                                  <w:marLeft w:val="0"/>
                                  <w:marRight w:val="0"/>
                                  <w:marTop w:val="0"/>
                                  <w:marBottom w:val="0"/>
                                  <w:divBdr>
                                    <w:top w:val="none" w:sz="0" w:space="0" w:color="auto"/>
                                    <w:left w:val="none" w:sz="0" w:space="0" w:color="auto"/>
                                    <w:bottom w:val="none" w:sz="0" w:space="0" w:color="auto"/>
                                    <w:right w:val="none" w:sz="0" w:space="0" w:color="auto"/>
                                  </w:divBdr>
                                  <w:divsChild>
                                    <w:div w:id="2097243265">
                                      <w:marLeft w:val="0"/>
                                      <w:marRight w:val="0"/>
                                      <w:marTop w:val="0"/>
                                      <w:marBottom w:val="0"/>
                                      <w:divBdr>
                                        <w:top w:val="none" w:sz="0" w:space="0" w:color="auto"/>
                                        <w:left w:val="none" w:sz="0" w:space="0" w:color="auto"/>
                                        <w:bottom w:val="none" w:sz="0" w:space="0" w:color="auto"/>
                                        <w:right w:val="none" w:sz="0" w:space="0" w:color="auto"/>
                                      </w:divBdr>
                                      <w:divsChild>
                                        <w:div w:id="1506702764">
                                          <w:marLeft w:val="0"/>
                                          <w:marRight w:val="0"/>
                                          <w:marTop w:val="0"/>
                                          <w:marBottom w:val="0"/>
                                          <w:divBdr>
                                            <w:top w:val="none" w:sz="0" w:space="0" w:color="auto"/>
                                            <w:left w:val="none" w:sz="0" w:space="0" w:color="auto"/>
                                            <w:bottom w:val="none" w:sz="0" w:space="0" w:color="auto"/>
                                            <w:right w:val="none" w:sz="0" w:space="0" w:color="auto"/>
                                          </w:divBdr>
                                          <w:divsChild>
                                            <w:div w:id="1492135791">
                                              <w:marLeft w:val="0"/>
                                              <w:marRight w:val="0"/>
                                              <w:marTop w:val="0"/>
                                              <w:marBottom w:val="0"/>
                                              <w:divBdr>
                                                <w:top w:val="none" w:sz="0" w:space="0" w:color="auto"/>
                                                <w:left w:val="none" w:sz="0" w:space="0" w:color="auto"/>
                                                <w:bottom w:val="none" w:sz="0" w:space="0" w:color="auto"/>
                                                <w:right w:val="none" w:sz="0" w:space="0" w:color="auto"/>
                                              </w:divBdr>
                                              <w:divsChild>
                                                <w:div w:id="906769374">
                                                  <w:marLeft w:val="0"/>
                                                  <w:marRight w:val="0"/>
                                                  <w:marTop w:val="0"/>
                                                  <w:marBottom w:val="0"/>
                                                  <w:divBdr>
                                                    <w:top w:val="none" w:sz="0" w:space="0" w:color="auto"/>
                                                    <w:left w:val="none" w:sz="0" w:space="0" w:color="auto"/>
                                                    <w:bottom w:val="none" w:sz="0" w:space="0" w:color="auto"/>
                                                    <w:right w:val="none" w:sz="0" w:space="0" w:color="auto"/>
                                                  </w:divBdr>
                                                  <w:divsChild>
                                                    <w:div w:id="1034384757">
                                                      <w:marLeft w:val="0"/>
                                                      <w:marRight w:val="0"/>
                                                      <w:marTop w:val="0"/>
                                                      <w:marBottom w:val="0"/>
                                                      <w:divBdr>
                                                        <w:top w:val="none" w:sz="0" w:space="0" w:color="auto"/>
                                                        <w:left w:val="none" w:sz="0" w:space="0" w:color="auto"/>
                                                        <w:bottom w:val="none" w:sz="0" w:space="0" w:color="auto"/>
                                                        <w:right w:val="none" w:sz="0" w:space="0" w:color="auto"/>
                                                      </w:divBdr>
                                                      <w:divsChild>
                                                        <w:div w:id="629289896">
                                                          <w:marLeft w:val="0"/>
                                                          <w:marRight w:val="0"/>
                                                          <w:marTop w:val="0"/>
                                                          <w:marBottom w:val="0"/>
                                                          <w:divBdr>
                                                            <w:top w:val="none" w:sz="0" w:space="0" w:color="auto"/>
                                                            <w:left w:val="none" w:sz="0" w:space="0" w:color="auto"/>
                                                            <w:bottom w:val="none" w:sz="0" w:space="0" w:color="auto"/>
                                                            <w:right w:val="none" w:sz="0" w:space="0" w:color="auto"/>
                                                          </w:divBdr>
                                                          <w:divsChild>
                                                            <w:div w:id="1117872876">
                                                              <w:marLeft w:val="0"/>
                                                              <w:marRight w:val="0"/>
                                                              <w:marTop w:val="0"/>
                                                              <w:marBottom w:val="0"/>
                                                              <w:divBdr>
                                                                <w:top w:val="none" w:sz="0" w:space="0" w:color="auto"/>
                                                                <w:left w:val="none" w:sz="0" w:space="0" w:color="auto"/>
                                                                <w:bottom w:val="none" w:sz="0" w:space="0" w:color="auto"/>
                                                                <w:right w:val="none" w:sz="0" w:space="0" w:color="auto"/>
                                                              </w:divBdr>
                                                              <w:divsChild>
                                                                <w:div w:id="16507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37267380">
      <w:bodyDiv w:val="1"/>
      <w:marLeft w:val="0"/>
      <w:marRight w:val="0"/>
      <w:marTop w:val="0"/>
      <w:marBottom w:val="0"/>
      <w:divBdr>
        <w:top w:val="none" w:sz="0" w:space="0" w:color="auto"/>
        <w:left w:val="none" w:sz="0" w:space="0" w:color="auto"/>
        <w:bottom w:val="none" w:sz="0" w:space="0" w:color="auto"/>
        <w:right w:val="none" w:sz="0" w:space="0" w:color="auto"/>
      </w:divBdr>
    </w:div>
    <w:div w:id="1349482597">
      <w:bodyDiv w:val="1"/>
      <w:marLeft w:val="0"/>
      <w:marRight w:val="0"/>
      <w:marTop w:val="0"/>
      <w:marBottom w:val="0"/>
      <w:divBdr>
        <w:top w:val="none" w:sz="0" w:space="0" w:color="auto"/>
        <w:left w:val="none" w:sz="0" w:space="0" w:color="auto"/>
        <w:bottom w:val="none" w:sz="0" w:space="0" w:color="auto"/>
        <w:right w:val="none" w:sz="0" w:space="0" w:color="auto"/>
      </w:divBdr>
    </w:div>
    <w:div w:id="1474786421">
      <w:bodyDiv w:val="1"/>
      <w:marLeft w:val="0"/>
      <w:marRight w:val="0"/>
      <w:marTop w:val="0"/>
      <w:marBottom w:val="0"/>
      <w:divBdr>
        <w:top w:val="none" w:sz="0" w:space="0" w:color="auto"/>
        <w:left w:val="none" w:sz="0" w:space="0" w:color="auto"/>
        <w:bottom w:val="none" w:sz="0" w:space="0" w:color="auto"/>
        <w:right w:val="none" w:sz="0" w:space="0" w:color="auto"/>
      </w:divBdr>
    </w:div>
    <w:div w:id="1557856532">
      <w:bodyDiv w:val="1"/>
      <w:marLeft w:val="0"/>
      <w:marRight w:val="0"/>
      <w:marTop w:val="0"/>
      <w:marBottom w:val="0"/>
      <w:divBdr>
        <w:top w:val="none" w:sz="0" w:space="0" w:color="auto"/>
        <w:left w:val="none" w:sz="0" w:space="0" w:color="auto"/>
        <w:bottom w:val="none" w:sz="0" w:space="0" w:color="auto"/>
        <w:right w:val="none" w:sz="0" w:space="0" w:color="auto"/>
      </w:divBdr>
    </w:div>
    <w:div w:id="1560557598">
      <w:bodyDiv w:val="1"/>
      <w:marLeft w:val="0"/>
      <w:marRight w:val="0"/>
      <w:marTop w:val="0"/>
      <w:marBottom w:val="0"/>
      <w:divBdr>
        <w:top w:val="none" w:sz="0" w:space="0" w:color="auto"/>
        <w:left w:val="none" w:sz="0" w:space="0" w:color="auto"/>
        <w:bottom w:val="none" w:sz="0" w:space="0" w:color="auto"/>
        <w:right w:val="none" w:sz="0" w:space="0" w:color="auto"/>
      </w:divBdr>
    </w:div>
    <w:div w:id="1567378049">
      <w:bodyDiv w:val="1"/>
      <w:marLeft w:val="0"/>
      <w:marRight w:val="0"/>
      <w:marTop w:val="0"/>
      <w:marBottom w:val="0"/>
      <w:divBdr>
        <w:top w:val="none" w:sz="0" w:space="0" w:color="auto"/>
        <w:left w:val="none" w:sz="0" w:space="0" w:color="auto"/>
        <w:bottom w:val="none" w:sz="0" w:space="0" w:color="auto"/>
        <w:right w:val="none" w:sz="0" w:space="0" w:color="auto"/>
      </w:divBdr>
    </w:div>
    <w:div w:id="1605070689">
      <w:bodyDiv w:val="1"/>
      <w:marLeft w:val="0"/>
      <w:marRight w:val="0"/>
      <w:marTop w:val="0"/>
      <w:marBottom w:val="0"/>
      <w:divBdr>
        <w:top w:val="none" w:sz="0" w:space="0" w:color="auto"/>
        <w:left w:val="none" w:sz="0" w:space="0" w:color="auto"/>
        <w:bottom w:val="none" w:sz="0" w:space="0" w:color="auto"/>
        <w:right w:val="none" w:sz="0" w:space="0" w:color="auto"/>
      </w:divBdr>
    </w:div>
    <w:div w:id="1630698578">
      <w:bodyDiv w:val="1"/>
      <w:marLeft w:val="0"/>
      <w:marRight w:val="0"/>
      <w:marTop w:val="0"/>
      <w:marBottom w:val="0"/>
      <w:divBdr>
        <w:top w:val="none" w:sz="0" w:space="0" w:color="auto"/>
        <w:left w:val="none" w:sz="0" w:space="0" w:color="auto"/>
        <w:bottom w:val="none" w:sz="0" w:space="0" w:color="auto"/>
        <w:right w:val="none" w:sz="0" w:space="0" w:color="auto"/>
      </w:divBdr>
    </w:div>
    <w:div w:id="1635672454">
      <w:bodyDiv w:val="1"/>
      <w:marLeft w:val="0"/>
      <w:marRight w:val="0"/>
      <w:marTop w:val="0"/>
      <w:marBottom w:val="0"/>
      <w:divBdr>
        <w:top w:val="none" w:sz="0" w:space="0" w:color="auto"/>
        <w:left w:val="none" w:sz="0" w:space="0" w:color="auto"/>
        <w:bottom w:val="none" w:sz="0" w:space="0" w:color="auto"/>
        <w:right w:val="none" w:sz="0" w:space="0" w:color="auto"/>
      </w:divBdr>
    </w:div>
    <w:div w:id="1641886952">
      <w:bodyDiv w:val="1"/>
      <w:marLeft w:val="0"/>
      <w:marRight w:val="0"/>
      <w:marTop w:val="0"/>
      <w:marBottom w:val="0"/>
      <w:divBdr>
        <w:top w:val="none" w:sz="0" w:space="0" w:color="auto"/>
        <w:left w:val="none" w:sz="0" w:space="0" w:color="auto"/>
        <w:bottom w:val="none" w:sz="0" w:space="0" w:color="auto"/>
        <w:right w:val="none" w:sz="0" w:space="0" w:color="auto"/>
      </w:divBdr>
    </w:div>
    <w:div w:id="1650405165">
      <w:bodyDiv w:val="1"/>
      <w:marLeft w:val="0"/>
      <w:marRight w:val="0"/>
      <w:marTop w:val="0"/>
      <w:marBottom w:val="0"/>
      <w:divBdr>
        <w:top w:val="none" w:sz="0" w:space="0" w:color="auto"/>
        <w:left w:val="none" w:sz="0" w:space="0" w:color="auto"/>
        <w:bottom w:val="none" w:sz="0" w:space="0" w:color="auto"/>
        <w:right w:val="none" w:sz="0" w:space="0" w:color="auto"/>
      </w:divBdr>
    </w:div>
    <w:div w:id="1677074094">
      <w:bodyDiv w:val="1"/>
      <w:marLeft w:val="0"/>
      <w:marRight w:val="0"/>
      <w:marTop w:val="0"/>
      <w:marBottom w:val="0"/>
      <w:divBdr>
        <w:top w:val="none" w:sz="0" w:space="0" w:color="auto"/>
        <w:left w:val="none" w:sz="0" w:space="0" w:color="auto"/>
        <w:bottom w:val="none" w:sz="0" w:space="0" w:color="auto"/>
        <w:right w:val="none" w:sz="0" w:space="0" w:color="auto"/>
      </w:divBdr>
    </w:div>
    <w:div w:id="1679497494">
      <w:bodyDiv w:val="1"/>
      <w:marLeft w:val="0"/>
      <w:marRight w:val="0"/>
      <w:marTop w:val="0"/>
      <w:marBottom w:val="0"/>
      <w:divBdr>
        <w:top w:val="none" w:sz="0" w:space="0" w:color="auto"/>
        <w:left w:val="none" w:sz="0" w:space="0" w:color="auto"/>
        <w:bottom w:val="none" w:sz="0" w:space="0" w:color="auto"/>
        <w:right w:val="none" w:sz="0" w:space="0" w:color="auto"/>
      </w:divBdr>
    </w:div>
    <w:div w:id="1755928796">
      <w:bodyDiv w:val="1"/>
      <w:marLeft w:val="0"/>
      <w:marRight w:val="0"/>
      <w:marTop w:val="0"/>
      <w:marBottom w:val="0"/>
      <w:divBdr>
        <w:top w:val="none" w:sz="0" w:space="0" w:color="auto"/>
        <w:left w:val="none" w:sz="0" w:space="0" w:color="auto"/>
        <w:bottom w:val="none" w:sz="0" w:space="0" w:color="auto"/>
        <w:right w:val="none" w:sz="0" w:space="0" w:color="auto"/>
      </w:divBdr>
    </w:div>
    <w:div w:id="1774783323">
      <w:bodyDiv w:val="1"/>
      <w:marLeft w:val="0"/>
      <w:marRight w:val="0"/>
      <w:marTop w:val="0"/>
      <w:marBottom w:val="0"/>
      <w:divBdr>
        <w:top w:val="none" w:sz="0" w:space="0" w:color="auto"/>
        <w:left w:val="none" w:sz="0" w:space="0" w:color="auto"/>
        <w:bottom w:val="none" w:sz="0" w:space="0" w:color="auto"/>
        <w:right w:val="none" w:sz="0" w:space="0" w:color="auto"/>
      </w:divBdr>
    </w:div>
    <w:div w:id="1811359860">
      <w:bodyDiv w:val="1"/>
      <w:marLeft w:val="0"/>
      <w:marRight w:val="0"/>
      <w:marTop w:val="0"/>
      <w:marBottom w:val="0"/>
      <w:divBdr>
        <w:top w:val="none" w:sz="0" w:space="0" w:color="auto"/>
        <w:left w:val="none" w:sz="0" w:space="0" w:color="auto"/>
        <w:bottom w:val="none" w:sz="0" w:space="0" w:color="auto"/>
        <w:right w:val="none" w:sz="0" w:space="0" w:color="auto"/>
      </w:divBdr>
    </w:div>
    <w:div w:id="1813063047">
      <w:bodyDiv w:val="1"/>
      <w:marLeft w:val="0"/>
      <w:marRight w:val="0"/>
      <w:marTop w:val="0"/>
      <w:marBottom w:val="0"/>
      <w:divBdr>
        <w:top w:val="none" w:sz="0" w:space="0" w:color="auto"/>
        <w:left w:val="none" w:sz="0" w:space="0" w:color="auto"/>
        <w:bottom w:val="none" w:sz="0" w:space="0" w:color="auto"/>
        <w:right w:val="none" w:sz="0" w:space="0" w:color="auto"/>
      </w:divBdr>
    </w:div>
    <w:div w:id="1840804743">
      <w:bodyDiv w:val="1"/>
      <w:marLeft w:val="0"/>
      <w:marRight w:val="0"/>
      <w:marTop w:val="0"/>
      <w:marBottom w:val="0"/>
      <w:divBdr>
        <w:top w:val="none" w:sz="0" w:space="0" w:color="auto"/>
        <w:left w:val="none" w:sz="0" w:space="0" w:color="auto"/>
        <w:bottom w:val="none" w:sz="0" w:space="0" w:color="auto"/>
        <w:right w:val="none" w:sz="0" w:space="0" w:color="auto"/>
      </w:divBdr>
    </w:div>
    <w:div w:id="1916864168">
      <w:bodyDiv w:val="1"/>
      <w:marLeft w:val="0"/>
      <w:marRight w:val="0"/>
      <w:marTop w:val="0"/>
      <w:marBottom w:val="0"/>
      <w:divBdr>
        <w:top w:val="none" w:sz="0" w:space="0" w:color="auto"/>
        <w:left w:val="none" w:sz="0" w:space="0" w:color="auto"/>
        <w:bottom w:val="none" w:sz="0" w:space="0" w:color="auto"/>
        <w:right w:val="none" w:sz="0" w:space="0" w:color="auto"/>
      </w:divBdr>
    </w:div>
    <w:div w:id="1924794203">
      <w:bodyDiv w:val="1"/>
      <w:marLeft w:val="0"/>
      <w:marRight w:val="0"/>
      <w:marTop w:val="0"/>
      <w:marBottom w:val="0"/>
      <w:divBdr>
        <w:top w:val="none" w:sz="0" w:space="0" w:color="auto"/>
        <w:left w:val="none" w:sz="0" w:space="0" w:color="auto"/>
        <w:bottom w:val="none" w:sz="0" w:space="0" w:color="auto"/>
        <w:right w:val="none" w:sz="0" w:space="0" w:color="auto"/>
      </w:divBdr>
    </w:div>
    <w:div w:id="1937597484">
      <w:bodyDiv w:val="1"/>
      <w:marLeft w:val="0"/>
      <w:marRight w:val="0"/>
      <w:marTop w:val="0"/>
      <w:marBottom w:val="0"/>
      <w:divBdr>
        <w:top w:val="none" w:sz="0" w:space="0" w:color="auto"/>
        <w:left w:val="none" w:sz="0" w:space="0" w:color="auto"/>
        <w:bottom w:val="none" w:sz="0" w:space="0" w:color="auto"/>
        <w:right w:val="none" w:sz="0" w:space="0" w:color="auto"/>
      </w:divBdr>
    </w:div>
    <w:div w:id="1954508595">
      <w:bodyDiv w:val="1"/>
      <w:marLeft w:val="0"/>
      <w:marRight w:val="0"/>
      <w:marTop w:val="0"/>
      <w:marBottom w:val="0"/>
      <w:divBdr>
        <w:top w:val="none" w:sz="0" w:space="0" w:color="auto"/>
        <w:left w:val="none" w:sz="0" w:space="0" w:color="auto"/>
        <w:bottom w:val="none" w:sz="0" w:space="0" w:color="auto"/>
        <w:right w:val="none" w:sz="0" w:space="0" w:color="auto"/>
      </w:divBdr>
    </w:div>
    <w:div w:id="1990591377">
      <w:bodyDiv w:val="1"/>
      <w:marLeft w:val="0"/>
      <w:marRight w:val="0"/>
      <w:marTop w:val="0"/>
      <w:marBottom w:val="0"/>
      <w:divBdr>
        <w:top w:val="none" w:sz="0" w:space="0" w:color="auto"/>
        <w:left w:val="none" w:sz="0" w:space="0" w:color="auto"/>
        <w:bottom w:val="none" w:sz="0" w:space="0" w:color="auto"/>
        <w:right w:val="none" w:sz="0" w:space="0" w:color="auto"/>
      </w:divBdr>
    </w:div>
    <w:div w:id="2002999809">
      <w:bodyDiv w:val="1"/>
      <w:marLeft w:val="0"/>
      <w:marRight w:val="0"/>
      <w:marTop w:val="0"/>
      <w:marBottom w:val="0"/>
      <w:divBdr>
        <w:top w:val="none" w:sz="0" w:space="0" w:color="auto"/>
        <w:left w:val="none" w:sz="0" w:space="0" w:color="auto"/>
        <w:bottom w:val="none" w:sz="0" w:space="0" w:color="auto"/>
        <w:right w:val="none" w:sz="0" w:space="0" w:color="auto"/>
      </w:divBdr>
    </w:div>
    <w:div w:id="2008484255">
      <w:bodyDiv w:val="1"/>
      <w:marLeft w:val="0"/>
      <w:marRight w:val="0"/>
      <w:marTop w:val="0"/>
      <w:marBottom w:val="0"/>
      <w:divBdr>
        <w:top w:val="none" w:sz="0" w:space="0" w:color="auto"/>
        <w:left w:val="none" w:sz="0" w:space="0" w:color="auto"/>
        <w:bottom w:val="none" w:sz="0" w:space="0" w:color="auto"/>
        <w:right w:val="none" w:sz="0" w:space="0" w:color="auto"/>
      </w:divBdr>
    </w:div>
    <w:div w:id="2011171913">
      <w:bodyDiv w:val="1"/>
      <w:marLeft w:val="0"/>
      <w:marRight w:val="0"/>
      <w:marTop w:val="0"/>
      <w:marBottom w:val="0"/>
      <w:divBdr>
        <w:top w:val="none" w:sz="0" w:space="0" w:color="auto"/>
        <w:left w:val="none" w:sz="0" w:space="0" w:color="auto"/>
        <w:bottom w:val="none" w:sz="0" w:space="0" w:color="auto"/>
        <w:right w:val="none" w:sz="0" w:space="0" w:color="auto"/>
      </w:divBdr>
    </w:div>
    <w:div w:id="2023429035">
      <w:bodyDiv w:val="1"/>
      <w:marLeft w:val="0"/>
      <w:marRight w:val="0"/>
      <w:marTop w:val="0"/>
      <w:marBottom w:val="0"/>
      <w:divBdr>
        <w:top w:val="none" w:sz="0" w:space="0" w:color="auto"/>
        <w:left w:val="none" w:sz="0" w:space="0" w:color="auto"/>
        <w:bottom w:val="none" w:sz="0" w:space="0" w:color="auto"/>
        <w:right w:val="none" w:sz="0" w:space="0" w:color="auto"/>
      </w:divBdr>
    </w:div>
    <w:div w:id="2068609204">
      <w:bodyDiv w:val="1"/>
      <w:marLeft w:val="0"/>
      <w:marRight w:val="0"/>
      <w:marTop w:val="0"/>
      <w:marBottom w:val="0"/>
      <w:divBdr>
        <w:top w:val="none" w:sz="0" w:space="0" w:color="auto"/>
        <w:left w:val="none" w:sz="0" w:space="0" w:color="auto"/>
        <w:bottom w:val="none" w:sz="0" w:space="0" w:color="auto"/>
        <w:right w:val="none" w:sz="0" w:space="0" w:color="auto"/>
      </w:divBdr>
    </w:div>
    <w:div w:id="2106343315">
      <w:bodyDiv w:val="1"/>
      <w:marLeft w:val="0"/>
      <w:marRight w:val="0"/>
      <w:marTop w:val="0"/>
      <w:marBottom w:val="0"/>
      <w:divBdr>
        <w:top w:val="none" w:sz="0" w:space="0" w:color="auto"/>
        <w:left w:val="none" w:sz="0" w:space="0" w:color="auto"/>
        <w:bottom w:val="none" w:sz="0" w:space="0" w:color="auto"/>
        <w:right w:val="none" w:sz="0" w:space="0" w:color="auto"/>
      </w:divBdr>
    </w:div>
    <w:div w:id="212287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ytorch.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ata.mendeley.com/datasets/cx268tmrwn/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mendeley.com/datasets/cx268tmrwn/3" TargetMode="External"/><Relationship Id="rId11" Type="http://schemas.openxmlformats.org/officeDocument/2006/relationships/hyperlink" Target="https://github.com/jitsi/jiwer" TargetMode="External"/><Relationship Id="rId5" Type="http://schemas.openxmlformats.org/officeDocument/2006/relationships/hyperlink" Target="https://data.mendeley.com/datasets/cx268tmrwn/3" TargetMode="External"/><Relationship Id="rId15" Type="http://schemas.openxmlformats.org/officeDocument/2006/relationships/hyperlink" Target="https://github.com/PaddlePaddle/DeepSpeech"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radio.ap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16</Pages>
  <Words>6953</Words>
  <Characters>38245</Characters>
  <Application>Microsoft Office Word</Application>
  <DocSecurity>0</DocSecurity>
  <Lines>318</Lines>
  <Paragraphs>90</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
      <vt:lpstr>Introduction </vt:lpstr>
      <vt:lpstr>Revue des solutions existantes </vt:lpstr>
      <vt:lpstr>Méthodologie</vt:lpstr>
      <vt:lpstr>Implémentation, résultats et discussion</vt:lpstr>
      <vt:lpstr>Considérations éthiques</vt:lpstr>
      <vt:lpstr>Conclusion générale </vt:lpstr>
      <vt:lpstr>Bibliographie </vt:lpstr>
      <vt:lpstr>        Corpus restreint et biais de couverture</vt:lpstr>
    </vt:vector>
  </TitlesOfParts>
  <Company/>
  <LinksUpToDate>false</LinksUpToDate>
  <CharactersWithSpaces>45108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JUNIOR NOUBISSI FOPA</dc:creator>
  <cp:keywords/>
  <dc:description/>
  <cp:lastModifiedBy>CHRISTIAN JUNIOR NOUBISSI FOPA</cp:lastModifiedBy>
  <cp:revision>8</cp:revision>
  <dcterms:created xsi:type="dcterms:W3CDTF">2025-06-29T22:34:00Z</dcterms:created>
  <dcterms:modified xsi:type="dcterms:W3CDTF">2025-06-30T20:00:00Z</dcterms:modified>
</cp:coreProperties>
</file>