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6" w:name="about-the-original-exhibition"/>
    <w:p>
      <w:pPr>
        <w:pStyle w:val="Heading1"/>
      </w:pPr>
      <w:r>
        <w:t xml:space="preserve">About the original exhibition</w:t>
      </w:r>
    </w:p>
    <w:p>
      <w:pPr>
        <w:pStyle w:val="FirstParagraph"/>
      </w:pPr>
      <w:r>
        <w:t xml:space="preserve">The sum of what is currently publicly available about the artworks in the exhibition.</w:t>
      </w:r>
    </w:p>
    <w:p>
      <w:pPr>
        <w:pStyle w:val="BodyText"/>
      </w:pPr>
      <w:r>
        <w:t xml:space="preserve">Sourced from OCR-processed exhibition catalogue held by HsH Library. DNB record https://d-nb.info/957409494 | ISBN 3-88375-396-3.</w:t>
      </w:r>
    </w:p>
    <w:p>
      <w:pPr>
        <w:pStyle w:val="BodyText"/>
      </w:pPr>
      <w:r>
        <w:t xml:space="preserve">Exhibition information (DNB publication record) is included for reference.</w:t>
      </w:r>
      <w:r>
        <w:t xml:space="preserve"> </w:t>
      </w:r>
      <w:hyperlink r:id="rId9">
        <w:r>
          <w:rPr>
            <w:rStyle w:val="Hyperlink"/>
          </w:rPr>
          <w:t xml:space="preserve">https://d-nb.info/957409494</w:t>
        </w:r>
      </w:hyperlink>
      <w:r>
        <w:t xml:space="preserve"> </w:t>
      </w:r>
      <w:r>
        <w:t xml:space="preserve">ISBN</w:t>
      </w:r>
      <w:r>
        <w:t xml:space="preserve"> </w:t>
      </w:r>
      <w:hyperlink r:id="rId10">
        <w:r>
          <w:rPr>
            <w:rStyle w:val="Hyperlink"/>
          </w:rPr>
          <w:t xml:space="preserve">3-88375-396-3</w:t>
        </w:r>
      </w:hyperlink>
      <w:r>
        <w:t xml:space="preserve">.</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 Sprengel-Museum Hannover, 26.9.1999 - 2.1.2000</w:t>
      </w:r>
      <w:r>
        <w:t xml:space="preserve"> </w:t>
      </w:r>
      <w:r>
        <w:t xml:space="preserve">Staatliche Kunstsammlungen Dresden, Gemäldegalerie Neue Meister, 15.1. - 2.4.2000.</w:t>
      </w:r>
    </w:p>
    <w:p>
      <w:pPr>
        <w:pStyle w:val="BodyText"/>
      </w:pPr>
      <w:r>
        <w:t xml:space="preserve">Sprengel Museum website:</w:t>
      </w:r>
      <w:r>
        <w:t xml:space="preserve"> </w:t>
      </w:r>
      <w:hyperlink r:id="rId11">
        <w:r>
          <w:rPr>
            <w:rStyle w:val="Hyperlink"/>
          </w:rPr>
          <w:t xml:space="preserve">https://www.sprengel-museum.de/ausstellungen/archiv</w:t>
        </w:r>
      </w:hyperlink>
    </w:p>
    <w:bookmarkStart w:id="15"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12">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13">
        <w:r>
          <w:rPr>
            <w:rStyle w:val="Hyperlink"/>
          </w:rPr>
          <w:t xml:space="preserve">BIM-126-02 Data Science</w:t>
        </w:r>
      </w:hyperlink>
      <w:r>
        <w:t xml:space="preserve"> </w:t>
      </w:r>
      <w:r>
        <w:t xml:space="preserve">(SoSe 2026). See Wikiversity link for teaching materials.</w:t>
      </w:r>
      <w:r>
        <w:t xml:space="preserve"> </w:t>
      </w:r>
      <w:hyperlink r:id="rId14">
        <w:r>
          <w:rPr>
            <w:rStyle w:val="Hyperlink"/>
          </w:rPr>
          <w:t xml:space="preserve">https://en.wikiversity.org/wiki/BIM-126-02-Data-Science-Linked-Open-Exhibition</w:t>
        </w:r>
      </w:hyperlink>
      <w:r>
        <w:t xml:space="preserve"> </w:t>
      </w:r>
      <w:r>
        <w:t xml:space="preserve">(EN/DE).</w:t>
      </w:r>
    </w:p>
    <w:bookmarkEnd w:id="15"/>
    <w:bookmarkEnd w:id="16"/>
    <w:bookmarkStart w:id="21" w:name="introduction"/>
    <w:p>
      <w:pPr>
        <w:pStyle w:val="Heading1"/>
      </w:pPr>
      <w:r>
        <w:t xml:space="preserve">Introduction</w:t>
      </w:r>
    </w:p>
    <w:bookmarkStart w:id="20" w:name="workflows"/>
    <w:p>
      <w:pPr>
        <w:pStyle w:val="Heading2"/>
      </w:pPr>
      <w:r>
        <w:t xml:space="preserve">Workflows</w:t>
      </w:r>
    </w:p>
    <w:p>
      <w:pPr>
        <w:pStyle w:val="FirstParagraph"/>
      </w:pPr>
      <w:r>
        <w:t xml:space="preserve">Workflows can be from active curating project or retrospective documentation of past exhibitions.</w:t>
      </w:r>
    </w:p>
    <w:bookmarkStart w:id="17" w:name="active-projects-woorkflow"/>
    <w:p>
      <w:pPr>
        <w:pStyle w:val="Heading3"/>
      </w:pPr>
      <w:r>
        <w:t xml:space="preserve">Active projects woorkflow</w:t>
      </w:r>
    </w:p>
    <w:p>
      <w:pPr>
        <w:pStyle w:val="FirstParagraph"/>
      </w:pPr>
      <w:r>
        <w:t xml:space="preserve">TBC</w:t>
      </w:r>
    </w:p>
    <w:bookmarkEnd w:id="17"/>
    <w:bookmarkStart w:id="19" w:name="retrospective-workflow"/>
    <w:p>
      <w:pPr>
        <w:pStyle w:val="Heading3"/>
      </w:pPr>
      <w:r>
        <w:t xml:space="preserve">Retrospective workflow</w:t>
      </w:r>
    </w:p>
    <w:bookmarkStart w:id="18"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8"/>
    <w:bookmarkEnd w:id="19"/>
    <w:bookmarkEnd w:id="20"/>
    <w:bookmarkEnd w:id="21"/>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22">
        <w:r>
          <w:rPr>
            <w:rStyle w:val="Hyperlink"/>
          </w:rPr>
          <w:t xml:space="preserve">Exhibition data</w:t>
        </w:r>
      </w:hyperlink>
    </w:p>
    <w:p>
      <w:pPr>
        <w:pStyle w:val="Compact"/>
        <w:numPr>
          <w:ilvl w:val="0"/>
          <w:numId w:val="1001"/>
        </w:numPr>
      </w:pPr>
      <w:hyperlink r:id="rId23">
        <w:r>
          <w:rPr>
            <w:rStyle w:val="Hyperlink"/>
          </w:rPr>
          <w:t xml:space="preserve">Artwork data</w:t>
        </w:r>
      </w:hyperlink>
    </w:p>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9" Target="https://d-nb.info/957409494" TargetMode="External" /><Relationship Type="http://schemas.openxmlformats.org/officeDocument/2006/relationships/hyperlink" Id="rId14" Target="https://en.wikiversity.org/wiki/BIM-126-02-Data-Science-Linked-Open-Exhibition" TargetMode="External" /><Relationship Type="http://schemas.openxmlformats.org/officeDocument/2006/relationships/hyperlink" Id="rId12" Target="https://nfdi4culture.github.io/linked-open-exhibition/" TargetMode="External" /><Relationship Type="http://schemas.openxmlformats.org/officeDocument/2006/relationships/hyperlink" Id="rId13" Target="https://www.hs-hannover.de/studium/studienangebot/bachelor/information-management/" TargetMode="External" /><Relationship Type="http://schemas.openxmlformats.org/officeDocument/2006/relationships/hyperlink" Id="rId11" Target="https://www.sprengel-museum.de/ausstellungen/archiv" TargetMode="External" /><Relationship Type="http://schemas.openxmlformats.org/officeDocument/2006/relationships/hyperlink" Id="rId10" Target="https://www.tib.eu/de/suchen/id/gwlb:302796398?cHash=d9b2700b8cf3934df61d65f43f2e6278" TargetMode="External" /><Relationship Type="http://schemas.openxmlformats.org/officeDocument/2006/relationships/hyperlink" Id="rId22" Target="notebooks/01-exhibition.ipynb" TargetMode="External" /><Relationship Type="http://schemas.openxmlformats.org/officeDocument/2006/relationships/hyperlink" Id="rId23"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9" Target="https://d-nb.info/957409494" TargetMode="External" /><Relationship Type="http://schemas.openxmlformats.org/officeDocument/2006/relationships/hyperlink" Id="rId14" Target="https://en.wikiversity.org/wiki/BIM-126-02-Data-Science-Linked-Open-Exhibition" TargetMode="External" /><Relationship Type="http://schemas.openxmlformats.org/officeDocument/2006/relationships/hyperlink" Id="rId12" Target="https://nfdi4culture.github.io/linked-open-exhibition/" TargetMode="External" /><Relationship Type="http://schemas.openxmlformats.org/officeDocument/2006/relationships/hyperlink" Id="rId13" Target="https://www.hs-hannover.de/studium/studienangebot/bachelor/information-management/" TargetMode="External" /><Relationship Type="http://schemas.openxmlformats.org/officeDocument/2006/relationships/hyperlink" Id="rId11" Target="https://www.sprengel-museum.de/ausstellungen/archiv" TargetMode="External" /><Relationship Type="http://schemas.openxmlformats.org/officeDocument/2006/relationships/hyperlink" Id="rId10" Target="https://www.tib.eu/de/suchen/id/gwlb:302796398?cHash=d9b2700b8cf3934df61d65f43f2e6278" TargetMode="External" /><Relationship Type="http://schemas.openxmlformats.org/officeDocument/2006/relationships/hyperlink" Id="rId22" Target="notebooks/01-exhibition.ipynb" TargetMode="External" /><Relationship Type="http://schemas.openxmlformats.org/officeDocument/2006/relationships/hyperlink" Id="rId23"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2026-10-17T14:08:28Z</dcterms:created>
  <dcterms:modified xsi:type="dcterms:W3CDTF">2026-10-17T14:08:28Z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