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4596" w14:textId="6604445E" w:rsidR="00EA4658" w:rsidRDefault="004D0FCF" w:rsidP="004D0FCF">
      <w:pPr>
        <w:pStyle w:val="Title"/>
      </w:pPr>
      <w:r>
        <w:t>Lab 8 Notes</w:t>
      </w:r>
    </w:p>
    <w:p w14:paraId="4CBFBE70" w14:textId="72F9A4ED" w:rsidR="004D0FCF" w:rsidRDefault="004D0FCF" w:rsidP="004D0FCF"/>
    <w:p w14:paraId="6E391AEC" w14:textId="29E4571E" w:rsidR="004D0FCF" w:rsidRDefault="00BC5AB3" w:rsidP="004D0FCF">
      <w:proofErr w:type="spellStart"/>
      <w:r>
        <w:t>Exerc</w:t>
      </w:r>
      <w:proofErr w:type="spellEnd"/>
      <w:r>
        <w:t>. 1</w:t>
      </w:r>
    </w:p>
    <w:p w14:paraId="37EED385" w14:textId="24DC5162" w:rsidR="00BC5AB3" w:rsidRDefault="00BC5AB3" w:rsidP="004D0FCF">
      <w:r>
        <w:rPr>
          <w:noProof/>
        </w:rPr>
        <w:drawing>
          <wp:inline distT="0" distB="0" distL="0" distR="0" wp14:anchorId="0FFDA15A" wp14:editId="490D78B3">
            <wp:extent cx="6750050" cy="2152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4471" cy="21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D4B9" w14:textId="5DFE69A7" w:rsidR="00BC5AB3" w:rsidRDefault="00BC5AB3" w:rsidP="004D0FCF">
      <w:r>
        <w:t>Notice it is a user, but this was not assigned through the UI by clicking Set admin. The initial setup script created and configured the Synapse Workspace. In the UI we have to choose a group.</w:t>
      </w:r>
    </w:p>
    <w:p w14:paraId="042821C2" w14:textId="3F82F2C2" w:rsidR="006831C4" w:rsidRDefault="00CA0355" w:rsidP="004D0FCF">
      <w:pPr>
        <w:rPr>
          <w:rFonts w:ascii="Segoe UI" w:hAnsi="Segoe UI" w:cs="Segoe UI"/>
          <w:color w:val="323130"/>
          <w:sz w:val="20"/>
          <w:szCs w:val="20"/>
          <w:shd w:val="clear" w:color="auto" w:fill="FFFFFF"/>
        </w:rPr>
      </w:pPr>
      <w:r>
        <w:t xml:space="preserve">You can find </w:t>
      </w:r>
      <w:r w:rsidRPr="00CA0355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>asaworkspaceic6nl8d</w:t>
      </w:r>
      <w:r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in AD under Enterprise Applications. There is a Managed Identity with the same name as the application that has been given permissions to the Key Vault.</w:t>
      </w:r>
    </w:p>
    <w:p w14:paraId="1DA7DCD6" w14:textId="1248FA1F" w:rsidR="00CA0355" w:rsidRDefault="00CA0355" w:rsidP="004D0FCF">
      <w:r>
        <w:rPr>
          <w:noProof/>
        </w:rPr>
        <w:drawing>
          <wp:inline distT="0" distB="0" distL="0" distR="0" wp14:anchorId="43A5D27E" wp14:editId="5D7FFE3B">
            <wp:extent cx="8947150" cy="369267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9430" cy="37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4531" w14:textId="7F4D86B5" w:rsidR="00CA0355" w:rsidRDefault="00CA0355" w:rsidP="004D0FCF">
      <w:r>
        <w:t>Remove all the filters to see the whole list.</w:t>
      </w:r>
    </w:p>
    <w:p w14:paraId="5C35CF74" w14:textId="77777777" w:rsidR="00CA0355" w:rsidRPr="00CA0355" w:rsidRDefault="00CA0355" w:rsidP="004D0FCF"/>
    <w:sectPr w:rsidR="00CA0355" w:rsidRPr="00CA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5A"/>
    <w:rsid w:val="004D0FCF"/>
    <w:rsid w:val="004D471B"/>
    <w:rsid w:val="006831C4"/>
    <w:rsid w:val="0070325A"/>
    <w:rsid w:val="00BC5AB3"/>
    <w:rsid w:val="00CA0355"/>
    <w:rsid w:val="00EA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A8C9"/>
  <w15:chartTrackingRefBased/>
  <w15:docId w15:val="{F7BA77FD-FD21-4B86-BA1F-E849037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3</cp:revision>
  <dcterms:created xsi:type="dcterms:W3CDTF">2022-07-24T04:20:00Z</dcterms:created>
  <dcterms:modified xsi:type="dcterms:W3CDTF">2022-07-24T07:34:00Z</dcterms:modified>
</cp:coreProperties>
</file>