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79A35" w14:textId="3347B1CB" w:rsidR="00962149" w:rsidRPr="00962149" w:rsidRDefault="00962149" w:rsidP="00962149">
      <w:pPr>
        <w:rPr>
          <w:b/>
          <w:bCs/>
          <w:lang w:val="en-US"/>
        </w:rPr>
      </w:pPr>
      <w:r w:rsidRPr="00962149">
        <w:rPr>
          <w:b/>
          <w:bCs/>
          <w:lang w:val="en-US"/>
        </w:rPr>
        <w:t>Energy Community Documentation</w:t>
      </w:r>
    </w:p>
    <w:p w14:paraId="12A39FA6" w14:textId="77777777" w:rsidR="00962149" w:rsidRPr="00962149" w:rsidRDefault="00962149" w:rsidP="00962149">
      <w:pPr>
        <w:rPr>
          <w:b/>
          <w:bCs/>
          <w:lang w:val="en-US"/>
        </w:rPr>
      </w:pPr>
      <w:r w:rsidRPr="00962149">
        <w:rPr>
          <w:b/>
          <w:bCs/>
          <w:lang w:val="en-US"/>
        </w:rPr>
        <w:t>1. Introduction</w:t>
      </w:r>
    </w:p>
    <w:p w14:paraId="2A306638" w14:textId="77777777" w:rsidR="00962149" w:rsidRPr="00962149" w:rsidRDefault="00962149" w:rsidP="00962149">
      <w:r w:rsidRPr="00962149">
        <w:rPr>
          <w:lang w:val="en-US"/>
        </w:rPr>
        <w:t xml:space="preserve">The Energy Community Monitoring System is a distributed microservices application designed to collect, process, and visualize energy production and consumption data within a community. </w:t>
      </w:r>
      <w:r w:rsidRPr="00962149">
        <w:t xml:space="preserve">The </w:t>
      </w:r>
      <w:proofErr w:type="spellStart"/>
      <w:r w:rsidRPr="00962149">
        <w:t>solution</w:t>
      </w:r>
      <w:proofErr w:type="spellEnd"/>
      <w:r w:rsidRPr="00962149">
        <w:t xml:space="preserve"> </w:t>
      </w:r>
      <w:proofErr w:type="spellStart"/>
      <w:r w:rsidRPr="00962149">
        <w:t>comprises</w:t>
      </w:r>
      <w:proofErr w:type="spellEnd"/>
      <w:r w:rsidRPr="00962149">
        <w:t xml:space="preserve"> </w:t>
      </w:r>
      <w:proofErr w:type="spellStart"/>
      <w:r w:rsidRPr="00962149">
        <w:t>the</w:t>
      </w:r>
      <w:proofErr w:type="spellEnd"/>
      <w:r w:rsidRPr="00962149">
        <w:t xml:space="preserve"> </w:t>
      </w:r>
      <w:proofErr w:type="spellStart"/>
      <w:r w:rsidRPr="00962149">
        <w:t>following</w:t>
      </w:r>
      <w:proofErr w:type="spellEnd"/>
      <w:r w:rsidRPr="00962149">
        <w:t xml:space="preserve"> </w:t>
      </w:r>
      <w:proofErr w:type="spellStart"/>
      <w:r w:rsidRPr="00962149">
        <w:t>components</w:t>
      </w:r>
      <w:proofErr w:type="spellEnd"/>
      <w:r w:rsidRPr="00962149">
        <w:t>:</w:t>
      </w:r>
    </w:p>
    <w:p w14:paraId="1DCE2DB0" w14:textId="77777777" w:rsidR="00962149" w:rsidRPr="00962149" w:rsidRDefault="00962149" w:rsidP="00962149">
      <w:pPr>
        <w:numPr>
          <w:ilvl w:val="0"/>
          <w:numId w:val="1"/>
        </w:numPr>
        <w:rPr>
          <w:lang w:val="en-US"/>
        </w:rPr>
      </w:pPr>
      <w:r w:rsidRPr="00962149">
        <w:rPr>
          <w:b/>
          <w:bCs/>
          <w:lang w:val="en-US"/>
        </w:rPr>
        <w:t>Producer Service</w:t>
      </w:r>
      <w:r w:rsidRPr="00962149">
        <w:rPr>
          <w:lang w:val="en-US"/>
        </w:rPr>
        <w:t>: Simulates local energy production.</w:t>
      </w:r>
    </w:p>
    <w:p w14:paraId="09BB8D63" w14:textId="77777777" w:rsidR="00962149" w:rsidRPr="00962149" w:rsidRDefault="00962149" w:rsidP="00962149">
      <w:pPr>
        <w:numPr>
          <w:ilvl w:val="0"/>
          <w:numId w:val="1"/>
        </w:numPr>
        <w:rPr>
          <w:lang w:val="en-US"/>
        </w:rPr>
      </w:pPr>
      <w:r w:rsidRPr="00962149">
        <w:rPr>
          <w:b/>
          <w:bCs/>
          <w:lang w:val="en-US"/>
        </w:rPr>
        <w:t>User Service</w:t>
      </w:r>
      <w:r w:rsidRPr="00962149">
        <w:rPr>
          <w:lang w:val="en-US"/>
        </w:rPr>
        <w:t>: Simulates community energy consumption.</w:t>
      </w:r>
    </w:p>
    <w:p w14:paraId="7B2BB746" w14:textId="77777777" w:rsidR="00962149" w:rsidRPr="00962149" w:rsidRDefault="00962149" w:rsidP="00962149">
      <w:pPr>
        <w:numPr>
          <w:ilvl w:val="0"/>
          <w:numId w:val="1"/>
        </w:numPr>
        <w:rPr>
          <w:lang w:val="en-US"/>
        </w:rPr>
      </w:pPr>
      <w:r w:rsidRPr="00962149">
        <w:rPr>
          <w:b/>
          <w:bCs/>
          <w:lang w:val="en-US"/>
        </w:rPr>
        <w:t>Usage Service</w:t>
      </w:r>
      <w:r w:rsidRPr="00962149">
        <w:rPr>
          <w:lang w:val="en-US"/>
        </w:rPr>
        <w:t>: Aggregates time</w:t>
      </w:r>
      <w:r w:rsidRPr="00962149">
        <w:rPr>
          <w:rFonts w:ascii="Cambria Math" w:hAnsi="Cambria Math" w:cs="Cambria Math"/>
          <w:lang w:val="en-US"/>
        </w:rPr>
        <w:t>‐</w:t>
      </w:r>
      <w:r w:rsidRPr="00962149">
        <w:rPr>
          <w:lang w:val="en-US"/>
        </w:rPr>
        <w:t xml:space="preserve">bucketed usage and production metrics into an </w:t>
      </w:r>
      <w:proofErr w:type="spellStart"/>
      <w:r w:rsidRPr="00962149">
        <w:rPr>
          <w:lang w:val="en-US"/>
        </w:rPr>
        <w:t>hourly_usage</w:t>
      </w:r>
      <w:proofErr w:type="spellEnd"/>
      <w:r w:rsidRPr="00962149">
        <w:rPr>
          <w:lang w:val="en-US"/>
        </w:rPr>
        <w:t xml:space="preserve"> datastore.</w:t>
      </w:r>
    </w:p>
    <w:p w14:paraId="5722EDFE" w14:textId="77777777" w:rsidR="00962149" w:rsidRPr="00962149" w:rsidRDefault="00962149" w:rsidP="00962149">
      <w:pPr>
        <w:numPr>
          <w:ilvl w:val="0"/>
          <w:numId w:val="1"/>
        </w:numPr>
        <w:rPr>
          <w:lang w:val="en-US"/>
        </w:rPr>
      </w:pPr>
      <w:r w:rsidRPr="00962149">
        <w:rPr>
          <w:b/>
          <w:bCs/>
          <w:lang w:val="en-US"/>
        </w:rPr>
        <w:t>Percentage Service</w:t>
      </w:r>
      <w:r w:rsidRPr="00962149">
        <w:rPr>
          <w:lang w:val="en-US"/>
        </w:rPr>
        <w:t>: Calculates the share of grid usage vs. community depletion per hour.</w:t>
      </w:r>
    </w:p>
    <w:p w14:paraId="721102F6" w14:textId="77777777" w:rsidR="00962149" w:rsidRPr="00962149" w:rsidRDefault="00962149" w:rsidP="00962149">
      <w:pPr>
        <w:numPr>
          <w:ilvl w:val="0"/>
          <w:numId w:val="1"/>
        </w:numPr>
        <w:rPr>
          <w:lang w:val="en-US"/>
        </w:rPr>
      </w:pPr>
      <w:r w:rsidRPr="00962149">
        <w:rPr>
          <w:b/>
          <w:bCs/>
          <w:lang w:val="en-US"/>
        </w:rPr>
        <w:t>Energy REST API</w:t>
      </w:r>
      <w:r w:rsidRPr="00962149">
        <w:rPr>
          <w:lang w:val="en-US"/>
        </w:rPr>
        <w:t>: Exposes endpoints for current, historical, and available</w:t>
      </w:r>
      <w:r w:rsidRPr="00962149">
        <w:rPr>
          <w:rFonts w:ascii="Cambria Math" w:hAnsi="Cambria Math" w:cs="Cambria Math"/>
          <w:lang w:val="en-US"/>
        </w:rPr>
        <w:t>‐</w:t>
      </w:r>
      <w:r w:rsidRPr="00962149">
        <w:rPr>
          <w:lang w:val="en-US"/>
        </w:rPr>
        <w:t>range data; publishes percentage events.</w:t>
      </w:r>
    </w:p>
    <w:p w14:paraId="11AB8178" w14:textId="77777777" w:rsidR="00962149" w:rsidRPr="00962149" w:rsidRDefault="00962149" w:rsidP="00962149">
      <w:pPr>
        <w:numPr>
          <w:ilvl w:val="0"/>
          <w:numId w:val="1"/>
        </w:numPr>
        <w:rPr>
          <w:lang w:val="en-US"/>
        </w:rPr>
      </w:pPr>
      <w:r w:rsidRPr="00962149">
        <w:rPr>
          <w:b/>
          <w:bCs/>
          <w:lang w:val="en-US"/>
        </w:rPr>
        <w:t>JavaFX GUI</w:t>
      </w:r>
      <w:r w:rsidRPr="00962149">
        <w:rPr>
          <w:lang w:val="en-US"/>
        </w:rPr>
        <w:t>: Desktop dashboard for interactive visualization of current and historical metrics.</w:t>
      </w:r>
    </w:p>
    <w:p w14:paraId="7B9293DC" w14:textId="77777777" w:rsidR="00962149" w:rsidRPr="00962149" w:rsidRDefault="00962149" w:rsidP="00962149">
      <w:pPr>
        <w:numPr>
          <w:ilvl w:val="0"/>
          <w:numId w:val="1"/>
        </w:numPr>
        <w:rPr>
          <w:lang w:val="en-US"/>
        </w:rPr>
      </w:pPr>
      <w:r w:rsidRPr="00962149">
        <w:rPr>
          <w:b/>
          <w:bCs/>
          <w:lang w:val="en-US"/>
        </w:rPr>
        <w:t>RabbitMQ</w:t>
      </w:r>
      <w:r w:rsidRPr="00962149">
        <w:rPr>
          <w:lang w:val="en-US"/>
        </w:rPr>
        <w:t>: Asynchronous message bus connecting services.</w:t>
      </w:r>
    </w:p>
    <w:p w14:paraId="413F52C3" w14:textId="15E0D6F0" w:rsidR="00962149" w:rsidRPr="00962149" w:rsidRDefault="001C025F" w:rsidP="00962149">
      <w:pPr>
        <w:numPr>
          <w:ilvl w:val="0"/>
          <w:numId w:val="1"/>
        </w:numPr>
        <w:rPr>
          <w:lang w:val="en-US"/>
        </w:rPr>
      </w:pPr>
      <w:proofErr w:type="gramStart"/>
      <w:r>
        <w:rPr>
          <w:b/>
          <w:bCs/>
          <w:lang w:val="en-US"/>
        </w:rPr>
        <w:t>PostgreSQL</w:t>
      </w:r>
      <w:r w:rsidR="00962149" w:rsidRPr="00962149">
        <w:rPr>
          <w:b/>
          <w:bCs/>
          <w:lang w:val="en-US"/>
        </w:rPr>
        <w:t xml:space="preserve"> </w:t>
      </w:r>
      <w:r w:rsidR="00962149" w:rsidRPr="00962149">
        <w:rPr>
          <w:lang w:val="en-US"/>
        </w:rPr>
        <w:t>:</w:t>
      </w:r>
      <w:proofErr w:type="gramEnd"/>
      <w:r w:rsidR="00962149" w:rsidRPr="00962149">
        <w:rPr>
          <w:lang w:val="en-US"/>
        </w:rPr>
        <w:t xml:space="preserve"> Persistent storage for usage data.</w:t>
      </w:r>
    </w:p>
    <w:p w14:paraId="3556D5C9" w14:textId="77777777" w:rsidR="00962149" w:rsidRPr="00962149" w:rsidRDefault="00962149" w:rsidP="00962149">
      <w:pPr>
        <w:rPr>
          <w:lang w:val="en-US"/>
        </w:rPr>
      </w:pPr>
      <w:r w:rsidRPr="00962149">
        <w:rPr>
          <w:lang w:val="en-US"/>
        </w:rPr>
        <w:t xml:space="preserve">All components can be built and started </w:t>
      </w:r>
      <w:proofErr w:type="gramStart"/>
      <w:r w:rsidRPr="00962149">
        <w:rPr>
          <w:lang w:val="en-US"/>
        </w:rPr>
        <w:t>independently, and</w:t>
      </w:r>
      <w:proofErr w:type="gramEnd"/>
      <w:r w:rsidRPr="00962149">
        <w:rPr>
          <w:lang w:val="en-US"/>
        </w:rPr>
        <w:t xml:space="preserve"> communicate via RabbitMQ queues.</w:t>
      </w:r>
    </w:p>
    <w:p w14:paraId="5F545CC7" w14:textId="62FB60D0" w:rsidR="00962149" w:rsidRPr="00981ABA" w:rsidRDefault="00962149" w:rsidP="00962149">
      <w:pPr>
        <w:rPr>
          <w:lang w:val="en-US"/>
        </w:rPr>
      </w:pPr>
    </w:p>
    <w:p w14:paraId="4278398D" w14:textId="77777777" w:rsidR="00962149" w:rsidRPr="00962149" w:rsidRDefault="00962149" w:rsidP="00962149">
      <w:pPr>
        <w:rPr>
          <w:b/>
          <w:bCs/>
          <w:lang w:val="en-US"/>
        </w:rPr>
      </w:pPr>
      <w:r w:rsidRPr="00962149">
        <w:rPr>
          <w:b/>
          <w:bCs/>
          <w:lang w:val="en-US"/>
        </w:rPr>
        <w:t>2. Design Ideas &amp; Architecture</w:t>
      </w:r>
    </w:p>
    <w:p w14:paraId="1944A859" w14:textId="77777777" w:rsidR="00962149" w:rsidRPr="00962149" w:rsidRDefault="00962149" w:rsidP="00962149">
      <w:pPr>
        <w:rPr>
          <w:b/>
          <w:bCs/>
          <w:lang w:val="en-US"/>
        </w:rPr>
      </w:pPr>
      <w:r w:rsidRPr="00962149">
        <w:rPr>
          <w:b/>
          <w:bCs/>
          <w:lang w:val="en-US"/>
        </w:rPr>
        <w:t>2.1 Microservices &amp; Messaging</w:t>
      </w:r>
    </w:p>
    <w:p w14:paraId="79FB14CD" w14:textId="77777777" w:rsidR="00962149" w:rsidRPr="00962149" w:rsidRDefault="00962149" w:rsidP="00962149">
      <w:pPr>
        <w:rPr>
          <w:lang w:val="en-US"/>
        </w:rPr>
      </w:pPr>
      <w:r w:rsidRPr="00962149">
        <w:rPr>
          <w:lang w:val="en-US"/>
        </w:rPr>
        <w:t>Each service is a Spring Boot application with its own responsibilities. They communicate exclusively via RabbitMQ using domain</w:t>
      </w:r>
      <w:r w:rsidRPr="00962149">
        <w:rPr>
          <w:rFonts w:ascii="Cambria Math" w:hAnsi="Cambria Math" w:cs="Cambria Math"/>
          <w:lang w:val="en-US"/>
        </w:rPr>
        <w:t>‐</w:t>
      </w:r>
      <w:r w:rsidRPr="00962149">
        <w:rPr>
          <w:lang w:val="en-US"/>
        </w:rPr>
        <w:t>specific DTOs (</w:t>
      </w:r>
      <w:proofErr w:type="spellStart"/>
      <w:r w:rsidRPr="00962149">
        <w:rPr>
          <w:lang w:val="en-US"/>
        </w:rPr>
        <w:t>EnergyMessage</w:t>
      </w:r>
      <w:proofErr w:type="spellEnd"/>
      <w:r w:rsidRPr="00962149">
        <w:rPr>
          <w:lang w:val="en-US"/>
        </w:rPr>
        <w:t xml:space="preserve">, </w:t>
      </w:r>
      <w:proofErr w:type="spellStart"/>
      <w:r w:rsidRPr="00962149">
        <w:rPr>
          <w:lang w:val="en-US"/>
        </w:rPr>
        <w:t>HourlyUsageMessage</w:t>
      </w:r>
      <w:proofErr w:type="spellEnd"/>
      <w:r w:rsidRPr="00962149">
        <w:rPr>
          <w:lang w:val="en-US"/>
        </w:rPr>
        <w:t xml:space="preserve">, </w:t>
      </w:r>
      <w:proofErr w:type="spellStart"/>
      <w:r w:rsidRPr="00962149">
        <w:rPr>
          <w:lang w:val="en-US"/>
        </w:rPr>
        <w:t>PercentageData</w:t>
      </w:r>
      <w:proofErr w:type="spellEnd"/>
      <w:r w:rsidRPr="00962149">
        <w:rPr>
          <w:lang w:val="en-US"/>
        </w:rPr>
        <w:t>). This decouples producers from consumers, allows horizontal scaling, and ensures resilience to partial outages.</w:t>
      </w:r>
    </w:p>
    <w:p w14:paraId="6C90E8CB" w14:textId="77777777" w:rsidR="00D81114" w:rsidRDefault="00962149" w:rsidP="00962149">
      <w:pPr>
        <w:rPr>
          <w:lang w:val="en-US"/>
        </w:rPr>
      </w:pPr>
      <w:r w:rsidRPr="00962149">
        <w:rPr>
          <w:lang w:val="en-US"/>
        </w:rPr>
        <w:t xml:space="preserve">[Producer] -&gt; </w:t>
      </w:r>
      <w:proofErr w:type="spellStart"/>
      <w:proofErr w:type="gramStart"/>
      <w:r w:rsidRPr="00962149">
        <w:rPr>
          <w:lang w:val="en-US"/>
        </w:rPr>
        <w:t>energy.input</w:t>
      </w:r>
      <w:proofErr w:type="spellEnd"/>
      <w:proofErr w:type="gramEnd"/>
      <w:r w:rsidRPr="00962149">
        <w:rPr>
          <w:lang w:val="en-US"/>
        </w:rPr>
        <w:t xml:space="preserve"> -&gt; [Usage Service] -&gt; </w:t>
      </w:r>
      <w:proofErr w:type="spellStart"/>
      <w:proofErr w:type="gramStart"/>
      <w:r w:rsidRPr="00962149">
        <w:rPr>
          <w:lang w:val="en-US"/>
        </w:rPr>
        <w:t>energy.update</w:t>
      </w:r>
      <w:proofErr w:type="spellEnd"/>
      <w:proofErr w:type="gramEnd"/>
      <w:r w:rsidRPr="00962149">
        <w:rPr>
          <w:lang w:val="en-US"/>
        </w:rPr>
        <w:t xml:space="preserve"> -&gt; [Percentage Service] -&gt; </w:t>
      </w:r>
      <w:proofErr w:type="spellStart"/>
      <w:proofErr w:type="gramStart"/>
      <w:r w:rsidRPr="00962149">
        <w:rPr>
          <w:lang w:val="en-US"/>
        </w:rPr>
        <w:t>energy.percentage</w:t>
      </w:r>
      <w:proofErr w:type="spellEnd"/>
      <w:proofErr w:type="gramEnd"/>
      <w:r w:rsidRPr="00962149">
        <w:rPr>
          <w:lang w:val="en-US"/>
        </w:rPr>
        <w:t xml:space="preserve"> -&gt; [REST API]</w:t>
      </w:r>
    </w:p>
    <w:p w14:paraId="438D947F" w14:textId="19E47609" w:rsidR="00962149" w:rsidRPr="00962149" w:rsidRDefault="00962149" w:rsidP="00962149">
      <w:pPr>
        <w:rPr>
          <w:lang w:val="en-US"/>
        </w:rPr>
      </w:pPr>
      <w:r w:rsidRPr="00962149">
        <w:rPr>
          <w:lang w:val="en-US"/>
        </w:rPr>
        <w:t xml:space="preserve">[User] -&gt; </w:t>
      </w:r>
      <w:proofErr w:type="spellStart"/>
      <w:proofErr w:type="gramStart"/>
      <w:r w:rsidRPr="00962149">
        <w:rPr>
          <w:lang w:val="en-US"/>
        </w:rPr>
        <w:t>energy.input</w:t>
      </w:r>
      <w:proofErr w:type="spellEnd"/>
      <w:proofErr w:type="gramEnd"/>
      <w:r w:rsidRPr="00962149">
        <w:rPr>
          <w:lang w:val="en-US"/>
        </w:rPr>
        <w:t xml:space="preserve"> -&gt; [Usage Service]</w:t>
      </w:r>
    </w:p>
    <w:p w14:paraId="29869C3D" w14:textId="77777777" w:rsidR="00962149" w:rsidRPr="00962149" w:rsidRDefault="00962149" w:rsidP="00962149">
      <w:pPr>
        <w:numPr>
          <w:ilvl w:val="0"/>
          <w:numId w:val="2"/>
        </w:numPr>
      </w:pPr>
      <w:proofErr w:type="spellStart"/>
      <w:r w:rsidRPr="00962149">
        <w:rPr>
          <w:b/>
          <w:bCs/>
        </w:rPr>
        <w:t>Queues</w:t>
      </w:r>
      <w:proofErr w:type="spellEnd"/>
      <w:r w:rsidRPr="00962149">
        <w:t>:</w:t>
      </w:r>
    </w:p>
    <w:p w14:paraId="2C248A4E" w14:textId="77777777" w:rsidR="00962149" w:rsidRPr="00962149" w:rsidRDefault="00962149" w:rsidP="00962149">
      <w:pPr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962149">
        <w:rPr>
          <w:lang w:val="en-US"/>
        </w:rPr>
        <w:t>energy.input</w:t>
      </w:r>
      <w:proofErr w:type="spellEnd"/>
      <w:proofErr w:type="gramEnd"/>
      <w:r w:rsidRPr="00962149">
        <w:rPr>
          <w:lang w:val="en-US"/>
        </w:rPr>
        <w:t>: raw production/consumption messages</w:t>
      </w:r>
    </w:p>
    <w:p w14:paraId="10DAAA61" w14:textId="77777777" w:rsidR="00962149" w:rsidRPr="00962149" w:rsidRDefault="00962149" w:rsidP="00962149">
      <w:pPr>
        <w:numPr>
          <w:ilvl w:val="1"/>
          <w:numId w:val="2"/>
        </w:numPr>
      </w:pPr>
      <w:proofErr w:type="spellStart"/>
      <w:proofErr w:type="gramStart"/>
      <w:r w:rsidRPr="00962149">
        <w:t>energy.update</w:t>
      </w:r>
      <w:proofErr w:type="spellEnd"/>
      <w:proofErr w:type="gramEnd"/>
      <w:r w:rsidRPr="00962149">
        <w:t xml:space="preserve">: </w:t>
      </w:r>
      <w:proofErr w:type="spellStart"/>
      <w:r w:rsidRPr="00962149">
        <w:t>enriched</w:t>
      </w:r>
      <w:proofErr w:type="spellEnd"/>
      <w:r w:rsidRPr="00962149">
        <w:t xml:space="preserve"> </w:t>
      </w:r>
      <w:proofErr w:type="spellStart"/>
      <w:r w:rsidRPr="00962149">
        <w:t>hourly</w:t>
      </w:r>
      <w:r w:rsidRPr="00962149">
        <w:rPr>
          <w:rFonts w:ascii="Cambria Math" w:hAnsi="Cambria Math" w:cs="Cambria Math"/>
        </w:rPr>
        <w:t>‐</w:t>
      </w:r>
      <w:r w:rsidRPr="00962149">
        <w:t>usage</w:t>
      </w:r>
      <w:proofErr w:type="spellEnd"/>
      <w:r w:rsidRPr="00962149">
        <w:t xml:space="preserve"> </w:t>
      </w:r>
      <w:proofErr w:type="spellStart"/>
      <w:r w:rsidRPr="00962149">
        <w:t>messages</w:t>
      </w:r>
      <w:proofErr w:type="spellEnd"/>
    </w:p>
    <w:p w14:paraId="2FC70F20" w14:textId="77777777" w:rsidR="00962149" w:rsidRPr="00962149" w:rsidRDefault="00962149" w:rsidP="00962149">
      <w:pPr>
        <w:numPr>
          <w:ilvl w:val="1"/>
          <w:numId w:val="2"/>
        </w:numPr>
      </w:pPr>
      <w:proofErr w:type="spellStart"/>
      <w:proofErr w:type="gramStart"/>
      <w:r w:rsidRPr="00962149">
        <w:t>energy.percentage</w:t>
      </w:r>
      <w:proofErr w:type="spellEnd"/>
      <w:proofErr w:type="gramEnd"/>
      <w:r w:rsidRPr="00962149">
        <w:t xml:space="preserve">: </w:t>
      </w:r>
      <w:proofErr w:type="spellStart"/>
      <w:r w:rsidRPr="00962149">
        <w:t>percentage</w:t>
      </w:r>
      <w:proofErr w:type="spellEnd"/>
      <w:r w:rsidRPr="00962149">
        <w:t xml:space="preserve"> </w:t>
      </w:r>
      <w:proofErr w:type="spellStart"/>
      <w:r w:rsidRPr="00962149">
        <w:t>calculation</w:t>
      </w:r>
      <w:proofErr w:type="spellEnd"/>
      <w:r w:rsidRPr="00962149">
        <w:t xml:space="preserve"> </w:t>
      </w:r>
      <w:proofErr w:type="spellStart"/>
      <w:r w:rsidRPr="00962149">
        <w:t>results</w:t>
      </w:r>
      <w:proofErr w:type="spellEnd"/>
    </w:p>
    <w:p w14:paraId="029C07D6" w14:textId="77777777" w:rsidR="00962149" w:rsidRPr="00962149" w:rsidRDefault="00962149" w:rsidP="00962149">
      <w:pPr>
        <w:rPr>
          <w:b/>
          <w:bCs/>
        </w:rPr>
      </w:pPr>
      <w:r w:rsidRPr="00962149">
        <w:rPr>
          <w:b/>
          <w:bCs/>
        </w:rPr>
        <w:t xml:space="preserve">2.2 </w:t>
      </w:r>
      <w:proofErr w:type="spellStart"/>
      <w:r w:rsidRPr="00962149">
        <w:rPr>
          <w:b/>
          <w:bCs/>
        </w:rPr>
        <w:t>Persistence</w:t>
      </w:r>
      <w:proofErr w:type="spellEnd"/>
      <w:r w:rsidRPr="00962149">
        <w:rPr>
          <w:b/>
          <w:bCs/>
        </w:rPr>
        <w:t xml:space="preserve"> Layer</w:t>
      </w:r>
    </w:p>
    <w:p w14:paraId="36E53B9D" w14:textId="77777777" w:rsidR="00962149" w:rsidRPr="00962149" w:rsidRDefault="00962149" w:rsidP="00962149">
      <w:pPr>
        <w:rPr>
          <w:lang w:val="en-US"/>
        </w:rPr>
      </w:pPr>
      <w:r w:rsidRPr="00962149">
        <w:rPr>
          <w:lang w:val="en-US"/>
        </w:rPr>
        <w:lastRenderedPageBreak/>
        <w:t xml:space="preserve">The Usage Service uses Spring Data JPA to manage an </w:t>
      </w:r>
      <w:proofErr w:type="spellStart"/>
      <w:r w:rsidRPr="00962149">
        <w:rPr>
          <w:lang w:val="en-US"/>
        </w:rPr>
        <w:t>hourly_usage</w:t>
      </w:r>
      <w:proofErr w:type="spellEnd"/>
      <w:r w:rsidRPr="00962149">
        <w:rPr>
          <w:lang w:val="en-US"/>
        </w:rPr>
        <w:t xml:space="preserve"> table via the </w:t>
      </w:r>
      <w:proofErr w:type="spellStart"/>
      <w:r w:rsidRPr="00962149">
        <w:rPr>
          <w:lang w:val="en-US"/>
        </w:rPr>
        <w:t>HourlyUsageRepository</w:t>
      </w:r>
      <w:proofErr w:type="spellEnd"/>
      <w:r w:rsidRPr="00962149">
        <w:rPr>
          <w:lang w:val="en-US"/>
        </w:rPr>
        <w:t>. That repository hides SQL/DB details and provides CRUD operations plus custom queries if needed.</w:t>
      </w:r>
    </w:p>
    <w:p w14:paraId="132CC996" w14:textId="77777777" w:rsidR="00962149" w:rsidRPr="00962149" w:rsidRDefault="00962149" w:rsidP="00962149">
      <w:pPr>
        <w:rPr>
          <w:lang w:val="en-US"/>
        </w:rPr>
      </w:pPr>
      <w:r w:rsidRPr="00962149">
        <w:rPr>
          <w:lang w:val="en-US"/>
        </w:rPr>
        <w:t xml:space="preserve">public interface </w:t>
      </w:r>
      <w:proofErr w:type="spellStart"/>
      <w:r w:rsidRPr="00962149">
        <w:rPr>
          <w:lang w:val="en-US"/>
        </w:rPr>
        <w:t>HourlyUsageRepository</w:t>
      </w:r>
      <w:proofErr w:type="spellEnd"/>
      <w:r w:rsidRPr="00962149">
        <w:rPr>
          <w:lang w:val="en-US"/>
        </w:rPr>
        <w:t xml:space="preserve"> extends </w:t>
      </w:r>
      <w:proofErr w:type="spellStart"/>
      <w:r w:rsidRPr="00962149">
        <w:rPr>
          <w:lang w:val="en-US"/>
        </w:rPr>
        <w:t>JpaRepository</w:t>
      </w:r>
      <w:proofErr w:type="spellEnd"/>
      <w:r w:rsidRPr="00962149">
        <w:rPr>
          <w:lang w:val="en-US"/>
        </w:rPr>
        <w:t>&lt;</w:t>
      </w:r>
      <w:proofErr w:type="spellStart"/>
      <w:r w:rsidRPr="00962149">
        <w:rPr>
          <w:lang w:val="en-US"/>
        </w:rPr>
        <w:t>HourlyUsage</w:t>
      </w:r>
      <w:proofErr w:type="spellEnd"/>
      <w:r w:rsidRPr="00962149">
        <w:rPr>
          <w:lang w:val="en-US"/>
        </w:rPr>
        <w:t xml:space="preserve">, Instant&gt; </w:t>
      </w:r>
      <w:proofErr w:type="gramStart"/>
      <w:r w:rsidRPr="00962149">
        <w:rPr>
          <w:lang w:val="en-US"/>
        </w:rPr>
        <w:t>{ }</w:t>
      </w:r>
      <w:proofErr w:type="gramEnd"/>
    </w:p>
    <w:p w14:paraId="383E37EA" w14:textId="77777777" w:rsidR="00962149" w:rsidRPr="00962149" w:rsidRDefault="00962149" w:rsidP="00962149">
      <w:pPr>
        <w:rPr>
          <w:b/>
          <w:bCs/>
          <w:lang w:val="en-US"/>
        </w:rPr>
      </w:pPr>
      <w:r w:rsidRPr="00962149">
        <w:rPr>
          <w:b/>
          <w:bCs/>
          <w:lang w:val="en-US"/>
        </w:rPr>
        <w:t>2.3 REST API</w:t>
      </w:r>
    </w:p>
    <w:p w14:paraId="45F3DD3B" w14:textId="77777777" w:rsidR="00962149" w:rsidRPr="00962149" w:rsidRDefault="00962149" w:rsidP="00962149">
      <w:pPr>
        <w:rPr>
          <w:lang w:val="en-US"/>
        </w:rPr>
      </w:pPr>
      <w:r w:rsidRPr="00962149">
        <w:rPr>
          <w:lang w:val="en-US"/>
        </w:rPr>
        <w:t xml:space="preserve">The </w:t>
      </w:r>
      <w:proofErr w:type="spellStart"/>
      <w:r w:rsidRPr="00962149">
        <w:rPr>
          <w:lang w:val="en-US"/>
        </w:rPr>
        <w:t>EnergyController</w:t>
      </w:r>
      <w:proofErr w:type="spellEnd"/>
      <w:r w:rsidRPr="00962149">
        <w:rPr>
          <w:lang w:val="en-US"/>
        </w:rPr>
        <w:t xml:space="preserve"> exposes:</w:t>
      </w:r>
    </w:p>
    <w:p w14:paraId="377AF661" w14:textId="77777777" w:rsidR="00962149" w:rsidRPr="00962149" w:rsidRDefault="00962149" w:rsidP="00962149">
      <w:pPr>
        <w:numPr>
          <w:ilvl w:val="0"/>
          <w:numId w:val="3"/>
        </w:numPr>
        <w:rPr>
          <w:lang w:val="en-US"/>
        </w:rPr>
      </w:pPr>
      <w:r w:rsidRPr="00962149">
        <w:rPr>
          <w:b/>
          <w:bCs/>
          <w:lang w:val="en-US"/>
        </w:rPr>
        <w:t>GET /energy/current</w:t>
      </w:r>
      <w:r w:rsidRPr="00962149">
        <w:rPr>
          <w:lang w:val="en-US"/>
        </w:rPr>
        <w:t>: latest percentage snapshot</w:t>
      </w:r>
    </w:p>
    <w:p w14:paraId="034AA7D5" w14:textId="77777777" w:rsidR="00962149" w:rsidRPr="00962149" w:rsidRDefault="00962149" w:rsidP="00962149">
      <w:pPr>
        <w:numPr>
          <w:ilvl w:val="0"/>
          <w:numId w:val="3"/>
        </w:numPr>
        <w:rPr>
          <w:lang w:val="en-US"/>
        </w:rPr>
      </w:pPr>
      <w:r w:rsidRPr="00962149">
        <w:rPr>
          <w:b/>
          <w:bCs/>
          <w:lang w:val="en-US"/>
        </w:rPr>
        <w:t>GET /energy/</w:t>
      </w:r>
      <w:proofErr w:type="spellStart"/>
      <w:r w:rsidRPr="00962149">
        <w:rPr>
          <w:b/>
          <w:bCs/>
          <w:lang w:val="en-US"/>
        </w:rPr>
        <w:t>historical?start</w:t>
      </w:r>
      <w:proofErr w:type="spellEnd"/>
      <w:r w:rsidRPr="00962149">
        <w:rPr>
          <w:b/>
          <w:bCs/>
          <w:lang w:val="en-US"/>
        </w:rPr>
        <w:t>=&amp;end=</w:t>
      </w:r>
      <w:r w:rsidRPr="00962149">
        <w:rPr>
          <w:lang w:val="en-US"/>
        </w:rPr>
        <w:t>: list of hourly percentages</w:t>
      </w:r>
    </w:p>
    <w:p w14:paraId="62153985" w14:textId="77777777" w:rsidR="00962149" w:rsidRPr="00962149" w:rsidRDefault="00962149" w:rsidP="00962149">
      <w:pPr>
        <w:numPr>
          <w:ilvl w:val="0"/>
          <w:numId w:val="3"/>
        </w:numPr>
        <w:rPr>
          <w:lang w:val="en-US"/>
        </w:rPr>
      </w:pPr>
      <w:r w:rsidRPr="00962149">
        <w:rPr>
          <w:b/>
          <w:bCs/>
          <w:lang w:val="en-US"/>
        </w:rPr>
        <w:t>GET /energy/</w:t>
      </w:r>
      <w:proofErr w:type="gramStart"/>
      <w:r w:rsidRPr="00962149">
        <w:rPr>
          <w:b/>
          <w:bCs/>
          <w:lang w:val="en-US"/>
        </w:rPr>
        <w:t>available-range</w:t>
      </w:r>
      <w:proofErr w:type="gramEnd"/>
      <w:r w:rsidRPr="00962149">
        <w:rPr>
          <w:lang w:val="en-US"/>
        </w:rPr>
        <w:t>: minimal and maximal timestamps in DB</w:t>
      </w:r>
    </w:p>
    <w:p w14:paraId="634C846D" w14:textId="77777777" w:rsidR="00962149" w:rsidRPr="00962149" w:rsidRDefault="00962149" w:rsidP="00962149">
      <w:pPr>
        <w:numPr>
          <w:ilvl w:val="0"/>
          <w:numId w:val="3"/>
        </w:numPr>
        <w:rPr>
          <w:lang w:val="en-US"/>
        </w:rPr>
      </w:pPr>
      <w:r w:rsidRPr="00962149">
        <w:rPr>
          <w:b/>
          <w:bCs/>
          <w:lang w:val="en-US"/>
        </w:rPr>
        <w:t>POST /energy/</w:t>
      </w:r>
      <w:proofErr w:type="gramStart"/>
      <w:r w:rsidRPr="00962149">
        <w:rPr>
          <w:b/>
          <w:bCs/>
          <w:lang w:val="en-US"/>
        </w:rPr>
        <w:t>publish</w:t>
      </w:r>
      <w:r w:rsidRPr="00962149">
        <w:rPr>
          <w:lang w:val="en-US"/>
        </w:rPr>
        <w:t>:</w:t>
      </w:r>
      <w:proofErr w:type="gramEnd"/>
      <w:r w:rsidRPr="00962149">
        <w:rPr>
          <w:lang w:val="en-US"/>
        </w:rPr>
        <w:t xml:space="preserve"> manual injection of percentage data</w:t>
      </w:r>
    </w:p>
    <w:p w14:paraId="098123AA" w14:textId="77777777" w:rsidR="00962149" w:rsidRPr="00962149" w:rsidRDefault="00962149" w:rsidP="00962149">
      <w:pPr>
        <w:rPr>
          <w:lang w:val="en-US"/>
        </w:rPr>
      </w:pPr>
      <w:r w:rsidRPr="00962149">
        <w:rPr>
          <w:lang w:val="en-US"/>
        </w:rPr>
        <w:t>Responses use DTOs (</w:t>
      </w:r>
      <w:proofErr w:type="spellStart"/>
      <w:r w:rsidRPr="00962149">
        <w:rPr>
          <w:lang w:val="en-US"/>
        </w:rPr>
        <w:t>EnergyData</w:t>
      </w:r>
      <w:proofErr w:type="spellEnd"/>
      <w:r w:rsidRPr="00962149">
        <w:rPr>
          <w:lang w:val="en-US"/>
        </w:rPr>
        <w:t>) with JSON serialization handled by Jackson.</w:t>
      </w:r>
    </w:p>
    <w:p w14:paraId="3A41F0F9" w14:textId="77777777" w:rsidR="00962149" w:rsidRPr="00962149" w:rsidRDefault="00962149" w:rsidP="00962149">
      <w:pPr>
        <w:rPr>
          <w:b/>
          <w:bCs/>
          <w:lang w:val="en-US"/>
        </w:rPr>
      </w:pPr>
      <w:r w:rsidRPr="00962149">
        <w:rPr>
          <w:b/>
          <w:bCs/>
          <w:lang w:val="en-US"/>
        </w:rPr>
        <w:t>2.4 GUI</w:t>
      </w:r>
    </w:p>
    <w:p w14:paraId="0EC64D7D" w14:textId="77777777" w:rsidR="00962149" w:rsidRPr="00962149" w:rsidRDefault="00962149" w:rsidP="00962149">
      <w:r w:rsidRPr="00962149">
        <w:rPr>
          <w:lang w:val="en-US"/>
        </w:rPr>
        <w:t xml:space="preserve">A JavaFX application binds to REST endpoints with a lightweight </w:t>
      </w:r>
      <w:proofErr w:type="spellStart"/>
      <w:r w:rsidRPr="00962149">
        <w:rPr>
          <w:lang w:val="en-US"/>
        </w:rPr>
        <w:t>RestClient</w:t>
      </w:r>
      <w:proofErr w:type="spellEnd"/>
      <w:r w:rsidRPr="00962149">
        <w:rPr>
          <w:lang w:val="en-US"/>
        </w:rPr>
        <w:t xml:space="preserve">. </w:t>
      </w:r>
      <w:r w:rsidRPr="00962149">
        <w:t xml:space="preserve">It </w:t>
      </w:r>
      <w:proofErr w:type="spellStart"/>
      <w:r w:rsidRPr="00962149">
        <w:t>displays</w:t>
      </w:r>
      <w:proofErr w:type="spellEnd"/>
      <w:r w:rsidRPr="00962149">
        <w:t>:</w:t>
      </w:r>
    </w:p>
    <w:p w14:paraId="68975D65" w14:textId="77777777" w:rsidR="00962149" w:rsidRPr="00962149" w:rsidRDefault="00962149" w:rsidP="00962149">
      <w:pPr>
        <w:numPr>
          <w:ilvl w:val="0"/>
          <w:numId w:val="4"/>
        </w:numPr>
        <w:rPr>
          <w:lang w:val="en-US"/>
        </w:rPr>
      </w:pPr>
      <w:r w:rsidRPr="00962149">
        <w:rPr>
          <w:lang w:val="en-US"/>
        </w:rPr>
        <w:t>Current metrics in a text area</w:t>
      </w:r>
    </w:p>
    <w:p w14:paraId="11E6D33F" w14:textId="77777777" w:rsidR="00962149" w:rsidRPr="00962149" w:rsidRDefault="00962149" w:rsidP="00962149">
      <w:pPr>
        <w:numPr>
          <w:ilvl w:val="0"/>
          <w:numId w:val="4"/>
        </w:numPr>
      </w:pPr>
      <w:proofErr w:type="spellStart"/>
      <w:r w:rsidRPr="00962149">
        <w:t>Historical</w:t>
      </w:r>
      <w:proofErr w:type="spellEnd"/>
      <w:r w:rsidRPr="00962149">
        <w:t xml:space="preserve"> </w:t>
      </w:r>
      <w:proofErr w:type="spellStart"/>
      <w:r w:rsidRPr="00962149">
        <w:t>data</w:t>
      </w:r>
      <w:proofErr w:type="spellEnd"/>
      <w:r w:rsidRPr="00962149">
        <w:t xml:space="preserve"> </w:t>
      </w:r>
      <w:proofErr w:type="spellStart"/>
      <w:r w:rsidRPr="00962149">
        <w:t>in</w:t>
      </w:r>
      <w:proofErr w:type="spellEnd"/>
      <w:r w:rsidRPr="00962149">
        <w:t xml:space="preserve"> a </w:t>
      </w:r>
      <w:proofErr w:type="spellStart"/>
      <w:r w:rsidRPr="00962149">
        <w:t>table</w:t>
      </w:r>
      <w:proofErr w:type="spellEnd"/>
    </w:p>
    <w:p w14:paraId="04A6AC5E" w14:textId="512CD026" w:rsidR="00962149" w:rsidRPr="00962149" w:rsidRDefault="00962149" w:rsidP="00962149">
      <w:pPr>
        <w:numPr>
          <w:ilvl w:val="0"/>
          <w:numId w:val="4"/>
        </w:numPr>
        <w:rPr>
          <w:lang w:val="en-US"/>
        </w:rPr>
      </w:pPr>
      <w:r w:rsidRPr="00962149">
        <w:rPr>
          <w:lang w:val="en-US"/>
        </w:rPr>
        <w:t>Date/time pickers limited by /</w:t>
      </w:r>
      <w:proofErr w:type="gramStart"/>
      <w:r w:rsidRPr="00962149">
        <w:rPr>
          <w:lang w:val="en-US"/>
        </w:rPr>
        <w:t>available-range</w:t>
      </w:r>
      <w:proofErr w:type="gramEnd"/>
    </w:p>
    <w:p w14:paraId="092F3F42" w14:textId="77777777" w:rsidR="00962149" w:rsidRPr="00962149" w:rsidRDefault="00962149" w:rsidP="00962149">
      <w:pPr>
        <w:rPr>
          <w:b/>
          <w:bCs/>
        </w:rPr>
      </w:pPr>
      <w:r w:rsidRPr="00962149">
        <w:rPr>
          <w:b/>
          <w:bCs/>
        </w:rPr>
        <w:t xml:space="preserve">3. </w:t>
      </w:r>
      <w:proofErr w:type="spellStart"/>
      <w:r w:rsidRPr="00962149">
        <w:rPr>
          <w:b/>
          <w:bCs/>
        </w:rPr>
        <w:t>Lessons</w:t>
      </w:r>
      <w:proofErr w:type="spellEnd"/>
      <w:r w:rsidRPr="00962149">
        <w:rPr>
          <w:b/>
          <w:bCs/>
        </w:rPr>
        <w:t xml:space="preserve"> </w:t>
      </w:r>
      <w:proofErr w:type="spellStart"/>
      <w:r w:rsidRPr="00962149">
        <w:rPr>
          <w:b/>
          <w:bCs/>
        </w:rPr>
        <w:t>Learned</w:t>
      </w:r>
      <w:proofErr w:type="spellEnd"/>
    </w:p>
    <w:p w14:paraId="749A87C9" w14:textId="77777777" w:rsidR="00962149" w:rsidRPr="00962149" w:rsidRDefault="00962149" w:rsidP="00962149">
      <w:pPr>
        <w:numPr>
          <w:ilvl w:val="0"/>
          <w:numId w:val="5"/>
        </w:numPr>
        <w:rPr>
          <w:lang w:val="en-US"/>
        </w:rPr>
      </w:pPr>
      <w:r w:rsidRPr="00962149">
        <w:rPr>
          <w:b/>
          <w:bCs/>
          <w:lang w:val="en-US"/>
        </w:rPr>
        <w:t>Decoupling via Messaging</w:t>
      </w:r>
      <w:r w:rsidRPr="00962149">
        <w:rPr>
          <w:lang w:val="en-US"/>
        </w:rPr>
        <w:t>: RabbitMQ enabled independent scaling and restart without data loss.</w:t>
      </w:r>
    </w:p>
    <w:p w14:paraId="67582ECA" w14:textId="77777777" w:rsidR="00962149" w:rsidRPr="00962149" w:rsidRDefault="00962149" w:rsidP="00962149">
      <w:pPr>
        <w:numPr>
          <w:ilvl w:val="0"/>
          <w:numId w:val="5"/>
        </w:numPr>
        <w:rPr>
          <w:lang w:val="en-US"/>
        </w:rPr>
      </w:pPr>
      <w:r w:rsidRPr="00962149">
        <w:rPr>
          <w:b/>
          <w:bCs/>
          <w:lang w:val="en-US"/>
        </w:rPr>
        <w:t>Spring Data Repository Pattern</w:t>
      </w:r>
      <w:r w:rsidRPr="00962149">
        <w:rPr>
          <w:lang w:val="en-US"/>
        </w:rPr>
        <w:t>: Rapid DB integration and testing via mock repositories.</w:t>
      </w:r>
    </w:p>
    <w:p w14:paraId="3D07F67E" w14:textId="77777777" w:rsidR="00962149" w:rsidRPr="00962149" w:rsidRDefault="00962149" w:rsidP="00962149">
      <w:pPr>
        <w:numPr>
          <w:ilvl w:val="0"/>
          <w:numId w:val="5"/>
        </w:numPr>
        <w:rPr>
          <w:lang w:val="en-US"/>
        </w:rPr>
      </w:pPr>
      <w:r w:rsidRPr="00962149">
        <w:rPr>
          <w:b/>
          <w:bCs/>
          <w:lang w:val="en-US"/>
        </w:rPr>
        <w:t>Jackson Aliases &amp; Formats</w:t>
      </w:r>
      <w:r w:rsidRPr="00962149">
        <w:rPr>
          <w:lang w:val="en-US"/>
        </w:rPr>
        <w:t xml:space="preserve">: Handling multiple JSON field names and Instant vs. </w:t>
      </w:r>
      <w:proofErr w:type="spellStart"/>
      <w:r w:rsidRPr="00962149">
        <w:rPr>
          <w:lang w:val="en-US"/>
        </w:rPr>
        <w:t>LocalDateTime</w:t>
      </w:r>
      <w:proofErr w:type="spellEnd"/>
      <w:r w:rsidRPr="00962149">
        <w:rPr>
          <w:lang w:val="en-US"/>
        </w:rPr>
        <w:t xml:space="preserve"> serialization required careful </w:t>
      </w:r>
      <w:proofErr w:type="gramStart"/>
      <w:r w:rsidRPr="00962149">
        <w:rPr>
          <w:lang w:val="en-US"/>
        </w:rPr>
        <w:t>annotations (@JsonAlias, @JsonSetter, @</w:t>
      </w:r>
      <w:proofErr w:type="gramEnd"/>
      <w:r w:rsidRPr="00962149">
        <w:rPr>
          <w:lang w:val="en-US"/>
        </w:rPr>
        <w:t>JsonFormat).</w:t>
      </w:r>
    </w:p>
    <w:p w14:paraId="758803F5" w14:textId="77777777" w:rsidR="00962149" w:rsidRPr="00962149" w:rsidRDefault="00962149" w:rsidP="00962149">
      <w:pPr>
        <w:numPr>
          <w:ilvl w:val="0"/>
          <w:numId w:val="5"/>
        </w:numPr>
        <w:rPr>
          <w:lang w:val="en-US"/>
        </w:rPr>
      </w:pPr>
      <w:r w:rsidRPr="00962149">
        <w:rPr>
          <w:b/>
          <w:bCs/>
          <w:lang w:val="en-US"/>
        </w:rPr>
        <w:t>JavaFX Threading</w:t>
      </w:r>
      <w:r w:rsidRPr="00962149">
        <w:rPr>
          <w:lang w:val="en-US"/>
        </w:rPr>
        <w:t>: UI updates must occur on the FX thread; improper use causes exceptions or freezes.</w:t>
      </w:r>
    </w:p>
    <w:p w14:paraId="7E0CB314" w14:textId="77777777" w:rsidR="00962149" w:rsidRPr="00962149" w:rsidRDefault="00962149" w:rsidP="00962149">
      <w:pPr>
        <w:numPr>
          <w:ilvl w:val="0"/>
          <w:numId w:val="5"/>
        </w:numPr>
        <w:rPr>
          <w:lang w:val="en-US"/>
        </w:rPr>
      </w:pPr>
      <w:r w:rsidRPr="00962149">
        <w:rPr>
          <w:b/>
          <w:bCs/>
          <w:lang w:val="en-US"/>
        </w:rPr>
        <w:t>Integration Testing</w:t>
      </w:r>
      <w:r w:rsidRPr="00962149">
        <w:rPr>
          <w:lang w:val="en-US"/>
        </w:rPr>
        <w:t xml:space="preserve">: Mocking </w:t>
      </w:r>
      <w:proofErr w:type="spellStart"/>
      <w:r w:rsidRPr="00962149">
        <w:rPr>
          <w:lang w:val="en-US"/>
        </w:rPr>
        <w:t>RestClient</w:t>
      </w:r>
      <w:proofErr w:type="spellEnd"/>
      <w:r w:rsidRPr="00962149">
        <w:rPr>
          <w:lang w:val="en-US"/>
        </w:rPr>
        <w:t xml:space="preserve"> and JUnit/Spring Boot test slices simplified validation of each layer.</w:t>
      </w:r>
    </w:p>
    <w:p w14:paraId="483F07D1" w14:textId="77777777" w:rsidR="00962149" w:rsidRPr="00962149" w:rsidRDefault="00962149" w:rsidP="00962149">
      <w:pPr>
        <w:numPr>
          <w:ilvl w:val="0"/>
          <w:numId w:val="5"/>
        </w:numPr>
        <w:rPr>
          <w:lang w:val="en-US"/>
        </w:rPr>
      </w:pPr>
      <w:r w:rsidRPr="00962149">
        <w:rPr>
          <w:b/>
          <w:bCs/>
          <w:lang w:val="en-US"/>
        </w:rPr>
        <w:t>Docker Compose</w:t>
      </w:r>
      <w:r w:rsidRPr="00962149">
        <w:rPr>
          <w:lang w:val="en-US"/>
        </w:rPr>
        <w:t>: Coordinating multi</w:t>
      </w:r>
      <w:r w:rsidRPr="00962149">
        <w:rPr>
          <w:rFonts w:ascii="Cambria Math" w:hAnsi="Cambria Math" w:cs="Cambria Math"/>
          <w:lang w:val="en-US"/>
        </w:rPr>
        <w:t>‐</w:t>
      </w:r>
      <w:r w:rsidRPr="00962149">
        <w:rPr>
          <w:lang w:val="en-US"/>
        </w:rPr>
        <w:t>container startup and service hostname resolution (e.g., using localhost vs. service names).</w:t>
      </w:r>
    </w:p>
    <w:p w14:paraId="351BB903" w14:textId="4707FC70" w:rsidR="00962149" w:rsidRPr="00981ABA" w:rsidRDefault="00962149" w:rsidP="00962149">
      <w:pPr>
        <w:rPr>
          <w:lang w:val="en-US"/>
        </w:rPr>
      </w:pPr>
    </w:p>
    <w:p w14:paraId="03958B00" w14:textId="77777777" w:rsidR="00962149" w:rsidRPr="00962149" w:rsidRDefault="00962149" w:rsidP="00962149">
      <w:pPr>
        <w:rPr>
          <w:b/>
          <w:bCs/>
        </w:rPr>
      </w:pPr>
      <w:r w:rsidRPr="00962149">
        <w:rPr>
          <w:b/>
          <w:bCs/>
        </w:rPr>
        <w:t xml:space="preserve">4. Time </w:t>
      </w:r>
      <w:proofErr w:type="spellStart"/>
      <w:r w:rsidRPr="00962149">
        <w:rPr>
          <w:b/>
          <w:bCs/>
        </w:rPr>
        <w:t>Tracking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1737"/>
        <w:gridCol w:w="4653"/>
      </w:tblGrid>
      <w:tr w:rsidR="00962149" w:rsidRPr="00962149" w14:paraId="5B6FEFA6" w14:textId="77777777" w:rsidTr="00962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2297D" w14:textId="77777777" w:rsidR="00962149" w:rsidRPr="00962149" w:rsidRDefault="00962149" w:rsidP="00962149">
            <w:pPr>
              <w:rPr>
                <w:b/>
                <w:bCs/>
              </w:rPr>
            </w:pPr>
            <w:proofErr w:type="spellStart"/>
            <w:r w:rsidRPr="00962149">
              <w:rPr>
                <w:b/>
                <w:bCs/>
              </w:rPr>
              <w:lastRenderedPageBreak/>
              <w:t>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FE5383" w14:textId="77777777" w:rsidR="00962149" w:rsidRPr="00962149" w:rsidRDefault="00962149" w:rsidP="00962149">
            <w:pPr>
              <w:rPr>
                <w:b/>
                <w:bCs/>
              </w:rPr>
            </w:pPr>
            <w:proofErr w:type="spellStart"/>
            <w:r w:rsidRPr="00962149">
              <w:rPr>
                <w:b/>
                <w:bCs/>
              </w:rPr>
              <w:t>Estimated</w:t>
            </w:r>
            <w:proofErr w:type="spellEnd"/>
            <w:r w:rsidRPr="00962149">
              <w:rPr>
                <w:b/>
                <w:bCs/>
              </w:rPr>
              <w:t xml:space="preserve"> </w:t>
            </w:r>
            <w:proofErr w:type="spellStart"/>
            <w:r w:rsidRPr="00962149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69DCA" w14:textId="77777777" w:rsidR="00962149" w:rsidRPr="00962149" w:rsidRDefault="00962149" w:rsidP="00962149">
            <w:pPr>
              <w:rPr>
                <w:b/>
                <w:bCs/>
              </w:rPr>
            </w:pPr>
            <w:r w:rsidRPr="00962149">
              <w:rPr>
                <w:b/>
                <w:bCs/>
              </w:rPr>
              <w:t>Notes</w:t>
            </w:r>
          </w:p>
        </w:tc>
      </w:tr>
      <w:tr w:rsidR="00962149" w:rsidRPr="00981ABA" w14:paraId="565EA862" w14:textId="77777777" w:rsidTr="0096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9A604" w14:textId="77777777" w:rsidR="00962149" w:rsidRPr="00962149" w:rsidRDefault="00962149" w:rsidP="00962149">
            <w:r w:rsidRPr="00962149">
              <w:t xml:space="preserve">Project </w:t>
            </w:r>
            <w:proofErr w:type="spellStart"/>
            <w:r w:rsidRPr="00962149">
              <w:t>Setup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2EB2D" w14:textId="77777777" w:rsidR="00962149" w:rsidRPr="00962149" w:rsidRDefault="00962149" w:rsidP="00962149">
            <w:r w:rsidRPr="00962149">
              <w:t>3</w:t>
            </w:r>
          </w:p>
        </w:tc>
        <w:tc>
          <w:tcPr>
            <w:tcW w:w="0" w:type="auto"/>
            <w:vAlign w:val="center"/>
            <w:hideMark/>
          </w:tcPr>
          <w:p w14:paraId="57B503C6" w14:textId="254A74FE" w:rsidR="00962149" w:rsidRPr="00981ABA" w:rsidRDefault="00962149" w:rsidP="00962149">
            <w:r w:rsidRPr="00962149">
              <w:rPr>
                <w:lang w:val="en-US"/>
              </w:rPr>
              <w:t>Repo structure, Docker</w:t>
            </w:r>
          </w:p>
        </w:tc>
      </w:tr>
      <w:tr w:rsidR="00962149" w:rsidRPr="00962149" w14:paraId="2B27F4BA" w14:textId="77777777" w:rsidTr="0096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8F32" w14:textId="77777777" w:rsidR="00962149" w:rsidRPr="00962149" w:rsidRDefault="00962149" w:rsidP="00962149">
            <w:proofErr w:type="spellStart"/>
            <w:r w:rsidRPr="00962149">
              <w:t>Producer</w:t>
            </w:r>
            <w:proofErr w:type="spellEnd"/>
            <w:r w:rsidRPr="00962149"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1478319B" w14:textId="56D1ABEB" w:rsidR="00962149" w:rsidRPr="00962149" w:rsidRDefault="00962149" w:rsidP="00962149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213C2E0" w14:textId="77777777" w:rsidR="00962149" w:rsidRPr="00962149" w:rsidRDefault="00962149" w:rsidP="00962149">
            <w:proofErr w:type="spellStart"/>
            <w:r w:rsidRPr="00962149">
              <w:t>Simulated</w:t>
            </w:r>
            <w:proofErr w:type="spellEnd"/>
            <w:r w:rsidRPr="00962149">
              <w:t xml:space="preserve"> </w:t>
            </w:r>
            <w:proofErr w:type="spellStart"/>
            <w:r w:rsidRPr="00962149">
              <w:t>production</w:t>
            </w:r>
            <w:proofErr w:type="spellEnd"/>
            <w:r w:rsidRPr="00962149">
              <w:t xml:space="preserve">, </w:t>
            </w:r>
            <w:proofErr w:type="spellStart"/>
            <w:r w:rsidRPr="00962149">
              <w:t>tests</w:t>
            </w:r>
            <w:proofErr w:type="spellEnd"/>
          </w:p>
        </w:tc>
      </w:tr>
      <w:tr w:rsidR="00962149" w:rsidRPr="00962149" w14:paraId="2F8DB70F" w14:textId="77777777" w:rsidTr="0096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445E2" w14:textId="77777777" w:rsidR="00962149" w:rsidRPr="00962149" w:rsidRDefault="00962149" w:rsidP="00962149">
            <w:r w:rsidRPr="00962149"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6E59BF6C" w14:textId="0B573531" w:rsidR="00962149" w:rsidRPr="00962149" w:rsidRDefault="00962149" w:rsidP="00962149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41187A7" w14:textId="77777777" w:rsidR="00962149" w:rsidRPr="00962149" w:rsidRDefault="00962149" w:rsidP="00962149">
            <w:proofErr w:type="spellStart"/>
            <w:r w:rsidRPr="00962149">
              <w:t>Consumption</w:t>
            </w:r>
            <w:proofErr w:type="spellEnd"/>
            <w:r w:rsidRPr="00962149">
              <w:t xml:space="preserve"> </w:t>
            </w:r>
            <w:proofErr w:type="spellStart"/>
            <w:r w:rsidRPr="00962149">
              <w:t>logic</w:t>
            </w:r>
            <w:proofErr w:type="spellEnd"/>
            <w:r w:rsidRPr="00962149">
              <w:t xml:space="preserve">, </w:t>
            </w:r>
            <w:proofErr w:type="spellStart"/>
            <w:r w:rsidRPr="00962149">
              <w:t>schedule</w:t>
            </w:r>
            <w:proofErr w:type="spellEnd"/>
            <w:r w:rsidRPr="00962149">
              <w:t xml:space="preserve">, </w:t>
            </w:r>
            <w:proofErr w:type="spellStart"/>
            <w:r w:rsidRPr="00962149">
              <w:t>tests</w:t>
            </w:r>
            <w:proofErr w:type="spellEnd"/>
          </w:p>
        </w:tc>
      </w:tr>
      <w:tr w:rsidR="00962149" w:rsidRPr="00981ABA" w14:paraId="4E65FB88" w14:textId="77777777" w:rsidTr="0096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866D" w14:textId="77777777" w:rsidR="00962149" w:rsidRPr="00962149" w:rsidRDefault="00962149" w:rsidP="00962149">
            <w:proofErr w:type="spellStart"/>
            <w:r w:rsidRPr="00962149">
              <w:t>Usage</w:t>
            </w:r>
            <w:proofErr w:type="spellEnd"/>
            <w:r w:rsidRPr="00962149"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2A95E47B" w14:textId="3DE6251F" w:rsidR="00962149" w:rsidRPr="00962149" w:rsidRDefault="00962149" w:rsidP="00962149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36B1734" w14:textId="77777777" w:rsidR="00962149" w:rsidRPr="00962149" w:rsidRDefault="00962149" w:rsidP="00962149">
            <w:pPr>
              <w:rPr>
                <w:lang w:val="en-US"/>
              </w:rPr>
            </w:pPr>
            <w:r w:rsidRPr="00962149">
              <w:rPr>
                <w:lang w:val="en-US"/>
              </w:rPr>
              <w:t>JPA mapping, hourly aggregation, tests</w:t>
            </w:r>
          </w:p>
        </w:tc>
      </w:tr>
      <w:tr w:rsidR="00962149" w:rsidRPr="00962149" w14:paraId="152F36B4" w14:textId="77777777" w:rsidTr="0096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F81D9" w14:textId="77777777" w:rsidR="00962149" w:rsidRPr="00962149" w:rsidRDefault="00962149" w:rsidP="00962149">
            <w:proofErr w:type="spellStart"/>
            <w:r w:rsidRPr="00962149">
              <w:t>Percentage</w:t>
            </w:r>
            <w:proofErr w:type="spellEnd"/>
            <w:r w:rsidRPr="00962149"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05D53BD3" w14:textId="4F35F632" w:rsidR="00962149" w:rsidRPr="00962149" w:rsidRDefault="00962149" w:rsidP="00962149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6064C6E5" w14:textId="77777777" w:rsidR="00962149" w:rsidRPr="00962149" w:rsidRDefault="00962149" w:rsidP="00962149">
            <w:proofErr w:type="spellStart"/>
            <w:r w:rsidRPr="00962149">
              <w:t>Calculation</w:t>
            </w:r>
            <w:proofErr w:type="spellEnd"/>
            <w:r w:rsidRPr="00962149">
              <w:t xml:space="preserve"> </w:t>
            </w:r>
            <w:proofErr w:type="spellStart"/>
            <w:r w:rsidRPr="00962149">
              <w:t>logic</w:t>
            </w:r>
            <w:proofErr w:type="spellEnd"/>
            <w:r w:rsidRPr="00962149">
              <w:t xml:space="preserve">, </w:t>
            </w:r>
            <w:proofErr w:type="spellStart"/>
            <w:r w:rsidRPr="00962149">
              <w:t>DTOs</w:t>
            </w:r>
            <w:proofErr w:type="spellEnd"/>
            <w:r w:rsidRPr="00962149">
              <w:t xml:space="preserve">, </w:t>
            </w:r>
            <w:proofErr w:type="spellStart"/>
            <w:r w:rsidRPr="00962149">
              <w:t>tests</w:t>
            </w:r>
            <w:proofErr w:type="spellEnd"/>
          </w:p>
        </w:tc>
      </w:tr>
      <w:tr w:rsidR="00962149" w:rsidRPr="00981ABA" w14:paraId="04A71C5B" w14:textId="77777777" w:rsidTr="0096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665D" w14:textId="77777777" w:rsidR="00962149" w:rsidRPr="00962149" w:rsidRDefault="00962149" w:rsidP="00962149">
            <w:r w:rsidRPr="00962149">
              <w:t>REST API</w:t>
            </w:r>
          </w:p>
        </w:tc>
        <w:tc>
          <w:tcPr>
            <w:tcW w:w="0" w:type="auto"/>
            <w:vAlign w:val="center"/>
            <w:hideMark/>
          </w:tcPr>
          <w:p w14:paraId="272DE8DC" w14:textId="6909709E" w:rsidR="00962149" w:rsidRPr="00962149" w:rsidRDefault="00962149" w:rsidP="00962149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274B090E" w14:textId="77777777" w:rsidR="00962149" w:rsidRPr="00962149" w:rsidRDefault="00962149" w:rsidP="00962149">
            <w:pPr>
              <w:rPr>
                <w:lang w:val="en-US"/>
              </w:rPr>
            </w:pPr>
            <w:r w:rsidRPr="00962149">
              <w:rPr>
                <w:lang w:val="en-US"/>
              </w:rPr>
              <w:t>Controllers, service layer, endpoints, tests</w:t>
            </w:r>
          </w:p>
        </w:tc>
      </w:tr>
      <w:tr w:rsidR="00962149" w:rsidRPr="00981ABA" w14:paraId="5943BA65" w14:textId="77777777" w:rsidTr="0096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805D" w14:textId="77777777" w:rsidR="00962149" w:rsidRPr="00962149" w:rsidRDefault="00962149" w:rsidP="00962149">
            <w:proofErr w:type="spellStart"/>
            <w:r w:rsidRPr="00962149">
              <w:t>JavaFX</w:t>
            </w:r>
            <w:proofErr w:type="spellEnd"/>
            <w:r w:rsidRPr="00962149">
              <w:t xml:space="preserve"> GUI</w:t>
            </w:r>
          </w:p>
        </w:tc>
        <w:tc>
          <w:tcPr>
            <w:tcW w:w="0" w:type="auto"/>
            <w:vAlign w:val="center"/>
            <w:hideMark/>
          </w:tcPr>
          <w:p w14:paraId="47043731" w14:textId="77777777" w:rsidR="00962149" w:rsidRPr="00962149" w:rsidRDefault="00962149" w:rsidP="00962149">
            <w:r w:rsidRPr="00962149">
              <w:t>8</w:t>
            </w:r>
          </w:p>
        </w:tc>
        <w:tc>
          <w:tcPr>
            <w:tcW w:w="0" w:type="auto"/>
            <w:vAlign w:val="center"/>
            <w:hideMark/>
          </w:tcPr>
          <w:p w14:paraId="07C6309D" w14:textId="77777777" w:rsidR="00962149" w:rsidRPr="00962149" w:rsidRDefault="00962149" w:rsidP="00962149">
            <w:pPr>
              <w:rPr>
                <w:lang w:val="en-US"/>
              </w:rPr>
            </w:pPr>
            <w:r w:rsidRPr="00962149">
              <w:rPr>
                <w:lang w:val="en-US"/>
              </w:rPr>
              <w:t>FXML layout, controllers, styling, tests</w:t>
            </w:r>
          </w:p>
        </w:tc>
      </w:tr>
      <w:tr w:rsidR="00962149" w:rsidRPr="00981ABA" w14:paraId="113F92E1" w14:textId="77777777" w:rsidTr="0096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99D9" w14:textId="77777777" w:rsidR="00962149" w:rsidRPr="00962149" w:rsidRDefault="00962149" w:rsidP="00962149">
            <w:proofErr w:type="spellStart"/>
            <w:r w:rsidRPr="00962149">
              <w:t>Integration</w:t>
            </w:r>
            <w:proofErr w:type="spellEnd"/>
            <w:r w:rsidRPr="00962149">
              <w:t xml:space="preserve"> &amp; </w:t>
            </w:r>
            <w:proofErr w:type="spellStart"/>
            <w:r w:rsidRPr="00962149">
              <w:t>Debug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4D58C" w14:textId="650B966C" w:rsidR="00962149" w:rsidRPr="00962149" w:rsidRDefault="00962149" w:rsidP="00962149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5AE15325" w14:textId="77777777" w:rsidR="00962149" w:rsidRPr="00962149" w:rsidRDefault="00962149" w:rsidP="00962149">
            <w:pPr>
              <w:rPr>
                <w:lang w:val="en-US"/>
              </w:rPr>
            </w:pPr>
            <w:r w:rsidRPr="00962149">
              <w:rPr>
                <w:lang w:val="en-US"/>
              </w:rPr>
              <w:t>RabbitMQ glue, time parsing, error handling</w:t>
            </w:r>
          </w:p>
        </w:tc>
      </w:tr>
      <w:tr w:rsidR="00962149" w:rsidRPr="00981ABA" w14:paraId="7AF0D5F3" w14:textId="77777777" w:rsidTr="0096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26C72" w14:textId="77777777" w:rsidR="00962149" w:rsidRPr="00962149" w:rsidRDefault="00962149" w:rsidP="00962149">
            <w:proofErr w:type="spellStart"/>
            <w:r w:rsidRPr="00962149">
              <w:t>Documentation</w:t>
            </w:r>
            <w:proofErr w:type="spellEnd"/>
            <w:r w:rsidRPr="00962149">
              <w:t xml:space="preserve"> &amp; </w:t>
            </w:r>
            <w:proofErr w:type="spellStart"/>
            <w:r w:rsidRPr="00962149">
              <w:t>Demo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73FC9" w14:textId="77777777" w:rsidR="00962149" w:rsidRPr="00962149" w:rsidRDefault="00962149" w:rsidP="00962149">
            <w:r w:rsidRPr="00962149">
              <w:t>3</w:t>
            </w:r>
          </w:p>
        </w:tc>
        <w:tc>
          <w:tcPr>
            <w:tcW w:w="0" w:type="auto"/>
            <w:vAlign w:val="center"/>
            <w:hideMark/>
          </w:tcPr>
          <w:p w14:paraId="7396CAD9" w14:textId="77777777" w:rsidR="00962149" w:rsidRPr="00962149" w:rsidRDefault="00962149" w:rsidP="00962149">
            <w:pPr>
              <w:rPr>
                <w:lang w:val="en-US"/>
              </w:rPr>
            </w:pPr>
            <w:r w:rsidRPr="00962149">
              <w:rPr>
                <w:lang w:val="en-US"/>
              </w:rPr>
              <w:t>README, this document, presentation materials</w:t>
            </w:r>
          </w:p>
        </w:tc>
      </w:tr>
      <w:tr w:rsidR="00962149" w:rsidRPr="00962149" w14:paraId="33E87602" w14:textId="77777777" w:rsidTr="0096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B382" w14:textId="77777777" w:rsidR="00962149" w:rsidRPr="00962149" w:rsidRDefault="00962149" w:rsidP="00962149">
            <w:r w:rsidRPr="00962149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D8F28D1" w14:textId="5B50FCF4" w:rsidR="00962149" w:rsidRPr="00962149" w:rsidRDefault="00962149" w:rsidP="00962149">
            <w:r>
              <w:t>60</w:t>
            </w:r>
          </w:p>
        </w:tc>
        <w:tc>
          <w:tcPr>
            <w:tcW w:w="0" w:type="auto"/>
            <w:vAlign w:val="center"/>
            <w:hideMark/>
          </w:tcPr>
          <w:p w14:paraId="481DA24E" w14:textId="77777777" w:rsidR="00962149" w:rsidRPr="00962149" w:rsidRDefault="00962149" w:rsidP="00962149"/>
        </w:tc>
      </w:tr>
    </w:tbl>
    <w:p w14:paraId="1E57ACF2" w14:textId="186C29BC" w:rsidR="00476F32" w:rsidRDefault="00476F32"/>
    <w:sectPr w:rsidR="00476F32" w:rsidSect="00FD072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449F9" w14:textId="77777777" w:rsidR="002755AC" w:rsidRDefault="002755AC" w:rsidP="00962149">
      <w:pPr>
        <w:spacing w:after="0" w:line="240" w:lineRule="auto"/>
      </w:pPr>
      <w:r>
        <w:separator/>
      </w:r>
    </w:p>
  </w:endnote>
  <w:endnote w:type="continuationSeparator" w:id="0">
    <w:p w14:paraId="24B84289" w14:textId="77777777" w:rsidR="002755AC" w:rsidRDefault="002755AC" w:rsidP="0096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F2F9B" w14:textId="77777777" w:rsidR="002755AC" w:rsidRDefault="002755AC" w:rsidP="00962149">
      <w:pPr>
        <w:spacing w:after="0" w:line="240" w:lineRule="auto"/>
      </w:pPr>
      <w:r>
        <w:separator/>
      </w:r>
    </w:p>
  </w:footnote>
  <w:footnote w:type="continuationSeparator" w:id="0">
    <w:p w14:paraId="10F2E6A6" w14:textId="77777777" w:rsidR="002755AC" w:rsidRDefault="002755AC" w:rsidP="00962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41E17" w14:textId="180F10CE" w:rsidR="00962149" w:rsidRPr="00962149" w:rsidRDefault="00962149" w:rsidP="00962149">
    <w:pPr>
      <w:spacing w:before="300" w:after="300" w:line="240" w:lineRule="auto"/>
      <w:rPr>
        <w:rFonts w:ascii="Segoe UI" w:eastAsia="Times New Roman" w:hAnsi="Segoe UI" w:cs="Segoe UI"/>
        <w:color w:val="000000"/>
        <w:sz w:val="23"/>
        <w:szCs w:val="23"/>
        <w:lang w:val="en-US" w:eastAsia="ru-RU"/>
        <w14:ligatures w14:val="none"/>
      </w:rPr>
    </w:pPr>
    <w:r w:rsidRPr="00962149">
      <w:rPr>
        <w:rFonts w:ascii="Segoe UI" w:eastAsia="Times New Roman" w:hAnsi="Segoe UI" w:cs="Segoe UI"/>
        <w:color w:val="000000"/>
        <w:sz w:val="23"/>
        <w:szCs w:val="23"/>
        <w:lang w:val="en-US" w:eastAsia="ru-RU"/>
        <w14:ligatures w14:val="none"/>
      </w:rPr>
      <w:br/>
      <w:t>Group M</w:t>
    </w:r>
    <w:r w:rsidRPr="00962149">
      <w:rPr>
        <w:rFonts w:ascii="Segoe UI" w:eastAsia="Times New Roman" w:hAnsi="Segoe UI" w:cs="Segoe UI"/>
        <w:color w:val="000000"/>
        <w:sz w:val="23"/>
        <w:szCs w:val="23"/>
        <w:lang w:val="en-US" w:eastAsia="ru-RU"/>
        <w14:ligatures w14:val="none"/>
      </w:rPr>
      <w:tab/>
    </w:r>
    <w:r w:rsidRPr="00962149">
      <w:rPr>
        <w:sz w:val="24"/>
        <w:szCs w:val="24"/>
        <w:lang w:val="en-US"/>
      </w:rPr>
      <w:t>Ramazanov Muslim</w:t>
    </w:r>
    <w:r w:rsidRPr="00962149">
      <w:rPr>
        <w:sz w:val="24"/>
        <w:szCs w:val="24"/>
        <w:lang w:val="en-US"/>
      </w:rPr>
      <w:tab/>
    </w:r>
    <w:r w:rsidRPr="00962149">
      <w:rPr>
        <w:sz w:val="24"/>
        <w:szCs w:val="24"/>
        <w:lang w:val="en-US"/>
      </w:rPr>
      <w:tab/>
      <w:t xml:space="preserve">      Fahrner Jakob</w:t>
    </w:r>
    <w:r w:rsidRPr="00962149">
      <w:rPr>
        <w:sz w:val="24"/>
        <w:szCs w:val="24"/>
        <w:lang w:val="en-US"/>
      </w:rPr>
      <w:tab/>
    </w:r>
    <w:r w:rsidRPr="00962149">
      <w:rPr>
        <w:sz w:val="24"/>
        <w:szCs w:val="24"/>
        <w:lang w:val="en-US"/>
      </w:rPr>
      <w:tab/>
      <w:t>Faustino Nathan</w:t>
    </w:r>
    <w:r w:rsidRPr="00962149">
      <w:rPr>
        <w:sz w:val="24"/>
        <w:szCs w:val="24"/>
        <w:lang w:val="en-US"/>
      </w:rPr>
      <w:br/>
    </w:r>
    <w:r w:rsidRPr="00962149">
      <w:rPr>
        <w:sz w:val="24"/>
        <w:szCs w:val="24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A092D"/>
    <w:multiLevelType w:val="multilevel"/>
    <w:tmpl w:val="5B26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178D2"/>
    <w:multiLevelType w:val="multilevel"/>
    <w:tmpl w:val="DD4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A0BE8"/>
    <w:multiLevelType w:val="multilevel"/>
    <w:tmpl w:val="D3BA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C66EA"/>
    <w:multiLevelType w:val="multilevel"/>
    <w:tmpl w:val="BF52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82A24"/>
    <w:multiLevelType w:val="multilevel"/>
    <w:tmpl w:val="A350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684938">
    <w:abstractNumId w:val="1"/>
  </w:num>
  <w:num w:numId="2" w16cid:durableId="2098015437">
    <w:abstractNumId w:val="3"/>
  </w:num>
  <w:num w:numId="3" w16cid:durableId="715550461">
    <w:abstractNumId w:val="4"/>
  </w:num>
  <w:num w:numId="4" w16cid:durableId="616108894">
    <w:abstractNumId w:val="0"/>
  </w:num>
  <w:num w:numId="5" w16cid:durableId="289408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9F"/>
    <w:rsid w:val="001C025F"/>
    <w:rsid w:val="002755AC"/>
    <w:rsid w:val="00325A7C"/>
    <w:rsid w:val="003534AF"/>
    <w:rsid w:val="00476F32"/>
    <w:rsid w:val="004C3B21"/>
    <w:rsid w:val="0092259F"/>
    <w:rsid w:val="00962149"/>
    <w:rsid w:val="00981ABA"/>
    <w:rsid w:val="00D32A2D"/>
    <w:rsid w:val="00D4105C"/>
    <w:rsid w:val="00D81114"/>
    <w:rsid w:val="00DC445F"/>
    <w:rsid w:val="00FD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B198D"/>
  <w15:chartTrackingRefBased/>
  <w15:docId w15:val="{21BBEDE3-616E-4F08-8871-B132CE12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2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2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2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2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2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2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2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2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25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25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25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25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25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25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2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2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2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2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2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25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25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25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2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25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259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6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62149"/>
  </w:style>
  <w:style w:type="paragraph" w:styleId="ae">
    <w:name w:val="footer"/>
    <w:basedOn w:val="a"/>
    <w:link w:val="af"/>
    <w:uiPriority w:val="99"/>
    <w:unhideWhenUsed/>
    <w:rsid w:val="0096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62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 Ramazanov</dc:creator>
  <cp:keywords/>
  <dc:description/>
  <cp:lastModifiedBy>Muslim Ramazanov</cp:lastModifiedBy>
  <cp:revision>4</cp:revision>
  <dcterms:created xsi:type="dcterms:W3CDTF">2025-06-25T13:39:00Z</dcterms:created>
  <dcterms:modified xsi:type="dcterms:W3CDTF">2025-06-25T14:58:00Z</dcterms:modified>
</cp:coreProperties>
</file>