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146.https://stackoverflow.com/questions/72681485/modifying-solana-smart-contract</w:t>
      </w:r>
    </w:p>
    <w:p>
      <w:r>
        <w:rPr>
          <w:b/>
        </w:rPr>
        <w:t>T:</w:t>
      </w:r>
      <w:r>
        <w:t>Modifying Solana Smart Contract</w:t>
      </w:r>
    </w:p>
    <w:p>
      <w:r>
        <w:rPr>
          <w:b/>
        </w:rPr>
        <w:t>Q:</w:t>
      </w:r>
      <w:r>
        <w:t>I’m getting my feet wet with Solana smart contracts.</w:t>
        <w:br/>
        <w:br/>
        <w:t>Basically, I used Ambition (the NFT service) to create a contract and ultimately (unfortunately) I deployed the contract on the main with the wrong metadata base URI.</w:t>
        <w:br/>
        <w:br/>
        <w:t>I need to either:</w:t>
        <w:br/>
        <w:br/>
        <w:t>A) make a live edit to the contract to generate mints with the new/correct Base URIB) have a whole new contract done and potentially published with the same token id</w:t>
        <w:br/>
        <w:br/>
        <w:t>It’s a side project, and I’m in about $80 so far in gas fees, setup and stuff, so if I can salvage the existing contract I want to do so. Whether that’s through Solidity, or some other means. Any guidance would be very helpful.</w:t>
        <w:br/>
        <w:br/>
        <w:t>Sorry if my question is a foolish one! :-)</w:t>
        <w:br/>
        <w:br/>
      </w:r>
    </w:p>
    <w:p>
      <w:r>
        <w:rPr>
          <w:b/>
        </w:rPr>
        <w:t>C1:</w:t>
      </w:r>
      <w:r>
        <w:t>Are you sure this is Solana? ERC 721 is Ethereum, Solana doesn't cost $80 in gas fees, and you can't use solidity for NFTs today on Solana</w:t>
      </w:r>
    </w:p>
    <w:p>
      <w:r>
        <w:rPr>
          <w:b/>
        </w:rPr>
        <w:t>C2:</w:t>
      </w:r>
      <w:r>
        <w:t>I’m sure it’s Solana. The gas was about $42 to deploy the contract, but I incurred other fees for getting my collection uploaded, etc.</w:t>
      </w:r>
    </w:p>
    <w:p>
      <w:r>
        <w:rPr>
          <w:b/>
        </w:rPr>
        <w:t>C3:</w:t>
      </w:r>
      <w:r>
        <w:t>I understand that the point is that you can't change the contract - hence it's a contract. I might be wrong. I'm not an expert, sorry.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So the contract is/was upgradable, so a modification to a live smart contract on the Solana Mainnet is possible. Ultimately, I ended upWithdrawing my contract (which returned my SOL rent funds) and starting over.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