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175.https://stackoverflow.com/questions/72540628/how-do-i-accept-an-erc20-token-for-nft-mint-payment-instead-of-eth</w:t>
      </w:r>
    </w:p>
    <w:p>
      <w:r>
        <w:rPr>
          <w:b/>
        </w:rPr>
        <w:t>T:</w:t>
      </w:r>
      <w:r>
        <w:t>How do I accept an ERC20 token for Nft mint payment instead of ETH</w:t>
      </w:r>
    </w:p>
    <w:p>
      <w:r>
        <w:rPr>
          <w:b/>
        </w:rPr>
        <w:t>Q:</w:t>
      </w:r>
      <w:r>
        <w:t>How do I accept an ERC 20 token for minting NFTS on my smart contract. I’m currently paying for the minting using ETH, and I will like to accept another ERC 20 token.</w:t>
        <w:br/>
        <w:br/>
      </w:r>
    </w:p>
    <w:p>
      <w:r>
        <w:t>2</w:t>
      </w:r>
      <w:r>
        <w:rPr>
          <w:b/>
        </w:rPr>
        <w:t xml:space="preserve"> Answer</w:t>
      </w:r>
    </w:p>
    <w:p>
      <w:r>
        <w:rPr>
          <w:b/>
        </w:rPr>
        <w:t>A1:</w:t>
      </w:r>
      <w:r>
        <w:t>You need a reference from the NFT contract to your token contract.Let's say we have these two contracts: NFTContract, TokenContract.</w:t>
        <w:br/>
        <w:br/>
        <w:t xml:space="preserve"> contract NFTContract { TokenContract tokenContract; ... mint() { tokensContract.transfer(msg.sender(), addressReceiver, tokensToSend); ... } } contract TokenContract { transfer(sender, receiver, balance) {} }</w:t>
        <w:br/>
        <w:br/>
        <w:t xml:space="preserve">WARN: THIS PARAGRAPH CONTAINS TAG: [CODE] </w:t>
        <w:br/>
        <w:br/>
        <w:t>You can check an example of how I did this in my repo I'm developing for my thesis.https://github.com/NickVanzo/Contracts_For_Thesis</w:t>
        <w:br/>
        <w:br/>
      </w:r>
    </w:p>
    <w:p>
      <w:r>
        <w:rPr>
          <w:b/>
        </w:rPr>
        <w:t>A2:</w:t>
      </w:r>
      <w:r>
        <w:t>You can change your mint function in order to accept the preferred token type as payment. And in order to prevent paying gas in eth, you can use biconomy forward.Check out their docs.https://docs.biconomy.io/products/enable-paying-gas-in-erc20</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