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272.https://stackoverflow.com/questions/71900260/transferring-ownership-of-nfterc721</w:t>
      </w:r>
    </w:p>
    <w:p>
      <w:r>
        <w:rPr>
          <w:b/>
        </w:rPr>
        <w:t>T:</w:t>
      </w:r>
      <w:r>
        <w:t>Transferring ownership of NFT(ERC721)</w:t>
      </w:r>
    </w:p>
    <w:p>
      <w:r>
        <w:rPr>
          <w:b/>
        </w:rPr>
        <w:t>Q:</w:t>
      </w:r>
      <w:r>
        <w:t>I'm trying to change the ownership of a requested ERC721(NFT) to another wallet.</w:t>
        <w:br/>
        <w:br/>
        <w:t>I'm using the Mumbai Test Net and ethers.</w:t>
        <w:br/>
        <w:br/>
        <w:t>To do it I need to create the general ERC721 contract using its abi but I can't find it.</w:t>
        <w:br/>
        <w:br/>
        <w:t>In comparison, the ERC20's abi I found easily - link and used it like followed and it's working:</w:t>
        <w:br/>
        <w:br/>
        <w:t>const createERC20Contract = (contractAddress) =&gt; { const provider = new ethers.providers.Web3Provider(ethereum); const signer = provider.getSigner(); const ERC20Contract = new ethers.Contract(contractAddress, ERC20ABI, signer); return ERC20Contract;}</w:t>
        <w:br/>
        <w:br/>
        <w:t xml:space="preserve">WARN: THIS PARAGRAPH CONTAINS TAG: [CODE] </w:t>
        <w:br/>
        <w:br/>
        <w:t>Where can I find the abi of ERC721 to create the ethers.Contract() 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Here's a generic ERC721 ABI that I built from the OpenZeppelin implementation. (The bare minimum contract - none of their extensions such as mint and burn tokens.)</w:t>
        <w:br/>
        <w:br/>
        <w:t>[ { "inputs": [ { "internalType": "string", "name": "name_", "type": "string" }, { "internalType": "string", "name": "symbol_", "type": "string" } ], "stateMutability": "nonpayable", "type": "constructor" }, { "anonymous": false, "inputs": [ { "indexed": true, "internalType": "address", "name": "owner", "type": "address" }, { "indexed": true, "internalType": "address", "name": "approved", "type": "address" }, { "indexed": true, "internalType": "uint256", "name": "tokenId", "type": "uint256" } ], "name": "Approval", "type": "event" }, { "anonymous": false, "inputs": [ { "indexed": true, "internalType": "address", "name": "owner", "type": "address" }, { "indexed": true, "internalType": "address", "name": "operator", "type": "address" }, { "indexed": false, "internalType": "bool", "name": "approved", "type": "bool" } ], "name": "ApprovalForAll", "type": "event" }, { "anonymous": false, "inputs": [ { "indexed": true, "internalType": "address", "name": "from", "type": "address" }, { "indexed": true, "internalType": "address", "name": "to", "type": "address" }, { "indexed": true, "internalType": "uint256", "name": "tokenId", "type": "uint256" } ], "name": "Transfer", "type": "event" }, { "inputs": [ { "internalType": "address", "name": "to", "type": "address" }, { "internalType": "uint256", "name": "tokenId", "type": "uint256" } ], "name": "approve", "outputs": [], "stateMutability": "nonpayable", "type": "function" }, { "inputs": [ { "internalType": "address", "name": "owner", "type": "address" } ], "name": "balanceOf", "outputs": [ { "internalType": "uint256", "name": "", "type": "uint256" } ], "stateMutability": "view", "type": "function" }, { "inputs": [ { "internalType": "uint256", "name": "tokenId", "type": "uint256" } ], "name": "getApproved", "outputs": [ { "internalType": "address", "name": "", "type": "address" } ], "stateMutability": "view", "type": "function" }, { "inputs": [ { "internalType": "address", "name": "owner", "type": "address" }, { "internalType": "address", "name": "operator", "type": "address" } ], "name": "isApprovedForAll", "outputs": [ { "internalType": "bool", "name": "", "type": "bool" } ], "stateMutability": "view", "type": "function" }, { "inputs": [], "name": "name", "outputs": [ { "internalType": "string", "name": "", "type": "string" } ], "stateMutability": "view", "type": "function" }, { "inputs": [ { "internalType": "uint256", "name": "tokenId", "type": "uint256" } ], "name": "ownerOf", "outputs": [ { "internalType": "address", "name": "", "type": "address" } ], "stateMutability": "view", "type": "function" }, { "inputs": [ { "internalType": "address", "name": "from", "type": "address" }, { "internalType": "address", "name": "to", "type": "address" }, { "internalType": "uint256", "name": "tokenId", "type": "uint256" } ], "name": "safeTransferFrom", "outputs": [], "stateMutability": "nonpayable", "type": "function" }, { "inputs": [ { "internalType": "address", "name": "from", "type": "address" }, { "internalType": "address", "name": "to", "type": "address" }, { "internalType": "uint256", "name": "tokenId", "type": "uint256" }, { "internalType": "bytes", "name": "_data", "type": "bytes" } ], "name": "safeTransferFrom", "outputs": [], "stateMutability": "nonpayable", "type": "function" }, { "inputs": [ { "internalType": "address", "name": "operator", "type": "address" }, { "internalType": "bool", "name": "approved", "type": "bool" } ], "name": "setApprovalForAll", "outputs": [], "stateMutability": "nonpayable", "type": "function" }, { "inputs": [ { "internalType": "bytes4", "name": "interfaceId", "type": "bytes4" } ], "name": "supportsInterface", "outputs": [ { "internalType": "bool", "name": "", "type": "bool" } ], "stateMutability": "view", "type": "function" }, { "inputs": [], "name": "symbol", "outputs": [ { "internalType": "string", "name": "", "type": "string" } ], "stateMutability": "view", "type": "function" }, { "inputs": [ { "internalType": "uint256", "name": "tokenId", "type": "uint256" } ], "name": "tokenURI", "outputs": [ { "internalType": "string", "name": "", "type": "string" } ], "stateMutability": "view", "type": "function" }, { "inputs": [ { "internalType": "address", "name": "from", "type": "address" }, { "internalType": "address", "name": "to", "type": "address" }, { "internalType": "uint256", "name": "tokenId", "type": "uint256" } ], "name": "transferFrom", "outputs": [], "stateMutability": "nonpayable", "type": "function" }]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Thanks for the fast answer :) It's now working with 'transferFrom' and not 'safeTransferFrom'. But it is good enough for now.  What is the best practice for transferring ownership of NFT? To transfer it on the client-side using like I've shown here? or use the IERC721 in the .sol file?</w:t>
      </w:r>
    </w:p>
    <w:p>
      <w:r>
        <w:rPr>
          <w:b/>
        </w:rPr>
        <w:t>C2:</w:t>
      </w:r>
      <w:r>
        <w:t>@AlonBenYaakov It depends on your use case. Mind that for client-side transfer, you'll need the token owner to sign a transaction performing the transfer (e.g. through their MetaMask wallet). For a transfer through a third-party contract, your contract needs to be an owner or an operator of this NFT (the user needs to approve() your contract to operate their token).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