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324.https://stackoverflow.com/questions/71597113/erc1155-sell-buy-nft-solidity</w:t>
      </w:r>
    </w:p>
    <w:p>
      <w:r>
        <w:rPr>
          <w:b/>
        </w:rPr>
        <w:t>T:</w:t>
      </w:r>
      <w:r>
        <w:t>ERC1155 Sell/Buy NFT Solidity</w:t>
      </w:r>
    </w:p>
    <w:p>
      <w:r>
        <w:rPr>
          <w:b/>
        </w:rPr>
        <w:t>Q:</w:t>
      </w:r>
      <w:r>
        <w:t>My contract for ERC1155 marketplace to mint buy and sell the NFT.</w:t>
        <w:br/>
        <w:br/>
        <w:t>The nft is getting minted , However the NFT is not showing in market place and not able to purchase. I am facing this error.I have also applied setApprovedforAll method while minting still no help.</w:t>
        <w:br/>
        <w:br/>
        <w:t xml:space="preserve"> Should create and execute market sales: Error: VM Exception while processing transaction: reverted with reason string 'ERC1155: caller is not owner nor approved' at NFT1155.balanceOf (@openzeppelin/contracts/token/ERC1155/ERC1155.sol:71) at NFT1155.isApprovedForAll (@openzeppelin/contracts/token/ERC1155/ERC1155.sol:110) at NFT1155.createMarketSale (contracts/NFT1155.sol:165) at async HardhatNode._mineBlockWithPendingTxs (node_modules/hardhat/src/internal/hardhat-network/provider/node.ts:1772:23) at async HardhatNode.mineBlock (node_modules/hardhat/src/internal/hardhat-network/provider/node.ts:466:16) at async EthModule._sendTransactionAndReturnHash (node_modules/hardhat/src/internal/hardhat-network/provider/modules/eth.ts:1496:18) at async HardhatNetworkProvider.request (node_modules/hardhat/src/internal/hardhat-network/provider/provider.ts:118:18) at async EthersProviderWrapper.send (node_modules/@nomiclabs/hardhat-ethers/src/internal/ethers-provider-wrapper.ts:13:20)</w:t>
        <w:br/>
        <w:br/>
        <w:t xml:space="preserve">WARN: THIS PARAGRAPH CONTAINS TAG: [CODE] </w:t>
        <w:br/>
        <w:br/>
        <w:t>My contract for ERC1155 marketplace to mint buy and sell the NFT.</w:t>
        <w:br/>
        <w:br/>
        <w:t>// SPDX-License-Identifier: MITpragma solidity ^0.8.11;import "@openzeppelin/contracts/token/ERC1155/ERC1155.sol";import "@openzeppelin/contracts/access/Ownable.sol";import "@openzeppelin/contracts/token/ERC1155/extensions/ERC1155Supply.sol";import "@openzeppelin/contracts/utils/Counters.sol";import "hardhat/console.sol";contract NFT1155 is ERC1155, Ownable, ERC1155Supply { //contract address goes here and id will be dynamic and will be passed in the _mint function calls //example https://ipfs.io/ipfs/QmT51bbxTbSiYGcF2X39sG6DGYyAX2413A1sZfiACMgJGP?filename={id}.json //if the if id 1 then https://ipfs.io/ipfs/QmT51bbxTbSiYGcF2X39sG6DGYyAX2413A1sZfiACMgJGP?filename=1.json will return the data that needs to be minted constructor() ERC1155("") {} mapping(uint256 =&gt; string) internal _tokenURIs; mapping(uint256 =&gt; MarketItem) private idToMarketItem; Counters.Counter private _itemsSold; struct MarketItem { uint256 tokenId; address payable seller; address payable owner; uint256 price; bool sold; } event MarketItemCreated( uint256 indexed tokenId, address seller, address owner, uint256 price, bool sold ); using Counters for Counters.Counter; Counters.Counter private _tokenIds; //To chnage the URL String after the contract is deployed function setURI(string memory newuri) public onlyOwner { _setURI(newuri); } function mintToken( string memory tokenURI, uint256 amount, uint256 price ) public returns (uint256) { uint256 newItemId = _tokenIds.current(); _mint(address(this), newItemId, amount, ""); _setTokenUri(newItemId, tokenURI); //createMarketItem(newItemId, price, amount); _tokenIds.increment(); return newItemId; } function createMarketItem( uint256 tokenId, uint256 price, uint256 amount ) private { require(price &gt; 0, "Price must be at least 1 wei"); idToMarketItem[tokenId] = MarketItem( tokenId, payable(msg.sender), payable(address(this)), price, false ); setApprovalForAll(address(this), true); safeTransferFrom(msg.sender, address(this), tokenId, amount, ""); emit MarketItemCreated( tokenId, msg.sender, address(this), price, false ); } function onERC1155Received( address _operator, address _from, uint256 _id, uint256 _value, bytes calldata _data ) external returns (bytes4) { return bytes4( keccak256( "onERC1155Received(address,address,uint256,uint256,bytes)" ) ); } function _setTokenUri(uint256 tokenId, string memory tokenURI) private { _tokenURIs[tokenId] = tokenURI; } function mintBatch( address to, uint256[] memory ids, uint256[] memory amounts, bytes memory data ) public onlyOwner { _mintBatch(to, ids, amounts, data); } // The following functions are overrides required by Solidity. function _beforeTokenTransfer( address operator, address from, address to, uint256[] memory ids, uint256[] memory amounts, bytes memory data ) internal override(ERC1155, ERC1155Supply) { super._beforeTokenTransfer(operator, from, to, ids, amounts, data); } /* allows someone to resell a token they have purchased */ function resellToken( uint256 tokenId, uint256 price, uint256 amount ) public payable { require( idToMarketItem[tokenId].owner == msg.sender, "Only item owner can perform this operation" ); idToMarketItem[tokenId].sold = false; idToMarketItem[tokenId].price = price; idToMarketItem[tokenId].seller = payable(msg.sender); idToMarketItem[tokenId].owner = payable(address(this)); _itemsSold.decrement(); safeTransferFrom(msg.sender, address(this), tokenId, amount, ""); } /* Creates the sale of a marketplace item */ /* Transfers ownership of the item, as well as funds between parties */ function createMarketSale(uint256 tokenId, uint256 amount) public payable { uint256 price = idToMarketItem[tokenId].price; address seller = idToMarketItem[tokenId].seller; console.log( " ~ file: NFT1155.sol ~ line 147 ~ createMarketSale ~ price", msg.value, price ); // require( // msg.value == price, // "Please submit the asking price in order to complete the purchase" // ); idToMarketItem[tokenId].owner = payable(msg.sender); idToMarketItem[tokenId].sold = true; idToMarketItem[tokenId].seller = payable(address(0)); _itemsSold.increment(); safeTransferFrom(address(this), msg.sender, tokenId, amount, ""); setApprovalForAll(address(this), true); // payable(owner).transfer(listingPrice); payable(seller).transfer(msg.value); } /* Returns all unsold market items */ function fetchMarketItems() public view returns (MarketItem[] memory) { uint256 itemCount = _tokenIds.current(); uint256 unsoldItemCount = _tokenIds.current() - _itemsSold.current(); uint256 currentIndex = 0; MarketItem[] memory items = new MarketItem[](unsoldItemCount); for (uint256 i = 0; i &lt; itemCount; i++) { if (idToMarketItem[i + 1].owner == address(this)) { uint256 currentId = i + 1; MarketItem storage currentItem = idToMarketItem[currentId]; items[currentIndex] = currentItem; currentIndex += 1; } } return items; } /* Returns only items that a user has purchased */ function fetchMyNFTs() public view returns (MarketItem[] memory) { uint256 totalItemCount = _tokenIds.current(); uint256 itemCount = 0; uint256 currentIndex = 0; for (uint256 i = 0; i &lt; totalItemCount; i++) { if (idToMarketItem[i + 1].owner == msg.sender) { itemCount += 1; } } MarketItem[] memory items = new MarketItem[](itemCount); for (uint256 i = 0; i &lt; totalItemCount; i++) { if (idToMarketItem[i + 1].owner == msg.sender) { uint256 currentId = i + 1; MarketItem storage currentItem = idToMarketItem[currentId]; items[currentIndex] = currentItem; currentIndex += 1; } } return items; } /* Returns only items a user has listed */ function fetchItemsListed() public view returns (MarketItem[] memory) { uint256 totalItemCount = _tokenIds.current(); uint256 itemCount = 0; uint256 currentIndex = 0; for (uint256 i = 0; i &lt; totalItemCount; i++) { if (idToMarketItem[i + 1].seller == msg.sender) { itemCount += 1; } } MarketItem[] memory items = new MarketItem[](itemCount); for (uint256 i = 0; i &lt; totalItemCount; i++) { if (idToMarketItem[i + 1].seller == msg.sender) { uint256 currentId = i + 1; MarketItem storage currentItem = idToMarketItem[currentId]; items[currentIndex] = currentItem; currentIndex += 1; } } return items; }}</w:t>
        <w:br/>
        <w:br/>
        <w:t xml:space="preserve">WARN: THIS PARAGRAPH CONTAINS TAG: [CODE] </w:t>
        <w:br/>
        <w:br/>
      </w:r>
    </w:p>
    <w:p>
      <w:r>
        <w:t>3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problem is that because of the way you are minting, you don't own the token, the contract does.</w:t>
        <w:br/>
        <w:br/>
        <w:t>Since you don't own the token, it doesn't appear in marketplaces and you can't call approve or transfer because you are not the owner of the token.</w:t>
        <w:br/>
        <w:br/>
        <w:t>Here is the culprit:</w:t>
        <w:br/>
        <w:br/>
        <w:t>_mint(address(this), newItemId, amount, "");</w:t>
        <w:br/>
        <w:br/>
        <w:t xml:space="preserve">WARN: THIS PARAGRAPH CONTAINS TAG: [CODE] </w:t>
        <w:br/>
        <w:br/>
        <w:t>You are minting to address(this) which is the address of the contract itself.You'll need a way to send the token from the contract to whomever you want using a custom function, or the probably better solution, you can just mint to the address calling your mintToken function by doing:</w:t>
        <w:br/>
        <w:br/>
        <w:t>_mint(msg.sender, newItemId, amount, "");</w:t>
        <w:br/>
        <w:br/>
        <w:t xml:space="preserve">WARN: THIS PARAGRAPH CONTAINS TAG: [CODE] </w:t>
        <w:br/>
        <w:br/>
        <w:t>Best of luck!!</w:t>
        <w:br/>
        <w:br/>
      </w:r>
    </w:p>
    <w:p>
      <w:r>
        <w:rPr>
          <w:b/>
        </w:rPr>
        <w:t>A2:</w:t>
      </w:r>
      <w:r>
        <w:t>When You call safeTransferFrom, require statement is not passing</w:t>
        <w:br/>
        <w:br/>
        <w:t xml:space="preserve">WARN: THIS PARAGRAPH CONTAINS TAG: [CODE] </w:t>
        <w:br/>
        <w:br/>
        <w:t xml:space="preserve"> function safeTransferFrom(address from,address to,uint256 id,uint256 amount,bytes memory data ) public virtual override { require( from == _msgSender() || isApprovedForAll(from, _msgSender()), "ERC1155: caller is not owner nor approved" ); _safeTransferFrom(from, to, id, amount, data); }</w:t>
        <w:br/>
        <w:br/>
        <w:t xml:space="preserve">WARN: THIS PARAGRAPH CONTAINS TAG: [CODE] </w:t>
        <w:br/>
        <w:br/>
        <w:t>Most likely you are transferring a token from the account that does not own the token,</w:t>
        <w:br/>
        <w:br/>
      </w:r>
    </w:p>
    <w:p>
      <w:r>
        <w:rPr>
          <w:b/>
        </w:rPr>
        <w:t>A3:</w:t>
      </w:r>
      <w:r>
        <w:t>You are using safeTransferFrom which is a public function. Try using _safeTransferFrom.You should add a custom function users can call, and internally use _safeTransferFrom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