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401.https://stackoverflow.com/questions/71231369/does-solidity-language-has-namespace</w:t>
      </w:r>
    </w:p>
    <w:p>
      <w:r>
        <w:rPr>
          <w:b/>
        </w:rPr>
        <w:t>T:</w:t>
      </w:r>
      <w:r>
        <w:t>Does Solidity language has namespace?</w:t>
      </w:r>
    </w:p>
    <w:p>
      <w:r>
        <w:rPr>
          <w:b/>
        </w:rPr>
        <w:t>Q:</w:t>
      </w:r>
      <w:r>
        <w:t>In Solidity langugae, I define ContractA and ContractB.</w:t>
        <w:br/>
        <w:br/>
        <w:t xml:space="preserve">WARN: THIS PARAGRAPH CONTAINS TAG: [CODE] </w:t>
        <w:br/>
        <w:br/>
        <w:t>Inside ContractA declare structure A and I want to access A inside ContractB.</w:t>
        <w:br/>
        <w:br/>
        <w:t xml:space="preserve">WARN: THIS PARAGRAPH CONTAINS TAG: [CODE] </w:t>
        <w:br/>
        <w:br/>
        <w:t>contract ContractA { struct A { uint age; string name; } // Some other methods and data structure}contract ContractB { // how to access structure A.}</w:t>
        <w:br/>
        <w:br/>
        <w:t xml:space="preserve">WARN: THIS PARAGRAPH CONTAINS TAG: [CODE] </w:t>
        <w:br/>
        <w:br/>
        <w:t>I don't want to use Inheritance or library syntax.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There's nothing like namespace of C# in Solidity.</w:t>
        <w:br/>
        <w:br/>
        <w:t>If you would like to share the struct between contract, then declare a library.</w:t>
        <w:br/>
        <w:br/>
        <w:t>library Structs { struct AnyName { uint256 id; }}contract ContractA { Structs.AnyName go;}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