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425.https://stackoverflow.com/questions/71110375/can-we-transfer-nft-token-with-admin-access-transfer-access</w:t>
      </w:r>
    </w:p>
    <w:p>
      <w:r>
        <w:rPr>
          <w:b/>
        </w:rPr>
        <w:t>T:</w:t>
      </w:r>
      <w:r>
        <w:t>Can we transfer nft token with admin access/ transfer access</w:t>
      </w:r>
    </w:p>
    <w:p>
      <w:r>
        <w:rPr>
          <w:b/>
        </w:rPr>
        <w:t>Q:</w:t>
      </w:r>
      <w:r>
        <w:t>i wrote a smart contract and deployed it on Matic testnet. I've used ERC721 &amp; AccessControl of openzeppelin.</w:t>
        <w:br/>
        <w:br/>
        <w:t>My question is can i perform token transfer through an account having admin/transfer access.</w:t>
        <w:br/>
        <w:br/>
        <w:t xml:space="preserve"> contract Test is ERC721, AccessControl { bytes32 public constant MINTER_ROLE = keccak256("MINT"); bytes32 public constant TRANSFER_ROLE = keccak256("TRANSFER"); bytes32 public constant BURNER_ROLE = keccak256("BURN"); constructor() public ERC721("Test", "TEST") { _setupRole(DEFAULT_ADMIN_ROLE, msg.sender); _setupRole(MINTER_ROLE, msg.sender); _setupRole(TRANSFER_ROLE, msg.sender); _setupRole(BURNER_ROLE, msg.sender); } }let say i've deployed the contract using add1 = 0x......88b1 (having admin,transfer,brun access)Token id = 123456owner of token 123456 is add2 = 0x.....7799add3 = 0x......2233i want to transfer token 123456 form add2 to add3.logic: const tx = { from: add1, //spender to: contractAddress, nonce: nonce, // nonce with the no of transactions from our account gas: 4500000, // fee estimate to complete the transaction data: await this.myContract.methods .safeTransferFrom(add2, add3, tokenId) //from, address to, tokenId .encodeABI() } const signedTx = await web3.eth.accounts.signTransaction(tx,privateKey) // private key of add1 const res = await web3.eth.sendSignedTransaction(signedTx.rawTransaction) console.log(res); // getting status as false</w:t>
        <w:br/>
        <w:br/>
        <w:t xml:space="preserve">WARN: THIS PARAGRAPH CONTAINS TAG: [CODE] </w:t>
        <w:br/>
        <w:br/>
        <w:t>please help, Thanks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