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450.https://stackoverflow.com/questions/70943403/cant-import-module-from-solidity-file-to-python-file-in-brownie-importerror-c</w:t>
      </w:r>
    </w:p>
    <w:p>
      <w:r>
        <w:rPr>
          <w:b/>
        </w:rPr>
        <w:t>T:</w:t>
      </w:r>
      <w:r>
        <w:t>can't import module from solidity file to python file in brownie; ImportError: cannot import name 'AdvancedCollectible' from 'brownie'</w:t>
      </w:r>
    </w:p>
    <w:p>
      <w:r>
        <w:rPr>
          <w:b/>
        </w:rPr>
        <w:t>Q:</w:t>
      </w:r>
      <w:r>
        <w:t>I'm trying to build out this tutorial, but I keep getting the same error when I try to import from a solidity file to a python script and run it, all in the same environment via brownie.</w:t>
        <w:br/>
        <w:br/>
        <w:t>I'm using this command in my local terminal:'brownie run scripts/advanced_collectible/deploy_advanced.py'</w:t>
        <w:br/>
        <w:br/>
        <w:t>And I keep getting this error:ImportError: cannot import name 'AdvancedCollectible' from 'brownie'</w:t>
        <w:br/>
        <w:br/>
        <w:t>The solidity contract function is called AdvancedCollectible and it is in a file located at build/contracts/AdvancedCollectible.sol in the same local directory.</w:t>
        <w:br/>
        <w:br/>
        <w:t>The python script calls "from brownie import AdvancedCollectible"</w:t>
        <w:br/>
        <w:br/>
        <w:t>Everything is spelled correctly in both files, so I'm not sure what the issue is. Anyone have a solve?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from brownie import "must_be_contract_name not solidity file_name"</w:t>
        <w:br/>
        <w:br/>
        <w:t>for example: AdvancedCollectible.sol</w:t>
        <w:br/>
        <w:br/>
        <w:t>contract ContractName {</w:t>
        <w:br/>
        <w:br/>
        <w:t>}</w:t>
        <w:br/>
        <w:br/>
        <w:t>from brownie import ContractName</w:t>
        <w:br/>
        <w:br/>
      </w:r>
    </w:p>
    <w:p>
      <w:r>
        <w:rPr>
          <w:b/>
        </w:rPr>
        <w:t>C1:</w:t>
      </w:r>
      <w:r>
        <w:t>Thanks for the response! Unfortunately, I checked and the naming conventions of the AdvancedCollectible module within the sol contract is 1:1 with the python import statement.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