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451.https://stackoverflow.com/questions/70929408/best-plan-of-attack-for-digital-certificates-for-proof-of-completion-on-evm</w:t>
      </w:r>
    </w:p>
    <w:p>
      <w:r>
        <w:rPr>
          <w:b/>
        </w:rPr>
        <w:t>T:</w:t>
      </w:r>
      <w:r>
        <w:t>Best plan of attack for digital certificates for proof of completion on EVM</w:t>
      </w:r>
    </w:p>
    <w:p>
      <w:r>
        <w:rPr>
          <w:b/>
        </w:rPr>
        <w:t>Q:</w:t>
      </w:r>
      <w:r>
        <w:t>I am looking to explore the option of creating a digital certificate (as in proof) when someone has completed a portion of training, and for this to be issued on an EVM-compatible blockchain using Solidity.</w:t>
        <w:br/>
        <w:br/>
        <w:t>I have prototyped using ERC721 NFTs to encode a "certificate" however, I'd like to prevent recipients from being able to transfer these certificates. To prevent transfer, I attempted to use the Pause.sol functionality from OpenZeppelin, however, this would result in the entire contract being paused, as opposed to a specific tokenId.</w:t>
        <w:br/>
        <w:br/>
        <w:t>Does anyone have any recommendation on an approach? Am I overcomplicating it if I don't want recipients to be able to trade the certificates (i.e. for them to remain static)? Any pointers would be much appreciated!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simplest and most raw solution is to just set a mapping value.</w:t>
        <w:br/>
        <w:br/>
        <w:t>pragma solidity ^0.8;contract TrainingResults { enum Stage { NONE, STAGE_1, STAGE_2, COMPLETED } mapping (address =&gt; Stage) public participantStage; function setParticipantStage(address _graduate, Stage _stage) external { require(msg.sender == address(0x123), "Not authorized"); participantStage[_graduate] = _stage; }}</w:t>
        <w:br/>
        <w:br/>
        <w:t xml:space="preserve">WARN: THIS PARAGRAPH CONTAINS TAG: [CODE] </w:t>
        <w:br/>
        <w:br/>
        <w:t>Or if you want them to be able to see some kind of NFT in their wallet (that supports NFTs), you can modify the ERC-721 contract to disallow transfers.</w:t>
        <w:br/>
        <w:br/>
        <w:t>For example the OpenZeppelin implementation uses a function named _beforeTokenTransfer() (GitHub link) that can be overwritten to disallow transfers altogether.</w:t>
        <w:br/>
        <w:br/>
        <w:t xml:space="preserve">WARN: THIS PARAGRAPH CONTAINS TAG: [CODE] </w:t>
        <w:br/>
        <w:br/>
        <w:t>pragma solidity ^0.8;import "@openzeppelin/contracts/token/ERC721/ERC721.sol";contract TrainingResults is ERC721 { constructor() ERC721("TrainingResults", "TR") {} function _beforeTokenTransfer(address from,address to, uint256 tokenId) override internal { // Allow only for the admin // as this function is called on token mint as well require(msg.sender == address(0x123), "Cannot transfer tokens");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