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465.https://stackoverflow.com/questions/70859619/how-to-integrate-a-metamask-wallet-into-your-website</w:t>
      </w:r>
    </w:p>
    <w:p>
      <w:r>
        <w:rPr>
          <w:b/>
        </w:rPr>
        <w:t>T:</w:t>
      </w:r>
      <w:r>
        <w:t>How to integrate a MetaMask Wallet into your Website</w:t>
      </w:r>
    </w:p>
    <w:p>
      <w:r>
        <w:rPr>
          <w:b/>
        </w:rPr>
        <w:t>Q:</w:t>
      </w:r>
      <w:r>
        <w:t>i want to build a browsergame, where you are able to connect with your MetaMask wallet as a Account, like OpenSea does it for example. It is not for transactions but for authorization reason.</w:t>
        <w:br/>
        <w:br/>
        <w:t>Does somebody know how to do that in big points?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For doing Ethereum wallet based logins, please see</w:t>
        <w:br/>
        <w:br/>
        <w:t xml:space="preserve">   ● Sign-in with Ethereum</w:t>
        <w:br/>
        <w:br/>
        <w:t>However your question is too open-ended to be a practical programming question that is answerable on StackOverflow Q&amp;A format. I suggest you go to Sign-in with Ethereum Discord for open-ended discussion.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