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549.https://stackoverflow.com/questions/70139722/how-much-nfts-can-be-transferd-on-1-smart-contract</w:t>
      </w:r>
    </w:p>
    <w:p>
      <w:r>
        <w:rPr>
          <w:b/>
        </w:rPr>
        <w:t>T:</w:t>
      </w:r>
      <w:r>
        <w:t>How much nfts can be transferd on 1 smart contract?</w:t>
      </w:r>
    </w:p>
    <w:p>
      <w:r>
        <w:rPr>
          <w:b/>
        </w:rPr>
        <w:t>Q:</w:t>
      </w:r>
      <w:r>
        <w:t>I can't figure out if i need to Deploy a smart contract for each transfer? or can 1 smart contract serve several transactions? Thanks ahead</w:t>
        <w:br/>
        <w:br/>
      </w:r>
    </w:p>
    <w:p>
      <w:r>
        <w:t>1</w:t>
      </w:r>
      <w:r>
        <w:rPr>
          <w:b/>
        </w:rPr>
        <w:t xml:space="preserve"> Answer</w:t>
      </w:r>
    </w:p>
    <w:p>
      <w:r>
        <w:rPr>
          <w:b/>
        </w:rPr>
        <w:t>A1:</w:t>
      </w:r>
      <w:r>
        <w:t>You don't need to deploy another smart contract to transfer NFTs.</w:t>
        <w:br/>
        <w:br/>
        <w:t>Info about each token ownership is stored in its collection contract. So you just need to execute the safeTransferFrom() function on the collection contract from the current owner address, passing it following params:</w:t>
        <w:br/>
        <w:br/>
        <w:t xml:space="preserve">WARN: THIS PARAGRAPH CONTAINS TAG: [CODE] </w:t>
        <w:br/>
        <w:br/>
        <w:t xml:space="preserve">   ● current owner (_from)</w:t>
        <w:br/>
        <w:br/>
        <w:t xml:space="preserve">   ● receiver (_to)</w:t>
        <w:br/>
        <w:br/>
        <w:t xml:space="preserve">   ● token ID (_tokenId)</w:t>
        <w:br/>
        <w:br/>
        <w:t>There are several ways to execute the function from a regular (non-contract) address, for example using the UI of EtherScan/BSCScan under the Contract -&gt; Write Contract section on the detail page of the collection contract address.</w:t>
        <w:br/>
        <w:br/>
        <w:t xml:space="preserve">WARN: THIS PARAGRAPH CONTAINS TAG: [CODE] </w:t>
        <w:br/>
        <w:br/>
        <w:t>Note: All assuming the collection contract follows the ERC-721 standard.</w:t>
        <w:br/>
        <w:br/>
      </w:r>
    </w:p>
    <w:p>
      <w:r>
        <w:rPr>
          <w:b/>
        </w:rPr>
        <w:t>C1:</w:t>
      </w:r>
      <w:r>
        <w:t>Thanks for the answer it helped me a lot, but i do need to deploy a contract if i want to use the safeTransferFrom(). otherwise where will i call it from. ps i am using solidity and truffle</w:t>
      </w:r>
    </w:p>
    <w:p>
      <w:r>
        <w:rPr>
          <w:b/>
        </w:rPr>
        <w:t>C2:</w:t>
      </w:r>
      <w:r>
        <w:t>@ilayTertman You don't need to deploy a contract for that. One of the ways to call the function is to use the EtherScan/BSCScan UI described in my answer. You'll need to connect your wallet (e.g. MetaMask or TrustWallet) with the site... Also, I haven't tested it but I think that MetaMask is able to send NFTs as well using their UI if you hold the tokens on the MM address. (which should invoke the safeTransferFrom() function in the background)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