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602.https://stackoverflow.com/questions/69416142/how-to-set-the-eth-price-with-a-transaction-with-web3js</w:t>
      </w:r>
    </w:p>
    <w:p>
      <w:r>
        <w:rPr>
          <w:b/>
        </w:rPr>
        <w:t>T:</w:t>
      </w:r>
      <w:r>
        <w:t>How to set the Eth price with a transaction with web3js</w:t>
      </w:r>
    </w:p>
    <w:p>
      <w:r>
        <w:rPr>
          <w:b/>
        </w:rPr>
        <w:t>Q:</w:t>
      </w:r>
      <w:r>
        <w:t>I am trying to set the price of a Transaction</w:t>
        <w:br/>
        <w:br/>
        <w:t>According to the documentation :</w:t>
        <w:br/>
        <w:br/>
        <w:t>value (in wei): the amount of Wei to transfer from the sender to the recipient.</w:t>
        <w:br/>
        <w:br/>
        <w:t>But when I put this value : ( for 0.04eth) -&gt; I get 73 eth in metamask :)</w:t>
        <w:br/>
        <w:br/>
        <w:t>( I am on rinkeby network)</w:t>
        <w:br/>
        <w:br/>
        <w:t>here is my code:</w:t>
        <w:br/>
        <w:br/>
        <w:t>window.contract = await new web3.eth.Contract(contractABI.abi, contractAddress);//loadContract(); const transactionParameters = { to: contractAddress, // Required except during contract publications. from: window.ethereum.selectedAddress, // must match user's active address. 'data': window.contract.methods.mint(window.ethereum.selectedAddress,number).encodeABI(), value: String(40000000000000000) }; try { const txHash = await window.ethereum .request({ method: 'eth_sendTransaction', params: [transactionParameters], }); return { success: true, status: " Check out your transaction on Etherscan: https://ropsten.etherscan.io/tx/" + txHash } } catch (error) { console.log(error); return { success: false, status: " Something went wrong: " + error.message } 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found a workaround, it seems the eth_sendTransaction doesn't handle the value well. By using it like that it is now working.</w:t>
        <w:br/>
        <w:br/>
        <w:t xml:space="preserve">WARN: THIS PARAGRAPH CONTAINS TAG: [CODE] </w:t>
        <w:br/>
        <w:br/>
        <w:t>window.contract.methods.mint(window.ethereum.selectedAddress, 1).send({ from: window.ethereum.selectedAddress, value: web3.utils.toWei(String(0.05*number),"ether")});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