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624.https://stackoverflow.com/questions/69150555/getting-error-brownie-cannot-import-advancedcollectibles</w:t>
      </w:r>
    </w:p>
    <w:p>
      <w:r>
        <w:rPr>
          <w:b/>
        </w:rPr>
        <w:t>T:</w:t>
      </w:r>
      <w:r>
        <w:t>getting error brownie cannot import AdvancedCollectibles</w:t>
      </w:r>
    </w:p>
    <w:p>
      <w:r>
        <w:rPr>
          <w:b/>
        </w:rPr>
        <w:t>Q:</w:t>
      </w:r>
      <w:r>
        <w:t>I'm trying to run this code:</w:t>
        <w:br/>
        <w:br/>
        <w:t>from brownie import accounts, config, networkfrom brownie import AdvancedCollectiblefrom scripts.helpful_scripts import fund_advanced_collectibledef main(): dev = accounts.add(config['wallets']['from_key']) print(network.show_active()) publish_source = False advancedCollectible = AdvancedCollectible.deploy( config['networks'][network.show_active()]['vrf_coordinator'], config['networks'][network.show_active()]['link_token'], config['networks'][network.show_active()]['keyhash'], {"from": dev}, publish_source=publish_source ) fund_advanced_collectible(advancedCollectible) return advancedCollectible</w:t>
        <w:br/>
        <w:br/>
        <w:t xml:space="preserve">WARN: THIS PARAGRAPH CONTAINS TAG: [CODE] </w:t>
        <w:br/>
        <w:br/>
        <w:t>with command</w:t>
        <w:br/>
        <w:br/>
        <w:t>brownie run scripts/advanced_collectible/deploy_advanced.py</w:t>
        <w:br/>
        <w:br/>
        <w:t xml:space="preserve">WARN: THIS PARAGRAPH CONTAINS TAG: [CODE] </w:t>
        <w:br/>
        <w:br/>
        <w:t>I tried pip freeze and I have brownie and eh-browniePython version &gt;= 3.7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experienced the same exact same error because I misspelled AdvancedCollectible inside of the solidity file AdvancedCollectible.sol, during contract declaration.</w:t>
        <w:br/>
        <w:br/>
      </w:r>
    </w:p>
    <w:p>
      <w:r>
        <w:rPr>
          <w:b/>
        </w:rPr>
        <w:t>C1:</w:t>
      </w:r>
      <w:r>
        <w:t>This does not provide an answer to the question. Once you have sufficient reputation you will be able to comment on any post; instead, provide answers that don't require clarification from the asker. - From 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