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81.https://stackoverflow.com/questions/73044316/digital-signing-smart-contract-erc721</w:t>
      </w:r>
    </w:p>
    <w:p>
      <w:r>
        <w:rPr>
          <w:b/>
        </w:rPr>
        <w:t>T:</w:t>
      </w:r>
      <w:r>
        <w:t>Digital Signing Smart Contract ERC721</w:t>
      </w:r>
    </w:p>
    <w:p>
      <w:r>
        <w:rPr>
          <w:b/>
        </w:rPr>
        <w:t>Q:</w:t>
      </w:r>
      <w:r>
        <w:t>Without using allow lists, is there a way to avoid or reduce bots from minting large numbers of tokens automatically directly via the contract? As in they have to be a real person. Ive heard digital signing helps, but can bots circumvent this? What is the more secure practice here? (I know this might be considered an opinion based question, but I feel this knowledge could be useful to users here)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As in they have to be a real person. Ive heard digital signing helps, but can bots circumvent this?</w:t>
        <w:br/>
        <w:br/>
        <w:t>You will need to have some sort of prove of liveness for every mint call and then limit them by external offchain checks.</w:t>
        <w:br/>
        <w:br/>
        <w:t>This is a good pattern:</w:t>
        <w:br/>
        <w:br/>
        <w:t xml:space="preserve">   ● Make people to sign up on a website</w:t>
        <w:br/>
        <w:br/>
        <w:t xml:space="preserve">   ● Each sign up needs to be confirmed with a mobile phone number, as it is unlikely bot farms will attempt to burn a large number of mobile phone numbers to attack minting</w:t>
        <w:br/>
        <w:br/>
        <w:t xml:space="preserve">   ● No mobile phone number reuse - only one user per number</w:t>
        <w:br/>
        <w:br/>
        <w:t xml:space="preserve">   ● Minting needs to happen through a website, each mint() call takes a server-side generated user signature, disallowing signature reuse</w:t>
        <w:br/>
        <w:br/>
        <w:t xml:space="preserve">   ● mint() verifies from the signature that the user is server-side checked</w:t>
        <w:br/>
        <w:br/>
        <w:t>Whatever is your server-side check (mobile phone number, passport, Facebook profile) may vary.</w:t>
        <w:br/>
        <w:br/>
        <w:t>Here is an example implementation for ICO smart contracts.</w:t>
        <w:br/>
        <w:br/>
      </w:r>
    </w:p>
    <w:p>
      <w:r>
        <w:rPr>
          <w:b/>
        </w:rPr>
        <w:t>C1:</w:t>
      </w:r>
      <w:r>
        <w:t>But all that can be bypassed minting directly from the contract, right?</w:t>
      </w:r>
    </w:p>
    <w:p>
      <w:r>
        <w:rPr>
          <w:b/>
        </w:rPr>
        <w:t>C2:</w:t>
      </w:r>
      <w:r>
        <w:t>No, the mint() function can check a signature from your server and cannot be bypassed. Please read and study the linked example code.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