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numPr>
          <w:numId w:val="0"/>
        </w:numPr>
        <w:rPr>
          <w:rFonts w:hint="eastAsia"/>
        </w:rPr>
      </w:pPr>
      <w:r>
        <w:rPr>
          <w:rStyle w:val="10"/>
          <w:rFonts w:hint="eastAsia"/>
          <w:lang w:val="en-US" w:eastAsia="zh-CN"/>
        </w:rPr>
        <w:t>1、</w:t>
      </w:r>
      <w:r>
        <w:rPr>
          <w:rStyle w:val="10"/>
          <w:rFonts w:hint="eastAsia"/>
        </w:rPr>
        <w:t>项目名称</w:t>
      </w:r>
      <w:r>
        <w:rPr>
          <w:rFonts w:hint="eastAsia"/>
        </w:rPr>
        <w:t>：</w:t>
      </w:r>
      <w:r>
        <w:rPr>
          <w:rFonts w:hint="eastAsia"/>
          <w:sz w:val="24"/>
          <w:szCs w:val="24"/>
        </w:rPr>
        <w:t>Argus系统</w:t>
      </w:r>
    </w:p>
    <w:p>
      <w:pPr>
        <w:rPr>
          <w:rFonts w:hint="eastAsia"/>
        </w:rPr>
      </w:pPr>
      <w:r>
        <w:rPr>
          <w:rStyle w:val="10"/>
          <w:rFonts w:hint="eastAsia"/>
          <w:lang w:val="en-US" w:eastAsia="zh-CN"/>
        </w:rPr>
        <w:t>2、</w:t>
      </w:r>
      <w:r>
        <w:rPr>
          <w:rStyle w:val="10"/>
          <w:rFonts w:hint="eastAsia"/>
        </w:rPr>
        <w:t>项目简介</w:t>
      </w:r>
      <w:r>
        <w:rPr>
          <w:rFonts w:hint="eastAsia"/>
        </w:rPr>
        <w:t>：</w:t>
      </w:r>
    </w:p>
    <w:p>
      <w:pPr>
        <w:widowControl w:val="0"/>
        <w:wordWrap/>
        <w:adjustRightInd/>
        <w:snapToGrid/>
        <w:spacing w:before="0" w:after="0" w:line="240" w:lineRule="auto"/>
        <w:ind w:left="0" w:leftChars="0" w:right="0" w:firstLine="480" w:firstLineChars="200"/>
        <w:jc w:val="left"/>
        <w:textAlignment w:val="auto"/>
        <w:outlineLvl w:val="9"/>
        <w:rPr>
          <w:rFonts w:hint="eastAsia"/>
          <w:sz w:val="24"/>
          <w:szCs w:val="24"/>
        </w:rPr>
      </w:pPr>
      <w:r>
        <w:rPr>
          <w:rFonts w:hint="eastAsia"/>
          <w:sz w:val="24"/>
          <w:szCs w:val="24"/>
        </w:rPr>
        <w:t>Argus是一家独立的医疗信息管理服务供应商，支持商业、医疗补助和医疗保险处方药计划的完全的透明的信息管理，服务于广泛的客户和关键医疗组织，包括保健管理组织、药品保险金理财人员、制药厂商。</w:t>
      </w:r>
    </w:p>
    <w:p>
      <w:pPr>
        <w:widowControl w:val="0"/>
        <w:wordWrap/>
        <w:adjustRightInd/>
        <w:snapToGrid/>
        <w:spacing w:before="0" w:after="0" w:line="240" w:lineRule="auto"/>
        <w:ind w:left="0" w:leftChars="0" w:right="0" w:firstLine="480" w:firstLineChars="200"/>
        <w:jc w:val="left"/>
        <w:textAlignment w:val="auto"/>
        <w:outlineLvl w:val="9"/>
        <w:rPr>
          <w:rFonts w:hint="eastAsia"/>
          <w:b/>
          <w:bCs/>
          <w:sz w:val="24"/>
          <w:szCs w:val="24"/>
        </w:rPr>
      </w:pPr>
      <w:r>
        <w:rPr>
          <w:rFonts w:hint="eastAsia"/>
          <w:b/>
          <w:bCs/>
          <w:sz w:val="24"/>
          <w:szCs w:val="24"/>
        </w:rPr>
        <w:t>ARGUS系统是一个医疗保险理赔系统，我们整个项目组所做的部分是对投保人理赔信息设置参数的一个系统，达到一个可以提取信息的功能。</w:t>
      </w:r>
    </w:p>
    <w:p>
      <w:pPr>
        <w:widowControl w:val="0"/>
        <w:wordWrap/>
        <w:adjustRightInd/>
        <w:snapToGrid/>
        <w:spacing w:before="0" w:after="0" w:line="240" w:lineRule="auto"/>
        <w:ind w:left="0" w:leftChars="0" w:right="0" w:firstLine="480" w:firstLineChars="200"/>
        <w:jc w:val="left"/>
        <w:textAlignment w:val="auto"/>
        <w:outlineLvl w:val="9"/>
        <w:rPr>
          <w:rFonts w:hint="eastAsia"/>
          <w:sz w:val="24"/>
          <w:szCs w:val="24"/>
        </w:rPr>
      </w:pPr>
      <w:r>
        <w:rPr>
          <w:rFonts w:hint="eastAsia"/>
          <w:sz w:val="24"/>
          <w:szCs w:val="24"/>
        </w:rPr>
        <w:t>我所了解到的整个Argus系统的业务信息如下：</w:t>
      </w:r>
    </w:p>
    <w:p>
      <w:pPr>
        <w:widowControl w:val="0"/>
        <w:wordWrap/>
        <w:adjustRightInd/>
        <w:snapToGrid/>
        <w:spacing w:before="0" w:after="0" w:line="240" w:lineRule="auto"/>
        <w:ind w:left="0" w:leftChars="0" w:right="0" w:firstLine="480" w:firstLineChars="200"/>
        <w:jc w:val="left"/>
        <w:textAlignment w:val="auto"/>
        <w:outlineLvl w:val="9"/>
        <w:rPr>
          <w:rFonts w:hint="eastAsia"/>
        </w:rPr>
      </w:pPr>
      <w:r>
        <w:rPr>
          <w:rFonts w:hint="eastAsia"/>
          <w:sz w:val="24"/>
          <w:szCs w:val="24"/>
        </w:rPr>
        <w:t>保险公司根据明确的选择标准来挑选医疗服务提供者(医院、诊所、医生)；将挑选出的医疗服务提供者组织起来，为被保险人提供医疗服务；有正式的规定以保证服务质量，并经常复查医疗服务的使用状况；被保险人按规定程序找指定的医疗服务提供者治病时，可享受经济上的优惠。当投保人参保后，看病时可以刷卡，这时pose机读取投保人卡里的信息，同时后台会读取我们做的ARGUS系统上投保人的信息，如果两个信息匹配，就可以根据投保人的信息来决定该不该理赔，具体该理赔多少，例如：根据投保人的投保类型，参保的处方药是哪些，来决定投保人可以享受多少经济上的优惠。</w:t>
      </w:r>
    </w:p>
    <w:p>
      <w:pPr>
        <w:widowControl w:val="0"/>
        <w:wordWrap/>
        <w:adjustRightInd/>
        <w:snapToGrid/>
        <w:spacing w:before="0" w:after="0" w:line="240" w:lineRule="auto"/>
        <w:ind w:left="0" w:leftChars="0" w:right="0" w:firstLine="420" w:firstLineChars="200"/>
        <w:jc w:val="both"/>
        <w:textAlignment w:val="auto"/>
        <w:outlineLvl w:val="9"/>
        <w:rPr>
          <w:rFonts w:hint="eastAsia"/>
        </w:rPr>
      </w:pPr>
      <w:r>
        <w:rPr>
          <w:rFonts w:hint="eastAsia"/>
          <w:sz w:val="24"/>
          <w:szCs w:val="24"/>
        </w:rPr>
        <w:t>整个Argus系统的业务流程如下图：</w:t>
      </w:r>
    </w:p>
    <w:p>
      <w:pPr>
        <w:widowControl w:val="0"/>
        <w:wordWrap/>
        <w:adjustRightInd/>
        <w:snapToGrid/>
        <w:spacing w:before="0" w:after="0" w:line="240" w:lineRule="auto"/>
        <w:ind w:left="0" w:leftChars="0" w:right="0" w:firstLine="420" w:firstLineChars="200"/>
        <w:jc w:val="left"/>
        <w:textAlignment w:val="auto"/>
        <w:outlineLvl w:val="9"/>
        <w:rPr>
          <w:rFonts w:hint="eastAsia"/>
          <w:sz w:val="24"/>
          <w:szCs w:val="24"/>
        </w:rPr>
      </w:pPr>
      <w:r>
        <w:rPr>
          <w:rFonts w:hint="eastAsia" w:ascii="Calibri" w:hAnsi="Calibri" w:eastAsia="宋体" w:cs="Times New Roman"/>
          <w:kern w:val="2"/>
          <w:sz w:val="24"/>
          <w:szCs w:val="24"/>
          <w:lang w:val="en-US" w:eastAsia="zh-CN" w:bidi="ar-SA"/>
        </w:rPr>
        <w:pict>
          <v:shape id="图片框 1025" o:spid="_x0000_s1026" type="#_x0000_t75" style="height:298.5pt;width:31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widowControl w:val="0"/>
        <w:wordWrap/>
        <w:adjustRightInd/>
        <w:snapToGrid/>
        <w:spacing w:before="0" w:after="0" w:line="240" w:lineRule="auto"/>
        <w:ind w:left="0" w:leftChars="0" w:right="0" w:firstLine="420" w:firstLineChars="200"/>
        <w:jc w:val="left"/>
        <w:textAlignment w:val="auto"/>
        <w:outlineLvl w:val="9"/>
        <w:rPr>
          <w:rFonts w:hint="eastAsia"/>
          <w:sz w:val="24"/>
          <w:szCs w:val="24"/>
        </w:rPr>
      </w:pPr>
      <w:r>
        <w:rPr>
          <w:rFonts w:hint="eastAsia"/>
          <w:sz w:val="24"/>
          <w:szCs w:val="24"/>
        </w:rPr>
        <w:t>我把这个流程分为三部分：</w:t>
      </w:r>
    </w:p>
    <w:p>
      <w:pPr>
        <w:widowControl w:val="0"/>
        <w:wordWrap/>
        <w:adjustRightInd/>
        <w:snapToGrid/>
        <w:spacing w:before="0" w:after="0" w:line="240" w:lineRule="auto"/>
        <w:ind w:left="0" w:leftChars="0" w:right="0" w:firstLine="420" w:firstLineChars="200"/>
        <w:jc w:val="left"/>
        <w:textAlignment w:val="auto"/>
        <w:outlineLvl w:val="9"/>
        <w:rPr>
          <w:rFonts w:hint="eastAsia"/>
          <w:sz w:val="24"/>
          <w:szCs w:val="24"/>
        </w:rPr>
      </w:pPr>
      <w:r>
        <w:rPr>
          <w:rFonts w:hint="eastAsia"/>
          <w:sz w:val="24"/>
          <w:szCs w:val="24"/>
        </w:rPr>
        <w:t>1）投保人基本信息审核：首先在argus的Mainframe上输入投保人的保单信息，第一轮是对基本信息的核对从Member file即具体的投保人信息的核对；Group file是较大Client分成的若干小组的信息；client是投保人或投保公司的信息，比如说恒天；Customer file是医疗保险公司的信息。如果这些信息通过审核，就会看保单上的药店是不是医疗保险公司的合作药店，如果是合作药店，这时会看保险公司需要付多少钱给药店的信息，以及药剂师收费情况和药品是否可用，如果这些信息都通过了，就会进行第二轮的信息核对。</w:t>
      </w:r>
      <w:bookmarkStart w:id="2" w:name="_GoBack"/>
      <w:bookmarkEnd w:id="2"/>
    </w:p>
    <w:p>
      <w:pPr>
        <w:widowControl w:val="0"/>
        <w:wordWrap/>
        <w:adjustRightInd/>
        <w:snapToGrid/>
        <w:spacing w:before="0" w:after="0" w:line="240" w:lineRule="auto"/>
        <w:ind w:left="0" w:leftChars="0" w:right="0" w:firstLine="420" w:firstLineChars="200"/>
        <w:jc w:val="left"/>
        <w:textAlignment w:val="auto"/>
        <w:outlineLvl w:val="9"/>
        <w:rPr>
          <w:rFonts w:hint="eastAsia"/>
          <w:sz w:val="24"/>
          <w:szCs w:val="24"/>
        </w:rPr>
      </w:pPr>
      <w:r>
        <w:rPr>
          <w:rFonts w:hint="eastAsia"/>
          <w:sz w:val="24"/>
          <w:szCs w:val="24"/>
        </w:rPr>
        <w:t>2）具体保单信息审核：从保单上的药品是否投保、开药人是不是保险公司合作的开药人，还有投保人是不是达到需要理赔设置的理赔点，信息通过后，会对投保的药品、药品计量、药品是否符合使用规则、从医学角度上有没有不能使用的药品、用户有没有特殊理赔证明，如果以上所有的信息都通过了，如果投保人没有重复申请理赔信息，并且在规定的间隔时间申请理赔，第二轮信息审核就可以被判定为通过。</w:t>
      </w:r>
    </w:p>
    <w:p>
      <w:pPr>
        <w:widowControl w:val="0"/>
        <w:wordWrap/>
        <w:adjustRightInd/>
        <w:snapToGrid/>
        <w:spacing w:before="0" w:after="0" w:line="240" w:lineRule="auto"/>
        <w:ind w:left="0" w:leftChars="0" w:right="0" w:firstLine="420" w:firstLineChars="200"/>
        <w:jc w:val="left"/>
        <w:textAlignment w:val="auto"/>
        <w:outlineLvl w:val="9"/>
        <w:rPr>
          <w:rFonts w:hint="eastAsia"/>
          <w:sz w:val="24"/>
          <w:szCs w:val="24"/>
        </w:rPr>
      </w:pPr>
      <w:r>
        <w:rPr>
          <w:rFonts w:hint="eastAsia"/>
          <w:sz w:val="24"/>
          <w:szCs w:val="24"/>
        </w:rPr>
        <w:t>3）保单理赔与否审核：如果两轮的理赔信息都通过了，这时候会验证投保人是否被授权理赔，决定理赔与否，决定理赔，理赔后会更新可扣除理赔金额的记录。并且会在POS上显示成功理赔信息给药店，然后投保人支付扣除理赔金额后的药费金额。如果理赔被拒绝，会直接返回一个拒绝理赔信息。</w:t>
      </w:r>
    </w:p>
    <w:p>
      <w:pPr>
        <w:widowControl w:val="0"/>
        <w:wordWrap/>
        <w:adjustRightInd/>
        <w:snapToGrid/>
        <w:spacing w:before="0" w:after="0" w:line="240" w:lineRule="auto"/>
        <w:ind w:left="0" w:leftChars="0" w:right="0" w:firstLine="420" w:firstLineChars="200"/>
        <w:jc w:val="left"/>
        <w:textAlignment w:val="auto"/>
        <w:outlineLvl w:val="9"/>
        <w:rPr>
          <w:rFonts w:hint="eastAsia"/>
          <w:sz w:val="24"/>
          <w:szCs w:val="24"/>
        </w:rPr>
      </w:pPr>
      <w:r>
        <w:rPr>
          <w:rFonts w:hint="eastAsia"/>
          <w:sz w:val="24"/>
          <w:szCs w:val="24"/>
        </w:rPr>
        <w:t>我们恒天Argus项目组所做的就是对投保人理赔信息参数设置的一个系统。</w:t>
      </w:r>
    </w:p>
    <w:p>
      <w:pPr>
        <w:numPr>
          <w:numId w:val="0"/>
        </w:numPr>
        <w:rPr>
          <w:rFonts w:hint="eastAsia"/>
        </w:rPr>
      </w:pPr>
      <w:r>
        <w:rPr>
          <w:rStyle w:val="10"/>
          <w:rFonts w:hint="eastAsia"/>
          <w:lang w:val="en-US" w:eastAsia="zh-CN"/>
        </w:rPr>
        <w:t>3、</w:t>
      </w:r>
      <w:r>
        <w:rPr>
          <w:rStyle w:val="10"/>
          <w:rFonts w:hint="eastAsia"/>
        </w:rPr>
        <w:t>我所测试的模块</w:t>
      </w:r>
    </w:p>
    <w:p>
      <w:pPr>
        <w:widowControl w:val="0"/>
        <w:numPr>
          <w:numId w:val="0"/>
        </w:numPr>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我所测试的模块：Auth、A</w:t>
      </w:r>
      <w:r>
        <w:rPr>
          <w:rFonts w:hint="eastAsia" w:ascii="宋体" w:hAnsi="宋体" w:cs="宋体"/>
          <w:sz w:val="24"/>
          <w:szCs w:val="24"/>
        </w:rPr>
        <w:t>uth maintenance history</w:t>
      </w:r>
      <w:r>
        <w:rPr>
          <w:rFonts w:hint="eastAsia" w:ascii="宋体" w:hAnsi="宋体" w:cs="宋体"/>
          <w:sz w:val="24"/>
          <w:szCs w:val="24"/>
          <w:lang w:eastAsia="zh-CN"/>
        </w:rPr>
        <w:t>、</w:t>
      </w:r>
      <w:r>
        <w:rPr>
          <w:rFonts w:hint="eastAsia" w:ascii="宋体" w:hAnsi="宋体" w:cs="宋体"/>
          <w:sz w:val="24"/>
          <w:szCs w:val="24"/>
          <w:lang w:val="en-US" w:eastAsia="zh-CN"/>
        </w:rPr>
        <w:t>Security.</w:t>
      </w:r>
    </w:p>
    <w:p>
      <w:pPr>
        <w:widowControl w:val="0"/>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rPr>
      </w:pPr>
      <w:r>
        <w:rPr>
          <w:rFonts w:hint="eastAsia" w:ascii="宋体" w:hAnsi="宋体" w:cs="宋体"/>
          <w:sz w:val="24"/>
          <w:szCs w:val="24"/>
        </w:rPr>
        <w:t xml:space="preserve">AUTH：这个身份验证应用程序（auth </w:t>
      </w:r>
      <w:bookmarkStart w:id="0" w:name="OLE_LINK1"/>
      <w:bookmarkStart w:id="1" w:name="OLE_LINK2"/>
      <w:r>
        <w:rPr>
          <w:rFonts w:hint="eastAsia" w:ascii="宋体" w:hAnsi="宋体" w:cs="宋体"/>
          <w:sz w:val="24"/>
          <w:szCs w:val="24"/>
        </w:rPr>
        <w:t>application</w:t>
      </w:r>
      <w:bookmarkEnd w:id="0"/>
      <w:bookmarkEnd w:id="1"/>
      <w:r>
        <w:rPr>
          <w:rFonts w:hint="eastAsia" w:ascii="宋体" w:hAnsi="宋体" w:cs="宋体"/>
          <w:sz w:val="24"/>
          <w:szCs w:val="24"/>
        </w:rPr>
        <w:t>）允许添加、更新和查询外部身份验证。每个独特的成员有着不同的ID，只有已授权的成员才能进行信息的增删查改。具体页面如下：</w:t>
      </w:r>
    </w:p>
    <w:p>
      <w:pPr>
        <w:widowControl w:val="0"/>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rPr>
      </w:pPr>
      <w:r>
        <w:rPr>
          <w:rFonts w:hint="eastAsia" w:ascii="宋体" w:hAnsi="宋体" w:cs="宋体"/>
          <w:sz w:val="24"/>
          <w:szCs w:val="24"/>
          <w:lang w:val="en-US" w:eastAsia="zh-CN"/>
        </w:rPr>
        <w:t>1）</w:t>
      </w:r>
      <w:r>
        <w:rPr>
          <w:rFonts w:hint="eastAsia" w:ascii="宋体" w:hAnsi="宋体" w:cs="宋体"/>
          <w:sz w:val="24"/>
          <w:szCs w:val="24"/>
        </w:rPr>
        <w:t>Auth Search页面</w:t>
      </w:r>
      <w:r>
        <w:rPr>
          <w:rFonts w:hint="eastAsia" w:ascii="宋体" w:hAnsi="宋体" w:cs="宋体"/>
          <w:sz w:val="24"/>
          <w:szCs w:val="24"/>
          <w:lang w:eastAsia="zh-CN"/>
        </w:rPr>
        <w:t>，如图</w:t>
      </w:r>
      <w:r>
        <w:rPr>
          <w:rFonts w:hint="eastAsia" w:ascii="宋体" w:hAnsi="宋体" w:cs="宋体"/>
          <w:sz w:val="24"/>
          <w:szCs w:val="24"/>
          <w:lang w:val="en-US" w:eastAsia="zh-CN"/>
        </w:rPr>
        <w:t>1</w:t>
      </w:r>
      <w:r>
        <w:rPr>
          <w:rFonts w:hint="eastAsia" w:ascii="宋体" w:hAnsi="宋体" w:cs="宋体"/>
          <w:sz w:val="24"/>
          <w:szCs w:val="24"/>
        </w:rPr>
        <w:t>：</w:t>
      </w:r>
    </w:p>
    <w:p>
      <w:pPr>
        <w:widowControl w:val="0"/>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rPr>
      </w:pPr>
      <w:r>
        <w:rPr>
          <w:rFonts w:hint="eastAsia" w:ascii="宋体" w:hAnsi="宋体" w:eastAsia="宋体" w:cs="宋体"/>
          <w:kern w:val="2"/>
          <w:sz w:val="24"/>
          <w:szCs w:val="24"/>
          <w:lang w:val="en-US" w:eastAsia="zh-CN" w:bidi="ar-SA"/>
        </w:rPr>
        <w:pict>
          <v:shape id="图片框 1039" o:spid="_x0000_s1027" type="#_x0000_t75" style="height:312.25pt;width:347.6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widowControl w:val="0"/>
        <w:wordWrap/>
        <w:adjustRightInd/>
        <w:snapToGrid/>
        <w:spacing w:before="0" w:after="0" w:line="240" w:lineRule="auto"/>
        <w:ind w:left="0" w:leftChars="0" w:right="0" w:firstLine="480" w:firstLineChars="200"/>
        <w:jc w:val="center"/>
        <w:textAlignment w:val="auto"/>
        <w:outlineLvl w:val="9"/>
        <w:rPr>
          <w:rFonts w:hint="eastAsia" w:ascii="宋体" w:hAnsi="宋体" w:eastAsia="宋体" w:cs="宋体"/>
          <w:sz w:val="24"/>
          <w:szCs w:val="24"/>
          <w:lang w:eastAsia="zh-CN"/>
        </w:rPr>
      </w:pPr>
      <w:r>
        <w:rPr>
          <w:rFonts w:hint="eastAsia" w:ascii="宋体" w:hAnsi="宋体" w:cs="宋体"/>
          <w:sz w:val="24"/>
          <w:szCs w:val="24"/>
          <w:lang w:eastAsia="zh-CN"/>
        </w:rPr>
        <w:t>图</w:t>
      </w:r>
      <w:r>
        <w:rPr>
          <w:rFonts w:hint="eastAsia" w:ascii="宋体" w:hAnsi="宋体" w:cs="宋体"/>
          <w:sz w:val="24"/>
          <w:szCs w:val="24"/>
          <w:lang w:val="en-US" w:eastAsia="zh-CN"/>
        </w:rPr>
        <w:t>1</w:t>
      </w:r>
    </w:p>
    <w:p>
      <w:pPr>
        <w:widowControl w:val="0"/>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rPr>
      </w:pPr>
    </w:p>
    <w:p>
      <w:pPr>
        <w:widowControl w:val="0"/>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rPr>
      </w:pPr>
      <w:r>
        <w:rPr>
          <w:rFonts w:hint="eastAsia" w:ascii="宋体" w:hAnsi="宋体" w:cs="宋体"/>
          <w:sz w:val="24"/>
          <w:szCs w:val="24"/>
        </w:rPr>
        <w:t>新建Auth页面</w:t>
      </w:r>
      <w:r>
        <w:rPr>
          <w:rFonts w:hint="eastAsia" w:ascii="宋体" w:hAnsi="宋体" w:cs="宋体"/>
          <w:sz w:val="24"/>
          <w:szCs w:val="24"/>
          <w:lang w:eastAsia="zh-CN"/>
        </w:rPr>
        <w:t>，如图</w:t>
      </w:r>
      <w:r>
        <w:rPr>
          <w:rFonts w:hint="eastAsia" w:ascii="宋体" w:hAnsi="宋体" w:cs="宋体"/>
          <w:sz w:val="24"/>
          <w:szCs w:val="24"/>
          <w:lang w:val="en-US" w:eastAsia="zh-CN"/>
        </w:rPr>
        <w:t>2</w:t>
      </w:r>
      <w:r>
        <w:rPr>
          <w:rFonts w:hint="eastAsia" w:ascii="宋体" w:hAnsi="宋体" w:cs="宋体"/>
          <w:sz w:val="24"/>
          <w:szCs w:val="24"/>
        </w:rPr>
        <w:t>：</w:t>
      </w:r>
    </w:p>
    <w:p>
      <w:pPr>
        <w:widowControl w:val="0"/>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rPr>
      </w:pPr>
      <w:r>
        <w:rPr>
          <w:rFonts w:hint="eastAsia" w:ascii="宋体" w:hAnsi="宋体" w:eastAsia="宋体" w:cs="宋体"/>
          <w:kern w:val="2"/>
          <w:sz w:val="24"/>
          <w:szCs w:val="24"/>
          <w:lang w:val="en-US" w:eastAsia="zh-CN" w:bidi="ar-SA"/>
        </w:rPr>
        <w:pict>
          <v:shape id="图片框 1027" o:spid="_x0000_s1028" type="#_x0000_t75" style="height:367.3pt;width:395.8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widowControl w:val="0"/>
        <w:wordWrap/>
        <w:adjustRightInd/>
        <w:snapToGrid/>
        <w:spacing w:before="0" w:after="0" w:line="240" w:lineRule="auto"/>
        <w:ind w:left="0" w:leftChars="0" w:right="0" w:firstLine="480" w:firstLineChars="200"/>
        <w:jc w:val="center"/>
        <w:textAlignment w:val="auto"/>
        <w:outlineLvl w:val="9"/>
        <w:rPr>
          <w:rFonts w:hint="eastAsia" w:ascii="宋体" w:hAnsi="宋体" w:eastAsia="宋体" w:cs="宋体"/>
          <w:sz w:val="24"/>
          <w:szCs w:val="24"/>
          <w:lang w:eastAsia="zh-CN"/>
        </w:rPr>
      </w:pPr>
      <w:r>
        <w:rPr>
          <w:rFonts w:hint="eastAsia" w:ascii="宋体" w:hAnsi="宋体" w:cs="宋体"/>
          <w:sz w:val="24"/>
          <w:szCs w:val="24"/>
          <w:lang w:eastAsia="zh-CN"/>
        </w:rPr>
        <w:t>图</w:t>
      </w:r>
      <w:r>
        <w:rPr>
          <w:rFonts w:hint="eastAsia" w:ascii="宋体" w:hAnsi="宋体" w:cs="宋体"/>
          <w:sz w:val="24"/>
          <w:szCs w:val="24"/>
          <w:lang w:val="en-US" w:eastAsia="zh-CN"/>
        </w:rPr>
        <w:t>2</w:t>
      </w:r>
    </w:p>
    <w:p>
      <w:pPr>
        <w:widowControl w:val="0"/>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rPr>
      </w:pPr>
    </w:p>
    <w:p>
      <w:pPr>
        <w:widowControl w:val="0"/>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rPr>
      </w:pPr>
      <w:r>
        <w:rPr>
          <w:rFonts w:hint="eastAsia" w:ascii="宋体" w:hAnsi="宋体" w:cs="宋体"/>
          <w:sz w:val="24"/>
          <w:szCs w:val="24"/>
        </w:rPr>
        <w:t>Auth删除、更新页面</w:t>
      </w:r>
      <w:r>
        <w:rPr>
          <w:rFonts w:hint="eastAsia" w:ascii="宋体" w:hAnsi="宋体" w:cs="宋体"/>
          <w:sz w:val="24"/>
          <w:szCs w:val="24"/>
          <w:lang w:eastAsia="zh-CN"/>
        </w:rPr>
        <w:t>，如图</w:t>
      </w:r>
      <w:r>
        <w:rPr>
          <w:rFonts w:hint="eastAsia" w:ascii="宋体" w:hAnsi="宋体" w:cs="宋体"/>
          <w:sz w:val="24"/>
          <w:szCs w:val="24"/>
          <w:lang w:val="en-US" w:eastAsia="zh-CN"/>
        </w:rPr>
        <w:t>3和图4</w:t>
      </w:r>
      <w:r>
        <w:rPr>
          <w:rFonts w:hint="eastAsia" w:ascii="宋体" w:hAnsi="宋体" w:cs="宋体"/>
          <w:sz w:val="24"/>
          <w:szCs w:val="24"/>
        </w:rPr>
        <w:t>：</w:t>
      </w:r>
    </w:p>
    <w:p>
      <w:pPr>
        <w:widowControl w:val="0"/>
        <w:wordWrap/>
        <w:adjustRightInd/>
        <w:snapToGrid/>
        <w:spacing w:before="0" w:after="0" w:line="240" w:lineRule="auto"/>
        <w:ind w:left="0" w:leftChars="0" w:right="0" w:firstLine="480" w:firstLineChars="200"/>
        <w:jc w:val="left"/>
        <w:textAlignment w:val="auto"/>
        <w:outlineLvl w:val="9"/>
        <w:rPr>
          <w:sz w:val="24"/>
          <w:szCs w:val="24"/>
        </w:rPr>
      </w:pPr>
      <w:r>
        <w:rPr>
          <w:rFonts w:ascii="Calibri" w:hAnsi="Calibri" w:eastAsia="宋体" w:cs="Times New Roman"/>
          <w:kern w:val="2"/>
          <w:sz w:val="24"/>
          <w:szCs w:val="24"/>
          <w:lang w:val="en-US" w:eastAsia="zh-CN" w:bidi="ar-SA"/>
        </w:rPr>
        <w:pict>
          <v:shape id="图片框 1028" o:spid="_x0000_s1029" type="#_x0000_t75" style="height:203.25pt;width:415.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widowControl w:val="0"/>
        <w:wordWrap/>
        <w:adjustRightInd/>
        <w:snapToGrid/>
        <w:spacing w:before="0" w:after="0" w:line="240" w:lineRule="auto"/>
        <w:ind w:left="0" w:leftChars="0" w:right="0" w:firstLine="480" w:firstLineChars="200"/>
        <w:jc w:val="center"/>
        <w:textAlignment w:val="auto"/>
        <w:outlineLvl w:val="9"/>
        <w:rPr>
          <w:rFonts w:hint="eastAsia" w:eastAsia="宋体"/>
          <w:sz w:val="24"/>
          <w:szCs w:val="24"/>
          <w:lang w:eastAsia="zh-CN"/>
        </w:rPr>
      </w:pPr>
      <w:r>
        <w:rPr>
          <w:rFonts w:hint="eastAsia"/>
          <w:sz w:val="24"/>
          <w:szCs w:val="24"/>
          <w:lang w:eastAsia="zh-CN"/>
        </w:rPr>
        <w:t>图</w:t>
      </w:r>
      <w:r>
        <w:rPr>
          <w:rFonts w:hint="eastAsia"/>
          <w:sz w:val="24"/>
          <w:szCs w:val="24"/>
          <w:lang w:val="en-US" w:eastAsia="zh-CN"/>
        </w:rPr>
        <w:t>3</w:t>
      </w:r>
    </w:p>
    <w:p>
      <w:pPr>
        <w:widowControl w:val="0"/>
        <w:wordWrap/>
        <w:adjustRightInd/>
        <w:snapToGrid/>
        <w:spacing w:before="0" w:after="0" w:line="240" w:lineRule="auto"/>
        <w:ind w:left="0" w:leftChars="0" w:right="0" w:firstLine="480" w:firstLineChars="200"/>
        <w:jc w:val="left"/>
        <w:textAlignment w:val="auto"/>
        <w:outlineLvl w:val="9"/>
        <w:rPr>
          <w:sz w:val="24"/>
          <w:szCs w:val="24"/>
        </w:rPr>
      </w:pPr>
      <w:r>
        <w:rPr>
          <w:rFonts w:ascii="Calibri" w:hAnsi="Calibri" w:eastAsia="宋体" w:cs="Times New Roman"/>
          <w:kern w:val="2"/>
          <w:sz w:val="24"/>
          <w:szCs w:val="24"/>
          <w:lang w:val="en-US" w:eastAsia="zh-CN" w:bidi="ar-SA"/>
        </w:rPr>
        <w:pict>
          <v:shape id="图片框 1029" o:spid="_x0000_s1030" type="#_x0000_t75" style="height:279.75pt;width:414.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widowControl w:val="0"/>
        <w:wordWrap/>
        <w:adjustRightInd/>
        <w:snapToGrid/>
        <w:spacing w:before="0" w:after="0" w:line="240" w:lineRule="auto"/>
        <w:ind w:left="0" w:leftChars="0" w:right="0" w:firstLine="480" w:firstLineChars="200"/>
        <w:jc w:val="center"/>
        <w:textAlignment w:val="auto"/>
        <w:outlineLvl w:val="9"/>
        <w:rPr>
          <w:rFonts w:hint="eastAsia" w:ascii="宋体" w:hAnsi="宋体" w:cs="宋体"/>
          <w:sz w:val="24"/>
          <w:szCs w:val="24"/>
        </w:rPr>
      </w:pPr>
      <w:r>
        <w:rPr>
          <w:rFonts w:hint="eastAsia"/>
          <w:sz w:val="24"/>
          <w:szCs w:val="24"/>
          <w:lang w:eastAsia="zh-CN"/>
        </w:rPr>
        <w:t>图</w:t>
      </w:r>
      <w:r>
        <w:rPr>
          <w:rFonts w:hint="eastAsia"/>
          <w:sz w:val="24"/>
          <w:szCs w:val="24"/>
          <w:lang w:val="en-US" w:eastAsia="zh-CN"/>
        </w:rPr>
        <w:t>4</w:t>
      </w:r>
    </w:p>
    <w:p>
      <w:pPr>
        <w:widowControl w:val="0"/>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lang w:val="en-US" w:eastAsia="zh-CN"/>
        </w:rPr>
      </w:pPr>
    </w:p>
    <w:p>
      <w:pPr>
        <w:widowControl w:val="0"/>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rPr>
      </w:pPr>
      <w:r>
        <w:rPr>
          <w:rFonts w:hint="eastAsia" w:ascii="宋体" w:hAnsi="宋体" w:cs="宋体"/>
          <w:sz w:val="24"/>
          <w:szCs w:val="24"/>
          <w:lang w:val="en-US" w:eastAsia="zh-CN"/>
        </w:rPr>
        <w:t>2)</w:t>
      </w:r>
      <w:r>
        <w:rPr>
          <w:rFonts w:hint="eastAsia" w:ascii="宋体" w:hAnsi="宋体" w:cs="宋体"/>
          <w:sz w:val="24"/>
          <w:szCs w:val="24"/>
        </w:rPr>
        <w:t>auth maintenance history是对AUTH的增删查改历史信息的记录，在这里可以看到所有AUTH增、删、改的详细信息</w:t>
      </w:r>
      <w:r>
        <w:rPr>
          <w:rFonts w:hint="eastAsia" w:ascii="宋体" w:hAnsi="宋体" w:cs="宋体"/>
          <w:sz w:val="24"/>
          <w:szCs w:val="24"/>
          <w:lang w:eastAsia="zh-CN"/>
        </w:rPr>
        <w:t>，如图</w:t>
      </w:r>
      <w:r>
        <w:rPr>
          <w:rFonts w:hint="eastAsia" w:ascii="宋体" w:hAnsi="宋体" w:cs="宋体"/>
          <w:sz w:val="24"/>
          <w:szCs w:val="24"/>
          <w:lang w:val="en-US" w:eastAsia="zh-CN"/>
        </w:rPr>
        <w:t>5</w:t>
      </w:r>
      <w:r>
        <w:rPr>
          <w:rFonts w:hint="eastAsia" w:ascii="宋体" w:hAnsi="宋体" w:cs="宋体"/>
          <w:sz w:val="24"/>
          <w:szCs w:val="24"/>
        </w:rPr>
        <w:t>。</w:t>
      </w:r>
    </w:p>
    <w:p>
      <w:pPr>
        <w:widowControl w:val="0"/>
        <w:wordWrap/>
        <w:adjustRightInd/>
        <w:snapToGrid/>
        <w:spacing w:before="0" w:after="0" w:line="240" w:lineRule="auto"/>
        <w:ind w:left="0" w:leftChars="0" w:right="0" w:firstLine="480" w:firstLineChars="200"/>
        <w:jc w:val="left"/>
        <w:textAlignment w:val="auto"/>
        <w:outlineLvl w:val="9"/>
        <w:rPr>
          <w:sz w:val="24"/>
          <w:szCs w:val="24"/>
        </w:rPr>
      </w:pPr>
      <w:r>
        <w:rPr>
          <w:rFonts w:ascii="Calibri" w:hAnsi="Calibri" w:eastAsia="宋体" w:cs="Times New Roman"/>
          <w:kern w:val="2"/>
          <w:sz w:val="24"/>
          <w:szCs w:val="24"/>
          <w:lang w:val="en-US" w:eastAsia="zh-CN" w:bidi="ar-SA"/>
        </w:rPr>
        <w:pict>
          <v:shape id="图片框 1030" o:spid="_x0000_s1031" type="#_x0000_t75" style="height:315pt;width:360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widowControl w:val="0"/>
        <w:wordWrap/>
        <w:adjustRightInd/>
        <w:snapToGrid/>
        <w:spacing w:before="0" w:after="0" w:line="240" w:lineRule="auto"/>
        <w:ind w:left="0" w:leftChars="0" w:right="0" w:firstLine="480" w:firstLineChars="200"/>
        <w:jc w:val="center"/>
        <w:textAlignment w:val="auto"/>
        <w:outlineLvl w:val="9"/>
        <w:rPr>
          <w:rFonts w:hint="eastAsia" w:eastAsia="宋体"/>
          <w:sz w:val="24"/>
          <w:szCs w:val="24"/>
          <w:lang w:eastAsia="zh-CN"/>
        </w:rPr>
      </w:pPr>
      <w:r>
        <w:rPr>
          <w:rFonts w:hint="eastAsia"/>
          <w:sz w:val="24"/>
          <w:szCs w:val="24"/>
          <w:lang w:eastAsia="zh-CN"/>
        </w:rPr>
        <w:t>图</w:t>
      </w:r>
      <w:r>
        <w:rPr>
          <w:rFonts w:hint="eastAsia"/>
          <w:sz w:val="24"/>
          <w:szCs w:val="24"/>
          <w:lang w:val="en-US" w:eastAsia="zh-CN"/>
        </w:rPr>
        <w:t>5</w:t>
      </w:r>
    </w:p>
    <w:p>
      <w:pPr>
        <w:widowControl w:val="0"/>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lang w:val="en-US" w:eastAsia="zh-CN"/>
        </w:rPr>
      </w:pPr>
    </w:p>
    <w:p>
      <w:pPr>
        <w:widowControl w:val="0"/>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lang w:val="en-US" w:eastAsia="zh-CN"/>
        </w:rPr>
      </w:pPr>
    </w:p>
    <w:p>
      <w:pPr>
        <w:widowControl w:val="0"/>
        <w:numPr>
          <w:ilvl w:val="0"/>
          <w:numId w:val="1"/>
        </w:numPr>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lang w:val="en-US" w:eastAsia="zh-CN"/>
        </w:rPr>
      </w:pPr>
      <w:r>
        <w:rPr>
          <w:rFonts w:hint="eastAsia" w:ascii="宋体" w:hAnsi="宋体" w:cs="宋体"/>
          <w:sz w:val="24"/>
          <w:szCs w:val="24"/>
        </w:rPr>
        <w:t>Security是对登陆系统的用户权限的的安全设置。设置每个用户所拥有不同的权限，Job Function Profiles与应用程序角色和/或数据角色相关，用户需要获得相应的访问应用程序和对数据增删查改的权限。设置并保存用户属性和用户活动。</w:t>
      </w:r>
      <w:r>
        <w:rPr>
          <w:rFonts w:hint="eastAsia" w:ascii="宋体" w:hAnsi="宋体" w:cs="宋体"/>
          <w:sz w:val="24"/>
          <w:szCs w:val="24"/>
          <w:lang w:val="en-US" w:eastAsia="zh-CN"/>
        </w:rPr>
        <w:t>此部分包括:</w:t>
      </w:r>
    </w:p>
    <w:p>
      <w:pPr>
        <w:widowControl w:val="0"/>
        <w:numPr>
          <w:numId w:val="0"/>
        </w:numPr>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lang w:val="en-US" w:eastAsia="zh-CN"/>
        </w:rPr>
      </w:pPr>
      <w:r>
        <w:rPr>
          <w:rFonts w:hint="eastAsia" w:ascii="宋体" w:hAnsi="宋体" w:cs="宋体"/>
          <w:b/>
          <w:bCs/>
          <w:sz w:val="24"/>
          <w:szCs w:val="24"/>
          <w:lang w:val="en-US" w:eastAsia="zh-CN"/>
        </w:rPr>
        <w:t>Users</w:t>
      </w:r>
      <w:r>
        <w:rPr>
          <w:rFonts w:hint="eastAsia" w:ascii="宋体" w:hAnsi="宋体" w:cs="宋体"/>
          <w:sz w:val="24"/>
          <w:szCs w:val="24"/>
          <w:lang w:val="en-US" w:eastAsia="zh-CN"/>
        </w:rPr>
        <w:t>：设置用户的属性，比如用户名、密码。</w:t>
      </w:r>
    </w:p>
    <w:p>
      <w:pPr>
        <w:widowControl w:val="0"/>
        <w:numPr>
          <w:numId w:val="0"/>
        </w:numPr>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lang w:val="en-US" w:eastAsia="zh-CN"/>
        </w:rPr>
      </w:pPr>
      <w:r>
        <w:rPr>
          <w:rFonts w:hint="eastAsia" w:ascii="宋体" w:hAnsi="宋体" w:cs="宋体"/>
          <w:b/>
          <w:bCs/>
          <w:sz w:val="24"/>
          <w:szCs w:val="24"/>
          <w:lang w:val="en-US" w:eastAsia="zh-CN"/>
        </w:rPr>
        <w:t>Job function</w:t>
      </w:r>
      <w:r>
        <w:rPr>
          <w:rFonts w:hint="eastAsia" w:ascii="宋体" w:hAnsi="宋体" w:cs="宋体"/>
          <w:sz w:val="24"/>
          <w:szCs w:val="24"/>
          <w:lang w:val="en-US" w:eastAsia="zh-CN"/>
        </w:rPr>
        <w:t>：把application role 和data role关系到一起。</w:t>
      </w:r>
    </w:p>
    <w:p>
      <w:pPr>
        <w:widowControl w:val="0"/>
        <w:numPr>
          <w:numId w:val="0"/>
        </w:numPr>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lang w:val="en-US" w:eastAsia="zh-CN"/>
        </w:rPr>
      </w:pPr>
      <w:r>
        <w:rPr>
          <w:rFonts w:hint="eastAsia" w:ascii="宋体" w:hAnsi="宋体" w:cs="宋体"/>
          <w:b/>
          <w:bCs/>
          <w:sz w:val="24"/>
          <w:szCs w:val="24"/>
          <w:lang w:val="en-US" w:eastAsia="zh-CN"/>
        </w:rPr>
        <w:t>Roles</w:t>
      </w:r>
      <w:r>
        <w:rPr>
          <w:rFonts w:hint="eastAsia" w:ascii="宋体" w:hAnsi="宋体" w:cs="宋体"/>
          <w:sz w:val="24"/>
          <w:szCs w:val="24"/>
          <w:lang w:val="en-US" w:eastAsia="zh-CN"/>
        </w:rPr>
        <w:t>：可以增删查改Application roles和data roles。</w:t>
      </w:r>
    </w:p>
    <w:p>
      <w:pPr>
        <w:widowControl w:val="0"/>
        <w:numPr>
          <w:numId w:val="0"/>
        </w:numPr>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lang w:val="en-US" w:eastAsia="zh-CN"/>
        </w:rPr>
      </w:pPr>
      <w:r>
        <w:rPr>
          <w:rFonts w:hint="eastAsia" w:ascii="宋体" w:hAnsi="宋体" w:cs="宋体"/>
          <w:b/>
          <w:bCs/>
          <w:sz w:val="24"/>
          <w:szCs w:val="24"/>
          <w:lang w:val="en-US" w:eastAsia="zh-CN"/>
        </w:rPr>
        <w:t>Migration</w:t>
      </w:r>
      <w:r>
        <w:rPr>
          <w:rFonts w:hint="eastAsia" w:ascii="宋体" w:hAnsi="宋体" w:cs="宋体"/>
          <w:sz w:val="24"/>
          <w:szCs w:val="24"/>
          <w:lang w:val="en-US" w:eastAsia="zh-CN"/>
        </w:rPr>
        <w:t>：包括Export和import，可以批量导出和创建Users、Job function、permission instances、Roles(Application roles和data roles)、Domain objects。</w:t>
      </w:r>
    </w:p>
    <w:p>
      <w:pPr>
        <w:widowControl w:val="0"/>
        <w:numPr>
          <w:numId w:val="0"/>
        </w:numPr>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lang w:val="en-US" w:eastAsia="zh-CN"/>
        </w:rPr>
      </w:pPr>
      <w:r>
        <w:rPr>
          <w:rFonts w:hint="eastAsia" w:ascii="宋体" w:hAnsi="宋体" w:cs="宋体"/>
          <w:b/>
          <w:bCs/>
          <w:sz w:val="24"/>
          <w:szCs w:val="24"/>
          <w:lang w:val="en-US" w:eastAsia="zh-CN"/>
        </w:rPr>
        <w:t>History</w:t>
      </w:r>
      <w:r>
        <w:rPr>
          <w:rFonts w:hint="eastAsia" w:ascii="宋体" w:hAnsi="宋体" w:cs="宋体"/>
          <w:sz w:val="24"/>
          <w:szCs w:val="24"/>
          <w:lang w:val="en-US" w:eastAsia="zh-CN"/>
        </w:rPr>
        <w:t>：以上这几块内容的历史记录。</w:t>
      </w:r>
    </w:p>
    <w:p>
      <w:pPr>
        <w:widowControl w:val="0"/>
        <w:numPr>
          <w:numId w:val="0"/>
        </w:numPr>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lang w:val="en-US" w:eastAsia="zh-CN"/>
        </w:rPr>
      </w:pPr>
    </w:p>
    <w:p>
      <w:pPr>
        <w:widowControl w:val="0"/>
        <w:wordWrap/>
        <w:adjustRightInd/>
        <w:snapToGrid/>
        <w:spacing w:before="0" w:after="0" w:line="240" w:lineRule="auto"/>
        <w:ind w:left="0" w:leftChars="0" w:right="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cs="宋体"/>
          <w:sz w:val="24"/>
          <w:szCs w:val="24"/>
          <w:lang w:val="en-US" w:eastAsia="zh-CN"/>
        </w:rPr>
        <w:t>在这里截的是Job function的页面：</w:t>
      </w:r>
    </w:p>
    <w:p>
      <w:pPr>
        <w:widowControl w:val="0"/>
        <w:numPr>
          <w:numId w:val="0"/>
        </w:numPr>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Job function首页面，如图6：</w:t>
      </w:r>
    </w:p>
    <w:p>
      <w:pPr>
        <w:widowControl w:val="0"/>
        <w:wordWrap/>
        <w:adjustRightInd/>
        <w:snapToGrid/>
        <w:spacing w:before="0" w:after="0" w:line="240" w:lineRule="auto"/>
        <w:ind w:left="0" w:leftChars="0" w:right="0" w:firstLine="480" w:firstLineChars="200"/>
        <w:jc w:val="left"/>
        <w:textAlignment w:val="auto"/>
        <w:outlineLvl w:val="9"/>
        <w:rPr>
          <w:rFonts w:ascii="宋体" w:hAnsi="宋体" w:cs="宋体"/>
          <w:sz w:val="24"/>
          <w:szCs w:val="24"/>
        </w:rPr>
      </w:pPr>
      <w:r>
        <w:rPr>
          <w:rFonts w:ascii="宋体" w:hAnsi="宋体" w:eastAsia="宋体" w:cs="宋体"/>
          <w:kern w:val="2"/>
          <w:sz w:val="24"/>
          <w:szCs w:val="24"/>
          <w:lang w:val="en-US" w:eastAsia="zh-CN" w:bidi="ar-SA"/>
        </w:rPr>
        <w:pict>
          <v:shape id="图片框 1035" o:spid="_x0000_s1032" type="#_x0000_t75" style="height:295.75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widowControl w:val="0"/>
        <w:numPr>
          <w:numId w:val="0"/>
        </w:numPr>
        <w:wordWrap/>
        <w:adjustRightInd/>
        <w:snapToGrid/>
        <w:spacing w:before="0" w:after="0" w:line="240" w:lineRule="auto"/>
        <w:ind w:left="0" w:leftChars="0" w:right="0" w:firstLine="480" w:firstLineChars="200"/>
        <w:jc w:val="center"/>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图6</w:t>
      </w:r>
    </w:p>
    <w:p>
      <w:pPr>
        <w:widowControl w:val="0"/>
        <w:numPr>
          <w:numId w:val="0"/>
        </w:numPr>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lang w:val="en-US" w:eastAsia="zh-CN"/>
        </w:rPr>
      </w:pPr>
    </w:p>
    <w:p>
      <w:pPr>
        <w:widowControl w:val="0"/>
        <w:numPr>
          <w:numId w:val="0"/>
        </w:numPr>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新建Job function，页面如图7：</w:t>
      </w:r>
    </w:p>
    <w:p>
      <w:pPr>
        <w:widowControl w:val="0"/>
        <w:wordWrap/>
        <w:adjustRightInd/>
        <w:snapToGrid/>
        <w:spacing w:before="0" w:after="0" w:line="240" w:lineRule="auto"/>
        <w:ind w:left="0" w:leftChars="0" w:right="0" w:firstLine="480" w:firstLineChars="200"/>
        <w:jc w:val="left"/>
        <w:textAlignment w:val="auto"/>
        <w:outlineLvl w:val="9"/>
        <w:rPr>
          <w:rFonts w:hint="eastAsia"/>
          <w:sz w:val="24"/>
          <w:szCs w:val="24"/>
        </w:rPr>
      </w:pPr>
      <w:r>
        <w:rPr>
          <w:rFonts w:hint="eastAsia" w:ascii="Calibri" w:hAnsi="Calibri" w:eastAsia="宋体" w:cs="Times New Roman"/>
          <w:kern w:val="2"/>
          <w:sz w:val="24"/>
          <w:szCs w:val="24"/>
          <w:lang w:val="en-US" w:eastAsia="zh-CN" w:bidi="ar-SA"/>
        </w:rPr>
        <w:pict>
          <v:shape id="图片框 1036" o:spid="_x0000_s1033" type="#_x0000_t75" style="height:371.9pt;width:414.9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widowControl w:val="0"/>
        <w:wordWrap/>
        <w:adjustRightInd/>
        <w:snapToGrid/>
        <w:spacing w:before="0" w:after="0" w:line="240" w:lineRule="auto"/>
        <w:ind w:left="0" w:leftChars="0" w:right="0" w:firstLine="480" w:firstLineChars="200"/>
        <w:jc w:val="center"/>
        <w:textAlignment w:val="auto"/>
        <w:outlineLvl w:val="9"/>
        <w:rPr>
          <w:rFonts w:hint="eastAsia" w:eastAsia="宋体"/>
          <w:sz w:val="24"/>
          <w:szCs w:val="24"/>
          <w:lang w:eastAsia="zh-CN"/>
        </w:rPr>
      </w:pPr>
      <w:r>
        <w:rPr>
          <w:rFonts w:hint="eastAsia"/>
          <w:sz w:val="24"/>
          <w:szCs w:val="24"/>
          <w:lang w:eastAsia="zh-CN"/>
        </w:rPr>
        <w:t>图</w:t>
      </w:r>
      <w:r>
        <w:rPr>
          <w:rFonts w:hint="eastAsia"/>
          <w:sz w:val="24"/>
          <w:szCs w:val="24"/>
          <w:lang w:val="en-US" w:eastAsia="zh-CN"/>
        </w:rPr>
        <w:t>7</w:t>
      </w:r>
    </w:p>
    <w:p>
      <w:pPr>
        <w:widowControl w:val="0"/>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rPr>
      </w:pPr>
    </w:p>
    <w:p>
      <w:pPr>
        <w:widowControl w:val="0"/>
        <w:numPr>
          <w:numId w:val="0"/>
        </w:numPr>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点击Migration下的Export,出现图8:</w:t>
      </w:r>
    </w:p>
    <w:p>
      <w:pPr>
        <w:widowControl w:val="0"/>
        <w:wordWrap/>
        <w:adjustRightInd/>
        <w:snapToGrid/>
        <w:spacing w:before="0" w:after="0" w:line="240" w:lineRule="auto"/>
        <w:ind w:left="0" w:leftChars="0" w:right="0" w:firstLine="480" w:firstLineChars="200"/>
        <w:jc w:val="left"/>
        <w:textAlignment w:val="auto"/>
        <w:outlineLvl w:val="9"/>
        <w:rPr>
          <w:rFonts w:ascii="宋体" w:hAnsi="宋体" w:cs="宋体"/>
          <w:sz w:val="24"/>
          <w:szCs w:val="24"/>
        </w:rPr>
      </w:pPr>
      <w:r>
        <w:rPr>
          <w:rFonts w:ascii="宋体" w:hAnsi="宋体" w:eastAsia="宋体" w:cs="宋体"/>
          <w:kern w:val="2"/>
          <w:sz w:val="24"/>
          <w:szCs w:val="24"/>
          <w:lang w:val="en-US" w:eastAsia="zh-CN" w:bidi="ar-SA"/>
        </w:rPr>
        <w:pict>
          <v:shape id="图片框 1037" o:spid="_x0000_s1034" type="#_x0000_t75" style="height:185.25pt;width:414.7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widowControl w:val="0"/>
        <w:wordWrap/>
        <w:adjustRightInd/>
        <w:snapToGrid/>
        <w:spacing w:before="0" w:after="0" w:line="240" w:lineRule="auto"/>
        <w:ind w:left="0" w:leftChars="0" w:right="0" w:firstLine="480" w:firstLineChars="200"/>
        <w:jc w:val="center"/>
        <w:textAlignment w:val="auto"/>
        <w:outlineLvl w:val="9"/>
        <w:rPr>
          <w:rFonts w:hint="eastAsia" w:ascii="宋体" w:hAnsi="宋体" w:eastAsia="宋体" w:cs="宋体"/>
          <w:sz w:val="24"/>
          <w:szCs w:val="24"/>
          <w:lang w:eastAsia="zh-CN"/>
        </w:rPr>
      </w:pPr>
      <w:r>
        <w:rPr>
          <w:rFonts w:hint="eastAsia" w:ascii="宋体" w:hAnsi="宋体" w:cs="宋体"/>
          <w:sz w:val="24"/>
          <w:szCs w:val="24"/>
          <w:lang w:eastAsia="zh-CN"/>
        </w:rPr>
        <w:t>图</w:t>
      </w:r>
      <w:r>
        <w:rPr>
          <w:rFonts w:hint="eastAsia" w:ascii="宋体" w:hAnsi="宋体" w:cs="宋体"/>
          <w:sz w:val="24"/>
          <w:szCs w:val="24"/>
          <w:lang w:val="en-US" w:eastAsia="zh-CN"/>
        </w:rPr>
        <w:t>8</w:t>
      </w:r>
    </w:p>
    <w:p>
      <w:pPr>
        <w:widowControl w:val="0"/>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rPr>
      </w:pPr>
    </w:p>
    <w:p>
      <w:pPr>
        <w:widowControl w:val="0"/>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rPr>
      </w:pPr>
      <w:r>
        <w:rPr>
          <w:rFonts w:hint="eastAsia" w:ascii="宋体" w:hAnsi="宋体" w:cs="宋体"/>
          <w:sz w:val="24"/>
          <w:szCs w:val="24"/>
          <w:lang w:val="en-US" w:eastAsia="zh-CN"/>
        </w:rPr>
        <w:t>点击Export按钮，出现图9</w:t>
      </w:r>
      <w:r>
        <w:rPr>
          <w:rFonts w:hint="eastAsia" w:ascii="宋体" w:hAnsi="宋体" w:cs="宋体"/>
          <w:sz w:val="24"/>
          <w:szCs w:val="24"/>
          <w:lang w:eastAsia="zh-CN"/>
        </w:rPr>
        <w:t>：</w:t>
      </w:r>
    </w:p>
    <w:p>
      <w:pPr>
        <w:widowControl w:val="0"/>
        <w:wordWrap/>
        <w:adjustRightInd/>
        <w:snapToGrid/>
        <w:spacing w:before="0" w:after="0" w:line="240" w:lineRule="auto"/>
        <w:ind w:left="0" w:leftChars="0" w:right="0" w:firstLine="480" w:firstLineChars="200"/>
        <w:jc w:val="left"/>
        <w:textAlignment w:val="auto"/>
        <w:outlineLvl w:val="9"/>
        <w:rPr>
          <w:rFonts w:ascii="宋体" w:hAnsi="宋体" w:cs="宋体"/>
          <w:sz w:val="24"/>
          <w:szCs w:val="24"/>
        </w:rPr>
      </w:pPr>
      <w:r>
        <w:rPr>
          <w:rFonts w:ascii="宋体" w:hAnsi="宋体" w:eastAsia="宋体" w:cs="宋体"/>
          <w:kern w:val="2"/>
          <w:sz w:val="24"/>
          <w:szCs w:val="24"/>
          <w:lang w:val="en-US" w:eastAsia="zh-CN" w:bidi="ar-SA"/>
        </w:rPr>
        <w:pict>
          <v:shape id="图片框 1038" o:spid="_x0000_s1035" type="#_x0000_t75" style="height:185.25pt;width:414.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widowControl w:val="0"/>
        <w:wordWrap/>
        <w:adjustRightInd/>
        <w:snapToGrid/>
        <w:spacing w:before="0" w:after="0" w:line="240" w:lineRule="auto"/>
        <w:ind w:left="0" w:leftChars="0" w:right="0" w:firstLine="480" w:firstLineChars="200"/>
        <w:jc w:val="center"/>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图9</w:t>
      </w:r>
    </w:p>
    <w:p>
      <w:pPr>
        <w:widowControl w:val="0"/>
        <w:wordWrap/>
        <w:adjustRightInd/>
        <w:snapToGrid/>
        <w:spacing w:before="0" w:after="0" w:line="240" w:lineRule="auto"/>
        <w:ind w:left="0" w:leftChars="0" w:right="0" w:firstLine="480" w:firstLineChars="200"/>
        <w:jc w:val="left"/>
        <w:textAlignment w:val="auto"/>
        <w:outlineLvl w:val="9"/>
        <w:rPr>
          <w:rFonts w:hint="eastAsia" w:ascii="宋体" w:hAnsi="宋体" w:cs="宋体"/>
          <w:sz w:val="24"/>
          <w:szCs w:val="24"/>
        </w:rPr>
      </w:pPr>
      <w:r>
        <w:rPr>
          <w:rFonts w:hint="eastAsia" w:ascii="宋体" w:hAnsi="宋体" w:cs="宋体"/>
          <w:sz w:val="24"/>
          <w:szCs w:val="24"/>
          <w:lang w:val="en-US" w:eastAsia="zh-CN"/>
        </w:rPr>
        <w:t>import的过程相当于批量新建job function，import页面，如图10</w:t>
      </w:r>
      <w:r>
        <w:rPr>
          <w:rFonts w:hint="eastAsia" w:ascii="宋体" w:hAnsi="宋体" w:cs="宋体"/>
          <w:sz w:val="24"/>
          <w:szCs w:val="24"/>
          <w:lang w:eastAsia="zh-CN"/>
        </w:rPr>
        <w:t>：</w:t>
      </w:r>
    </w:p>
    <w:p>
      <w:pPr>
        <w:widowControl w:val="0"/>
        <w:wordWrap/>
        <w:adjustRightInd/>
        <w:snapToGrid/>
        <w:spacing w:before="0" w:after="0" w:line="240" w:lineRule="auto"/>
        <w:ind w:left="0" w:leftChars="0" w:right="0" w:firstLine="480" w:firstLineChars="200"/>
        <w:jc w:val="left"/>
        <w:textAlignment w:val="auto"/>
        <w:outlineLvl w:val="9"/>
        <w:rPr>
          <w:rFonts w:ascii="宋体" w:hAnsi="宋体" w:cs="宋体"/>
          <w:sz w:val="24"/>
          <w:szCs w:val="24"/>
        </w:rPr>
      </w:pPr>
      <w:r>
        <w:rPr>
          <w:rFonts w:ascii="宋体" w:hAnsi="宋体" w:eastAsia="宋体" w:cs="宋体"/>
          <w:kern w:val="2"/>
          <w:sz w:val="24"/>
          <w:szCs w:val="24"/>
          <w:lang w:val="en-US" w:eastAsia="zh-CN" w:bidi="ar-SA"/>
        </w:rPr>
        <w:pict>
          <v:shape id="图片框 1034" o:spid="_x0000_s1036" type="#_x0000_t75" style="height:249.75pt;width:414.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widowControl w:val="0"/>
        <w:wordWrap/>
        <w:adjustRightInd/>
        <w:snapToGrid/>
        <w:spacing w:before="0" w:after="0" w:line="240" w:lineRule="auto"/>
        <w:ind w:left="0" w:leftChars="0" w:right="0" w:firstLine="480" w:firstLineChars="200"/>
        <w:jc w:val="center"/>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图10</w:t>
      </w:r>
    </w:p>
    <w:p>
      <w:pPr>
        <w:ind w:firstLine="480" w:firstLineChars="200"/>
        <w:rPr>
          <w:rFonts w:hint="eastAsia" w:ascii="宋体" w:hAnsi="宋体" w:cs="宋体"/>
          <w:b/>
          <w:bCs/>
          <w:sz w:val="24"/>
          <w:szCs w:val="24"/>
          <w:lang w:val="en-US" w:eastAsia="zh-CN"/>
        </w:rPr>
      </w:pPr>
      <w:r>
        <w:rPr>
          <w:rStyle w:val="10"/>
          <w:rFonts w:hint="eastAsia"/>
          <w:lang w:val="en-US" w:eastAsia="zh-CN"/>
        </w:rPr>
        <w:t>4、我经常用的测试方法</w:t>
      </w:r>
    </w:p>
    <w:p>
      <w:pPr>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 xml:space="preserve">  功能测试、冒烟测试、回归测试</w:t>
      </w:r>
    </w:p>
    <w:p>
      <w:pPr>
        <w:ind w:firstLine="420"/>
        <w:rPr>
          <w:rFonts w:hint="eastAsia" w:ascii="宋体" w:hAnsi="宋体" w:cs="宋体"/>
          <w:sz w:val="28"/>
          <w:szCs w:val="28"/>
        </w:rPr>
      </w:pPr>
    </w:p>
    <w:p>
      <w:pPr>
        <w:ind w:firstLine="420"/>
        <w:rPr>
          <w:rFonts w:hint="eastAsia" w:ascii="宋体" w:hAnsi="宋体" w:cs="宋体"/>
          <w:sz w:val="28"/>
          <w:szCs w:val="28"/>
        </w:rPr>
      </w:pPr>
    </w:p>
    <w:p>
      <w:pPr>
        <w:ind w:firstLine="420"/>
        <w:rPr>
          <w:rFonts w:ascii="宋体" w:hAnsi="宋体" w:cs="宋体"/>
          <w:sz w:val="28"/>
          <w:szCs w:val="28"/>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5617698">
    <w:nsid w:val="54609CA2"/>
    <w:multiLevelType w:val="singleLevel"/>
    <w:tmpl w:val="54609CA2"/>
    <w:lvl w:ilvl="0" w:tentative="1">
      <w:start w:val="3"/>
      <w:numFmt w:val="decimal"/>
      <w:suff w:val="nothing"/>
      <w:lvlText w:val="%1)"/>
      <w:lvlJc w:val="left"/>
    </w:lvl>
  </w:abstractNum>
  <w:num w:numId="1">
    <w:abstractNumId w:val="14156176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8"/>
    <w:qFormat/>
    <w:uiPriority w:val="9"/>
    <w:pPr>
      <w:keepNext/>
      <w:keepLines/>
      <w:spacing w:before="340" w:beforeAutospacing="0" w:after="330" w:afterAutospacing="0" w:line="576" w:lineRule="auto"/>
      <w:outlineLvl w:val="0"/>
    </w:pPr>
    <w:rPr>
      <w:b/>
      <w:kern w:val="44"/>
      <w:sz w:val="44"/>
    </w:rPr>
  </w:style>
  <w:style w:type="paragraph" w:styleId="3">
    <w:name w:val="heading 2"/>
    <w:basedOn w:val="1"/>
    <w:next w:val="1"/>
    <w:link w:val="10"/>
    <w:semiHidden/>
    <w:unhideWhenUsed/>
    <w:qFormat/>
    <w:uiPriority w:val="9"/>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link w:val="9"/>
    <w:semiHidden/>
    <w:unhideWhenUsed/>
    <w:qFormat/>
    <w:uiPriority w:val="9"/>
    <w:pPr>
      <w:keepNext/>
      <w:keepLines/>
      <w:spacing w:before="260" w:beforeAutospacing="0" w:after="260" w:afterAutospacing="0" w:line="413" w:lineRule="auto"/>
      <w:outlineLvl w:val="2"/>
    </w:pPr>
    <w:rPr>
      <w:b/>
      <w:sz w:val="32"/>
    </w:rPr>
  </w:style>
  <w:style w:type="character" w:default="1" w:styleId="6">
    <w:name w:val="Default Paragraph Font"/>
    <w:unhideWhenUsed/>
    <w:uiPriority w:val="1"/>
  </w:style>
  <w:style w:type="paragraph" w:styleId="5">
    <w:name w:val="Balloon Text"/>
    <w:basedOn w:val="1"/>
    <w:link w:val="7"/>
    <w:semiHidden/>
    <w:unhideWhenUsed/>
    <w:uiPriority w:val="99"/>
    <w:rPr>
      <w:sz w:val="16"/>
      <w:szCs w:val="16"/>
    </w:rPr>
  </w:style>
  <w:style w:type="character" w:customStyle="1" w:styleId="7">
    <w:name w:val="Balloon Text Char"/>
    <w:basedOn w:val="6"/>
    <w:link w:val="5"/>
    <w:semiHidden/>
    <w:uiPriority w:val="99"/>
    <w:rPr>
      <w:sz w:val="16"/>
      <w:szCs w:val="16"/>
    </w:rPr>
  </w:style>
  <w:style w:type="character" w:customStyle="1" w:styleId="8">
    <w:name w:val="标题 1 Char"/>
    <w:link w:val="2"/>
    <w:uiPriority w:val="0"/>
    <w:rPr>
      <w:b/>
      <w:kern w:val="44"/>
      <w:sz w:val="44"/>
    </w:rPr>
  </w:style>
  <w:style w:type="character" w:customStyle="1" w:styleId="9">
    <w:name w:val="标题 3 Char"/>
    <w:link w:val="4"/>
    <w:uiPriority w:val="0"/>
    <w:rPr>
      <w:b/>
      <w:sz w:val="32"/>
    </w:rPr>
  </w:style>
  <w:style w:type="character" w:customStyle="1" w:styleId="10">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customXml" Target="../customXml/item1.xml"/><Relationship Id="rId17"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HT</Company>
  <Pages>6</Pages>
  <Words>230</Words>
  <Characters>1313</Characters>
  <Lines>10</Lines>
  <Paragraphs>3</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2014-11-10T08:40:00Z</dcterms:created>
  <dc:creator>yanlingwang</dc:creator>
  <cp:lastModifiedBy>yanling</cp:lastModifiedBy>
  <dcterms:modified xsi:type="dcterms:W3CDTF">2014-11-10T11:52:44Z</dcterms:modified>
  <dc:title>1、项目名称：Argus系统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