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r>
        <w:rPr>
          <w:rFonts w:hint="eastAsia" w:ascii="仿宋" w:hAnsi="仿宋" w:eastAsia="仿宋" w:cs="仿宋"/>
          <w:kern w:val="2"/>
          <w:sz w:val="24"/>
          <w:szCs w:val="24"/>
          <w:lang w:val="en-US" w:eastAsia="zh-CN" w:bidi="ar-SA"/>
        </w:rPr>
        <w:pict>
          <v:shape id="曲线连接符 49" o:spid="_x0000_s1026" type="#_x0000_t37" style="position:absolute;left:0;flip:y;margin-left:51.75pt;margin-top:122.5pt;height:142.15pt;width:22pt;rotation:11796480f;z-index:251692032;" o:ole="f" o:connectortype="curved" fillcolor="#9CBEE0" filled="f" o:preferrelative="t" stroked="t" coordorigin="0,0" coordsize="21600,21600">
            <v:fill type="gradient" on="f" color2="#BBD5F0" focus="0%" focussize="0f,0f" focusposition="0f,0f">
              <o:fill type="gradientUnscaled" v:ext="backwardCompatible"/>
            </v:fill>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shape id="曲线连接符 51" o:spid="_x0000_s1027" type="#_x0000_t37" style="position:absolute;left:0;flip:x;margin-left:105.05pt;margin-top:181.75pt;height:24.35pt;width:142.7pt;rotation:17694720f;z-index:251694080;" o:ole="f" o:connectortype="curved" fillcolor="#9CBEE0" filled="f" o:preferrelative="t" stroked="t" coordorigin="0,0" coordsize="21600,21600">
            <v:fill type="gradient" on="f" color2="#BBD5F0" focus="0%" focussize="0f,0f" focusposition="0f,0f">
              <o:fill type="gradientUnscaled" v:ext="backwardCompatible"/>
            </v:fill>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roundrect id="圆角矩形 27" o:spid="_x0000_s1028" style="position:absolute;left:0;margin-left:86.35pt;margin-top:209pt;height:24.65pt;width:68.35pt;rotation:0f;z-index:251688960;"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ascii="仿宋" w:hAnsi="仿宋" w:eastAsia="仿宋" w:cs="仿宋"/>
                      <w:lang w:eastAsia="zh-CN"/>
                    </w:rPr>
                    <w:t>场景执行</w:t>
                  </w:r>
                </w:p>
              </w:txbxContent>
            </v:textbox>
          </v:roundrect>
        </w:pict>
      </w:r>
      <w:r>
        <w:rPr>
          <w:rFonts w:hint="eastAsia" w:ascii="仿宋" w:hAnsi="仿宋" w:eastAsia="仿宋" w:cs="仿宋"/>
          <w:kern w:val="2"/>
          <w:sz w:val="24"/>
          <w:szCs w:val="24"/>
          <w:lang w:val="en-US" w:eastAsia="zh-CN" w:bidi="ar-SA"/>
        </w:rPr>
        <w:pict>
          <v:roundrect id="圆角矩形 27" o:spid="_x0000_s1029" style="position:absolute;left:0;margin-left:86.35pt;margin-top:184.4pt;height:24.65pt;width:68.35pt;rotation:0f;z-index:251687936;"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场景布置</w:t>
                  </w:r>
                </w:p>
              </w:txbxContent>
            </v:textbox>
          </v:roundrect>
        </w:pict>
      </w:r>
      <w:r>
        <w:rPr>
          <w:rFonts w:hint="eastAsia" w:ascii="仿宋" w:hAnsi="仿宋" w:eastAsia="仿宋" w:cs="仿宋"/>
          <w:kern w:val="2"/>
          <w:sz w:val="24"/>
          <w:szCs w:val="24"/>
          <w:lang w:val="en-US" w:eastAsia="zh-CN" w:bidi="ar-SA"/>
        </w:rPr>
        <w:pict>
          <v:roundrect id="圆角矩形 27" o:spid="_x0000_s1030" style="position:absolute;left:0;margin-left:86.35pt;margin-top:159.8pt;height:24.65pt;width:68.35pt;rotation:0f;z-index:251686912;"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脚本生成</w:t>
                  </w:r>
                </w:p>
              </w:txbxContent>
            </v:textbox>
          </v:roundrect>
        </w:pict>
      </w:r>
      <w:r>
        <w:rPr>
          <w:rFonts w:hint="eastAsia" w:ascii="仿宋" w:hAnsi="仿宋" w:eastAsia="仿宋" w:cs="仿宋"/>
          <w:kern w:val="2"/>
          <w:sz w:val="24"/>
          <w:szCs w:val="24"/>
          <w:lang w:val="en-US" w:eastAsia="zh-CN" w:bidi="ar-SA"/>
        </w:rPr>
        <w:pict>
          <v:roundrect id="圆角矩形 27" o:spid="_x0000_s1031" style="position:absolute;left:0;margin-left:86.35pt;margin-top:135.2pt;height:24.65pt;width:68.35pt;rotation:0f;z-index:251685888;"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环境搭建</w:t>
                  </w:r>
                </w:p>
              </w:txbxContent>
            </v:textbox>
          </v:roundrect>
        </w:pict>
      </w:r>
      <w:r>
        <w:rPr>
          <w:rFonts w:hint="eastAsia" w:ascii="仿宋" w:hAnsi="仿宋" w:eastAsia="仿宋" w:cs="仿宋"/>
          <w:kern w:val="2"/>
          <w:sz w:val="24"/>
          <w:szCs w:val="24"/>
          <w:lang w:val="en-US" w:eastAsia="zh-CN" w:bidi="ar-SA"/>
        </w:rPr>
        <w:pict>
          <v:roundrect id="圆角矩形 27" o:spid="_x0000_s1032" style="position:absolute;left:0;margin-left:6.5pt;margin-top:264.7pt;height:25.5pt;width:90.5pt;rotation:0f;z-index:251689984;"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inset="7.20pt,3.60pt,7.20pt,3.60pt">
              <w:txbxContent>
                <w:p>
                  <w:pPr>
                    <w:rPr>
                      <w:rFonts w:hint="eastAsia" w:ascii="仿宋" w:hAnsi="仿宋" w:eastAsia="仿宋" w:cs="仿宋"/>
                      <w:lang w:eastAsia="zh-CN"/>
                    </w:rPr>
                  </w:pPr>
                  <w:r>
                    <w:rPr>
                      <w:rFonts w:hint="eastAsia" w:ascii="仿宋" w:hAnsi="仿宋" w:eastAsia="仿宋" w:cs="仿宋"/>
                      <w:lang w:eastAsia="zh-CN"/>
                    </w:rPr>
                    <w:t>测试结果分析</w:t>
                  </w:r>
                </w:p>
              </w:txbxContent>
            </v:textbox>
          </v:roundrect>
        </w:pict>
      </w:r>
      <w:r>
        <w:rPr>
          <w:rFonts w:hint="eastAsia" w:ascii="仿宋" w:hAnsi="仿宋" w:eastAsia="仿宋" w:cs="仿宋"/>
          <w:kern w:val="2"/>
          <w:sz w:val="24"/>
          <w:szCs w:val="24"/>
          <w:lang w:val="en-US" w:eastAsia="zh-CN" w:bidi="ar-SA"/>
        </w:rPr>
        <w:pict>
          <v:roundrect id="圆角矩形 27" o:spid="_x0000_s1033" style="position:absolute;left:0;margin-left:143.35pt;margin-top:265.25pt;height:25.5pt;width:90.5pt;rotation:0f;z-index:251691008;"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inset="7.20pt,3.60pt,7.20pt,3.60pt">
              <w:txbxContent>
                <w:p>
                  <w:pPr>
                    <w:rPr>
                      <w:rFonts w:hint="eastAsia" w:ascii="仿宋" w:hAnsi="仿宋" w:eastAsia="仿宋" w:cs="仿宋"/>
                      <w:lang w:eastAsia="zh-CN"/>
                    </w:rPr>
                  </w:pPr>
                  <w:r>
                    <w:rPr>
                      <w:rFonts w:hint="eastAsia" w:ascii="仿宋" w:hAnsi="仿宋" w:eastAsia="仿宋" w:cs="仿宋"/>
                      <w:lang w:eastAsia="zh-CN"/>
                    </w:rPr>
                    <w:t>系统性能调优</w:t>
                  </w:r>
                </w:p>
              </w:txbxContent>
            </v:textbox>
          </v:roundrect>
        </w:pict>
      </w:r>
      <w:r>
        <w:rPr>
          <w:rFonts w:hint="eastAsia" w:ascii="仿宋" w:hAnsi="仿宋" w:eastAsia="仿宋" w:cs="仿宋"/>
          <w:kern w:val="2"/>
          <w:sz w:val="24"/>
          <w:szCs w:val="24"/>
          <w:lang w:val="en-US" w:eastAsia="zh-CN" w:bidi="ar-SA"/>
        </w:rPr>
        <w:pict>
          <v:shape id="曲线连接符 50" o:spid="_x0000_s1034" type="#_x0000_t38" style="position:absolute;left:0;flip:x;margin-left:119.9pt;margin-top:222.05pt;height:136.85pt;width:0.55pt;rotation:5898240f;z-index:251693056;" o:ole="f" o:connectortype="curved" fillcolor="#9CBEE0" filled="f" o:preferrelative="t" stroked="t" coordorigin="0,0" coordsize="21600,21600" adj="757964">
            <v:fill type="gradient" on="f" color2="#BBD5F0" focus="0%" focussize="0f,0f" focusposition="0f,0f">
              <o:fill type="gradientUnscaled" v:ext="backwardCompatible"/>
            </v:fill>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shape id="下箭头 24" o:spid="_x0000_s1035" type="#_x0000_t67" style="position:absolute;left:0;margin-left:60.7pt;margin-top:42.55pt;height:245.5pt;width:119.6pt;rotation:0f;z-index:251681792;" o:ole="f" fillcolor="#C0C0C0" filled="t" o:preferrelative="t" stroked="t" coordorigin="0,0" coordsize="21600,21600" adj="16200,5400">
            <v:stroke weight="1pt" color="#000000" color2="#FFFFFF" miterlimit="2"/>
            <v:imagedata gain="65536f" blacklevel="0f" gamma="0"/>
            <o:lock v:ext="edit" position="f" selection="f" grouping="f" rotation="f" cropping="f" text="f" aspectratio="t"/>
            <v:textbox style="layout-flow:vertical-ideographic;"/>
          </v:shape>
        </w:pict>
      </w:r>
      <w:r>
        <w:rPr>
          <w:rFonts w:hint="eastAsia" w:ascii="仿宋" w:hAnsi="仿宋" w:eastAsia="仿宋" w:cs="仿宋"/>
          <w:kern w:val="2"/>
          <w:sz w:val="24"/>
          <w:szCs w:val="24"/>
          <w:lang w:val="en-US" w:eastAsia="zh-CN" w:bidi="ar-SA"/>
        </w:rPr>
        <w:pict>
          <v:roundrect id="圆角矩形 27" o:spid="_x0000_s1036" style="position:absolute;left:0;margin-left:73.75pt;margin-top:109.8pt;height:25.5pt;width:90.5pt;rotation:0f;z-index:251684864;"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inset="7.20pt,3.60pt,7.20pt,3.60pt">
              <w:txbxContent>
                <w:p>
                  <w:pPr>
                    <w:jc w:val="center"/>
                    <w:rPr>
                      <w:rFonts w:hint="eastAsia" w:ascii="仿宋" w:hAnsi="仿宋" w:eastAsia="仿宋" w:cs="仿宋"/>
                      <w:lang w:eastAsia="zh-CN"/>
                    </w:rPr>
                  </w:pPr>
                  <w:r>
                    <w:rPr>
                      <w:rFonts w:hint="eastAsia" w:ascii="仿宋" w:hAnsi="仿宋" w:eastAsia="仿宋" w:cs="仿宋"/>
                      <w:lang w:eastAsia="zh-CN"/>
                    </w:rPr>
                    <w:t>测试实施</w:t>
                  </w:r>
                </w:p>
              </w:txbxContent>
            </v:textbox>
          </v:roundrect>
        </w:pict>
      </w:r>
      <w:r>
        <w:rPr>
          <w:rFonts w:hint="eastAsia" w:ascii="仿宋" w:hAnsi="仿宋" w:eastAsia="仿宋" w:cs="仿宋"/>
          <w:kern w:val="2"/>
          <w:sz w:val="24"/>
          <w:szCs w:val="24"/>
          <w:lang w:val="en-US" w:eastAsia="zh-CN" w:bidi="ar-SA"/>
        </w:rPr>
        <w:pict>
          <v:roundrect id="圆角矩形 27" o:spid="_x0000_s1037" style="position:absolute;left:0;margin-left:73.65pt;margin-top:81pt;height:25.5pt;width:90.5pt;rotation:0f;z-index:251683840;"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inset="7.20pt,3.60pt,7.20pt,3.60pt">
              <w:txbxContent>
                <w:p>
                  <w:pPr>
                    <w:jc w:val="center"/>
                    <w:rPr>
                      <w:rFonts w:hint="eastAsia" w:ascii="仿宋" w:hAnsi="仿宋" w:eastAsia="仿宋" w:cs="仿宋"/>
                      <w:lang w:eastAsia="zh-CN"/>
                    </w:rPr>
                  </w:pPr>
                  <w:r>
                    <w:rPr>
                      <w:rFonts w:hint="eastAsia" w:ascii="仿宋" w:hAnsi="仿宋" w:eastAsia="仿宋" w:cs="仿宋"/>
                      <w:lang w:eastAsia="zh-CN"/>
                    </w:rPr>
                    <w:t>测试方案设计</w:t>
                  </w:r>
                </w:p>
              </w:txbxContent>
            </v:textbox>
          </v:roundrect>
        </w:pict>
      </w:r>
      <w:r>
        <w:rPr>
          <w:rFonts w:hint="eastAsia" w:ascii="仿宋" w:hAnsi="仿宋" w:eastAsia="仿宋" w:cs="仿宋"/>
          <w:kern w:val="2"/>
          <w:sz w:val="24"/>
          <w:szCs w:val="24"/>
          <w:lang w:val="en-US" w:eastAsia="zh-CN" w:bidi="ar-SA"/>
        </w:rPr>
        <w:pict>
          <v:roundrect id="圆角矩形 27" o:spid="_x0000_s1038" style="position:absolute;left:0;margin-left:73.15pt;margin-top:51.05pt;height:25.65pt;width:90.5pt;rotation:0f;z-index:251682816;"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rPr>
                      <w:rFonts w:hint="eastAsia" w:ascii="仿宋" w:hAnsi="仿宋" w:eastAsia="仿宋" w:cs="仿宋"/>
                      <w:lang w:eastAsia="zh-CN"/>
                    </w:rPr>
                  </w:pPr>
                  <w:r>
                    <w:rPr>
                      <w:rFonts w:hint="eastAsia" w:ascii="仿宋" w:hAnsi="仿宋" w:eastAsia="仿宋" w:cs="仿宋"/>
                      <w:lang w:eastAsia="zh-CN"/>
                    </w:rPr>
                    <w:t>性能需求分析</w:t>
                  </w:r>
                </w:p>
              </w:txbxContent>
            </v:textbox>
          </v:roundrect>
        </w:pict>
      </w:r>
    </w:p>
    <w:p>
      <w:bookmarkStart w:id="0" w:name="_GoBack"/>
      <w:bookmarkEnd w:id="0"/>
      <w:r>
        <w:rPr>
          <w:rFonts w:ascii="Cambria" w:hAnsi="Cambria" w:eastAsia="宋体" w:cs="Times New Roman"/>
          <w:kern w:val="2"/>
          <w:sz w:val="24"/>
          <w:szCs w:val="24"/>
          <w:lang w:val="en-US" w:eastAsia="zh-CN" w:bidi="ar-SA"/>
        </w:rPr>
        <w:pict>
          <v:shape id="直线箭头连接符 24" o:spid="_x0000_s1039" type="#_x0000_t32" style="position:absolute;left:0;flip:x;margin-left:360pt;margin-top:119.4pt;height:0.05pt;width:27pt;rotation:0f;z-index:251677696;"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rect id="文本框 17" o:spid="_x0000_s1040" style="position:absolute;left:0;margin-left:324pt;margin-top:98.2pt;height:20pt;width:36pt;mso-wrap-distance-bottom:0pt;mso-wrap-distance-left:9pt;mso-wrap-distance-right:9pt;mso-wrap-distance-top:0pt;rotation:0f;z-index:251674624;"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N3</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line id="直线 69" o:spid="_x0000_s1041" style="position:absolute;left:0;margin-left:387.55pt;margin-top:89.65pt;height:29.75pt;width:0.05pt;rotation:0f;z-index:251696128;" o:ole="f" fillcolor="#9CBEE0" filled="f" o:preferrelative="t" stroked="t" coordsize="21600,21600">
            <v:fill type="gradient" on="f" color2="#BBD5F0" focus="0%" focussize="0f,0f" focusposition="0f,0f">
              <o:fill type="gradientUnscaled" v:ext="backwardCompatible"/>
            </v:fill>
            <v:stroke weight="1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68" o:spid="_x0000_s1042" style="position:absolute;left:0;margin-left:359.75pt;margin-top:89.65pt;height:0.05pt;width:27.8pt;rotation:0f;z-index:251695104;" o:ole="f" fillcolor="#9CBEE0" filled="f" o:preferrelative="t" stroked="t" coordsize="21600,21600">
            <v:fill type="gradient" on="f" color2="#BBD5F0" focus="0%" focussize="0f,0f" focusposition="0f,0f">
              <o:fill type="gradientUnscaled" v:ext="backwardCompatible"/>
            </v:fill>
            <v:stroke weight="1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rect id="文本框 27" o:spid="_x0000_s1043" style="position:absolute;left:0;margin-left:351pt;margin-top:30pt;height:20pt;width:90pt;mso-wrap-distance-bottom:0pt;mso-wrap-distance-left:9pt;mso-wrap-distance-right:9pt;mso-wrap-distance-top:0pt;rotation:0f;z-index:251680768;"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w:hAnsi="Times"/>
                    </w:rPr>
                  </w:pPr>
                  <w:r>
                    <w:rPr>
                      <w:rFonts w:hint="eastAsia" w:ascii="仿宋" w:hAnsi="仿宋" w:eastAsia="仿宋" w:cs="仿宋"/>
                      <w:lang w:eastAsia="zh-CN"/>
                    </w:rPr>
                    <w:t>数据库服务器</w:t>
                  </w:r>
                </w:p>
              </w:txbxContent>
            </v:textbox>
            <w10:wrap type="square"/>
          </v:rect>
        </w:pict>
      </w:r>
      <w:r>
        <w:rPr>
          <w:rFonts w:ascii="Cambria" w:hAnsi="Cambria" w:eastAsia="宋体" w:cs="Times New Roman"/>
          <w:kern w:val="2"/>
          <w:sz w:val="24"/>
          <w:szCs w:val="24"/>
          <w:lang w:val="en-US" w:eastAsia="zh-CN" w:bidi="ar-SA"/>
        </w:rPr>
        <w:pict>
          <v:rect id="文本框 26" o:spid="_x0000_s1044" style="position:absolute;left:0;margin-left:243pt;margin-top:40pt;height:20pt;width:81pt;mso-wrap-distance-bottom:0pt;mso-wrap-distance-left:9pt;mso-wrap-distance-right:9pt;mso-wrap-distance-top:0pt;rotation:0f;z-index:251679744;"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w:hAnsi="Times"/>
                    </w:rPr>
                  </w:pPr>
                  <w:r>
                    <w:rPr>
                      <w:rFonts w:hint="default" w:ascii="Times New Roman" w:hAnsi="Times New Roman" w:cs="Times New Roman"/>
                    </w:rPr>
                    <w:t>web</w:t>
                  </w:r>
                  <w:r>
                    <w:rPr>
                      <w:rFonts w:hint="eastAsia" w:ascii="仿宋" w:hAnsi="仿宋" w:eastAsia="仿宋" w:cs="仿宋"/>
                      <w:lang w:eastAsia="zh-CN"/>
                    </w:rPr>
                    <w:t>服务器</w:t>
                  </w:r>
                </w:p>
              </w:txbxContent>
            </v:textbox>
            <w10:wrap type="square"/>
          </v:rect>
        </w:pict>
      </w:r>
      <w:r>
        <w:rPr>
          <w:rFonts w:ascii="Cambria" w:hAnsi="Cambria" w:eastAsia="宋体" w:cs="Times New Roman"/>
          <w:kern w:val="2"/>
          <w:sz w:val="24"/>
          <w:szCs w:val="24"/>
          <w:lang w:val="en-US" w:eastAsia="zh-CN" w:bidi="ar-SA"/>
        </w:rPr>
        <w:pict>
          <v:rect id="文本框 25" o:spid="_x0000_s1045" style="position:absolute;left:0;margin-left:387pt;margin-top:90pt;height:20pt;width:36pt;mso-wrap-distance-bottom:0pt;mso-wrap-distance-left:9pt;mso-wrap-distance-right:9pt;mso-wrap-distance-top:0pt;rotation:0f;z-index:25167872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A2</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1" o:spid="_x0000_s1046" style="position:absolute;left:0;margin-left:156.55pt;margin-top:60pt;height:20pt;width:68.45pt;mso-wrap-distance-bottom:0pt;mso-wrap-distance-left:9pt;mso-wrap-distance-right:9pt;mso-wrap-distance-top:0pt;rotation:0f;z-index:25166848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仿宋" w:hAnsi="仿宋" w:eastAsia="仿宋" w:cs="仿宋"/>
                      <w:lang w:eastAsia="zh-CN"/>
                    </w:rPr>
                    <w:t>网络</w:t>
                  </w:r>
                </w:p>
              </w:txbxContent>
            </v:textbox>
            <w10:wrap type="square"/>
          </v:rect>
        </w:pict>
      </w:r>
      <w:r>
        <w:rPr>
          <w:rFonts w:ascii="Cambria" w:hAnsi="Cambria" w:eastAsia="宋体" w:cs="Times New Roman"/>
          <w:kern w:val="2"/>
          <w:sz w:val="24"/>
          <w:szCs w:val="24"/>
          <w:lang w:val="en-US" w:eastAsia="zh-CN" w:bidi="ar-SA"/>
        </w:rPr>
        <w:pict>
          <v:rect id="文本框 16" o:spid="_x0000_s1047" style="position:absolute;left:0;margin-left:324pt;margin-top:70pt;height:20pt;width:36pt;mso-wrap-distance-bottom:0pt;mso-wrap-distance-left:9pt;mso-wrap-distance-right:9pt;mso-wrap-distance-top:0pt;rotation:0f;z-index:25167360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N2</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3" o:spid="_x0000_s1048" style="position:absolute;left:0;margin-left:90pt;margin-top:100pt;height:20pt;width:36pt;mso-wrap-distance-bottom:0pt;mso-wrap-distance-left:9pt;mso-wrap-distance-right:9pt;mso-wrap-distance-top:0pt;rotation:0f;z-index:251670528;"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N4</w:t>
                  </w:r>
                </w:p>
              </w:txbxContent>
            </v:textbox>
            <w10:wrap type="square"/>
          </v:rect>
        </w:pict>
      </w:r>
      <w:r>
        <w:rPr>
          <w:rFonts w:ascii="Cambria" w:hAnsi="Cambria" w:eastAsia="宋体" w:cs="Times New Roman"/>
          <w:kern w:val="2"/>
          <w:sz w:val="24"/>
          <w:szCs w:val="24"/>
          <w:lang w:val="en-US" w:eastAsia="zh-CN" w:bidi="ar-SA"/>
        </w:rPr>
        <w:pict>
          <v:rect id="文本框 15" o:spid="_x0000_s1049" style="position:absolute;left:0;margin-left:270pt;margin-top:70pt;height:20pt;width:36pt;mso-wrap-distance-bottom:0pt;mso-wrap-distance-left:9pt;mso-wrap-distance-right:9pt;mso-wrap-distance-top:0pt;rotation:0f;z-index:251672576;"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Times New Roman" w:hAnsi="Times New Roman" w:cs="Times New Roman"/>
                    </w:rPr>
                    <w:t>A1</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4" o:spid="_x0000_s1050" style="position:absolute;left:0;margin-left:270pt;margin-top:100pt;height:20pt;width:36pt;mso-wrap-distance-bottom:0pt;mso-wrap-distance-left:9pt;mso-wrap-distance-right:9pt;mso-wrap-distance-top:0pt;rotation:0f;z-index:251671552;"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Times New Roman" w:hAnsi="Times New Roman" w:cs="Times New Roman"/>
                    </w:rPr>
                    <w:t>A3</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2" o:spid="_x0000_s1051" style="position:absolute;left:0;margin-left:90pt;margin-top:70pt;height:20pt;width:36pt;mso-wrap-distance-bottom:0pt;mso-wrap-distance-left:9pt;mso-wrap-distance-right:9pt;mso-wrap-distance-top:0pt;rotation:0f;z-index:251669504;"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default" w:ascii="Times New Roman" w:hAnsi="Times New Roman" w:cs="Times New Roman"/>
                    </w:rPr>
                  </w:pPr>
                  <w:r>
                    <w:rPr>
                      <w:rFonts w:hint="default" w:ascii="Times New Roman" w:hAnsi="Times New Roman" w:cs="Times New Roman"/>
                    </w:rPr>
                    <w:t>N1</w:t>
                  </w:r>
                </w:p>
              </w:txbxContent>
            </v:textbox>
            <w10:wrap type="square"/>
          </v:rect>
        </w:pict>
      </w:r>
      <w:r>
        <w:rPr>
          <w:rFonts w:ascii="Cambria" w:hAnsi="Cambria" w:eastAsia="宋体" w:cs="Times New Roman"/>
          <w:kern w:val="2"/>
          <w:sz w:val="24"/>
          <w:szCs w:val="24"/>
          <w:lang w:val="en-US" w:eastAsia="zh-CN" w:bidi="ar-SA"/>
        </w:rPr>
        <w:pict>
          <v:shape id="直线箭头连接符 8" o:spid="_x0000_s1052" type="#_x0000_t32" style="position:absolute;left:0;margin-left:81pt;margin-top:120pt;height:0.05pt;width:162pt;rotation:0f;z-index:251665408;"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9" o:spid="_x0000_s1053" type="#_x0000_t32" style="position:absolute;left:0;margin-left:252pt;margin-top:120pt;height:0.05pt;width:63pt;rotation:0f;z-index:251666432;"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10" o:spid="_x0000_s1054" type="#_x0000_t32" style="position:absolute;left:0;margin-left:324pt;margin-top:120pt;height:0.05pt;width:36pt;rotation:0f;z-index:251667456;"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5" o:spid="_x0000_s1055" type="#_x0000_t32" style="position:absolute;left:0;margin-left:81pt;margin-top:90pt;height:0.05pt;width:162pt;rotation:0f;z-index:251662336;"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6" o:spid="_x0000_s1056" type="#_x0000_t32" style="position:absolute;left:0;margin-left:252pt;margin-top:90pt;height:0.05pt;width:63pt;rotation:0f;z-index:251663360;"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7" o:spid="_x0000_s1057" type="#_x0000_t32" style="position:absolute;left:0;margin-left:324pt;margin-top:90pt;height:0.05pt;width:36pt;rotation:0f;z-index:251664384;"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棱台 4" o:spid="_x0000_s1058" type="#_x0000_t84" style="position:absolute;left:0;margin-left:243pt;margin-top:60pt;height:82.05pt;width:82.05pt;mso-wrap-distance-left:9pt;mso-wrap-distance-right:9pt;rotation:0f;z-index:251661312;" o:ole="f" fillcolor="#FFFFFF" filled="f" o:preferrelative="t" stroked="t" coordorigin="0,0" coordsize="21600,21600" wrapcoords="21592 -2 0 0 0 21600 21592 21602 8 21602 21600 21600 21600 0 8 -2 21592 -2" adj="2700">
            <v:fill on="f" color2="#FFFFFF" focus="0%"/>
            <v:stroke color="#000000" color2="#FFFFFF" miterlimit="2"/>
            <v:imagedata gain="65536f" blacklevel="0f" gamma="0"/>
            <o:lock v:ext="edit" position="f" selection="f" grouping="f" rotation="f" cropping="f" text="f" aspectratio="f"/>
            <w10:wrap type="through"/>
          </v:shape>
        </w:pict>
      </w:r>
      <w:r>
        <w:rPr>
          <w:rFonts w:ascii="Cambria" w:hAnsi="Cambria" w:eastAsia="宋体" w:cs="Times New Roman"/>
          <w:kern w:val="2"/>
          <w:sz w:val="24"/>
          <w:szCs w:val="24"/>
          <w:lang w:val="en-US" w:eastAsia="zh-CN" w:bidi="ar-SA"/>
        </w:rPr>
        <w:pict>
          <v:shape id="罐形 3" o:spid="_x0000_s1059" type="#_x0000_t22" style="position:absolute;left:0;margin-left:360pt;margin-top:50pt;height:95.75pt;width:72pt;mso-wrap-distance-left:9pt;mso-wrap-distance-right:9pt;rotation:0f;z-index:251660288;" o:ole="f" fillcolor="#FFFFFF" filled="f" o:preferrelative="t" stroked="t" coordorigin="0,0" coordsize="21600,21600" wrapcoords="16756 -2 4835 0 0 1208 0 2700 0 4191 0 18900 0 20391 4835 21600 16756 21602 4843 21602 16764 21600 21600 20391 21600 18900 21600 4191 21600 2700 21600 1208 16764 0 4843 -2 16756 -2" adj="5400">
            <v:fill on="f" color2="#FFFFFF" focus="0%"/>
            <v:stroke color="#000000" color2="#FFFFFF" miterlimit="2"/>
            <v:imagedata gain="65536f" blacklevel="0f" gamma="0"/>
            <o:lock v:ext="edit" position="f" selection="f" grouping="f" rotation="f" cropping="f" text="f" aspectratio="f"/>
            <w10:wrap type="through"/>
          </v:shape>
        </w:pict>
      </w:r>
      <w:r>
        <w:rPr>
          <w:rFonts w:ascii="Cambria" w:hAnsi="Cambria" w:eastAsia="宋体" w:cs="Times New Roman"/>
          <w:kern w:val="2"/>
          <w:sz w:val="24"/>
          <w:szCs w:val="24"/>
          <w:lang w:val="en-US" w:eastAsia="zh-CN" w:bidi="ar-SA"/>
        </w:rPr>
        <w:pict>
          <v:roundrect id="圆角矩形 2" o:spid="_x0000_s1060" style="position:absolute;left:0;margin-left:9pt;margin-top:70pt;height:72pt;width:72pt;mso-wrap-distance-left:9pt;mso-wrap-distance-right:9pt;rotation:0f;z-index:251659264;" o:ole="f" fillcolor="#FFFFFF" filled="f" o:preferrelative="t" stroked="t" coordsize="21600,21600" wrapcoords="19980 -2 1611 0 0 1611 0 3600 0 18000 0 19988 1611 21600 19980 21602 1619 21602 19988 21600 21600 19988 21600 18000 21600 3600 21600 1611 19988 0 1619 -2 19980 -2" arcsize="16.6666666666667%">
            <v:fill on="f" color2="#FFFFFF" focus="0%"/>
            <v:stroke color="#000000" color2="#FFFFFF" miterlimit="2"/>
            <v:imagedata gain="65536f" blacklevel="0f" gamma="0"/>
            <o:lock v:ext="edit" position="f" selection="f" grouping="f" rotation="f" cropping="f" text="f" aspectratio="f"/>
            <v:textbox>
              <w:txbxContent>
                <w:p>
                  <w:pPr>
                    <w:jc w:val="center"/>
                    <w:rPr>
                      <w:rFonts w:hint="eastAsia"/>
                      <w:lang w:eastAsia="zh-CN"/>
                    </w:rPr>
                  </w:pPr>
                </w:p>
                <w:p>
                  <w:pPr>
                    <w:jc w:val="center"/>
                    <w:rPr>
                      <w:rFonts w:hint="eastAsia" w:ascii="仿宋" w:hAnsi="仿宋" w:eastAsia="仿宋" w:cs="仿宋"/>
                      <w:lang w:eastAsia="zh-CN"/>
                    </w:rPr>
                  </w:pPr>
                  <w:r>
                    <w:rPr>
                      <w:rFonts w:hint="eastAsia" w:ascii="仿宋" w:hAnsi="仿宋" w:eastAsia="仿宋" w:cs="仿宋"/>
                      <w:lang w:eastAsia="zh-CN"/>
                    </w:rPr>
                    <w:t>客户端</w:t>
                  </w:r>
                </w:p>
              </w:txbxContent>
            </v:textbox>
            <w10:wrap type="through"/>
          </v:roundrect>
        </w:pict>
      </w:r>
      <w:r>
        <w:rPr>
          <w:rFonts w:ascii="Cambria" w:hAnsi="Cambria" w:eastAsia="宋体" w:cs="Times New Roman"/>
          <w:kern w:val="2"/>
          <w:sz w:val="24"/>
          <w:szCs w:val="24"/>
          <w:lang w:val="en-US" w:eastAsia="zh-CN" w:bidi="ar-SA"/>
        </w:rPr>
        <w:pict>
          <v:shape id="云形标注 1" o:spid="_x0000_s1061" type="#_x0000_t106" style="position:absolute;left:0;margin-left:135pt;margin-top:80pt;height:48.25pt;width:72pt;mso-wrap-distance-left:9pt;mso-wrap-distance-right:9pt;rotation:0f;z-index:251658240;" o:ole="f" fillcolor="#FFFFFF" filled="f" o:preferrelative="t" stroked="t" coordorigin="0,0" coordsize="21600,21600" wrapcoords="13874 -2 12319 0 10079 648 8338 650 7451 1431 5903 1970 3423 1972 1912 4029 1912 6567 1912 6777 1922 6985 1941 7181 854 7333 0 8599 0 10137 0 11231 431 12186 1074 12702 698 13197 475 13909 475 14691 475 16325 1451 17650 2647 17652 3563 19233 4814 20300 6236 20302 5560 20984 5560 21979 5560 22973 5725 23138 5543 23320 5543 23983 5543 24645 5880 25171 5892 25183 6148 25440 6803 25442 6156 25442 6811 25440 7076 25185 7405 25183 7943 24645 7943 23983 7951 23781 8354 23779 9160 22973 9160 21979 9873 21599 12560 21597 13848 20218 15247 18949 17392 18947 18682 17202 18694 15045 20333 14718 21597 12795 21597 10472 21597 9415 21335 8441 20896 7663 21028 7222 21105 6737 21105 6228 21105 4551 20272 3138 19188 2737 19149 2723 19148 2711 19146 2709 18945 1169 17952 0 16024 -2 13874 -2" adj="6480,24840">
            <v:fill on="f" color2="#FFFFFF" focus="0%"/>
            <v:stroke color="#000000" color2="#FFFFFF" miterlimit="2"/>
            <v:imagedata gain="65536f" blacklevel="0f" gamma="0"/>
            <o:lock v:ext="edit" position="f" selection="f" grouping="f" rotation="f" cropping="f" text="f" aspectratio="f"/>
            <v:textbox>
              <w:txbxContent>
                <w:p>
                  <w:pPr>
                    <w:jc w:val="center"/>
                  </w:pPr>
                </w:p>
              </w:txbxContent>
            </v:textbox>
            <w10:wrap type="through"/>
          </v:shape>
        </w:pict>
      </w: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Times">
    <w:altName w:val="Times New Roman"/>
    <w:panose1 w:val="02000500000000000000"/>
    <w:charset w:val="00"/>
    <w:family w:val="auto"/>
    <w:pitch w:val="default"/>
    <w:sig w:usb0="00000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43889"/>
    <w:rsid w:val="000F6138"/>
    <w:rsid w:val="00143889"/>
    <w:rsid w:val="001678AF"/>
    <w:rsid w:val="00275343"/>
    <w:rsid w:val="002B7D2A"/>
    <w:rsid w:val="003B0A7E"/>
    <w:rsid w:val="00521B83"/>
    <w:rsid w:val="00592577"/>
    <w:rsid w:val="005D6A43"/>
    <w:rsid w:val="00727F20"/>
    <w:rsid w:val="00927944"/>
    <w:rsid w:val="00937981"/>
    <w:rsid w:val="00A152A5"/>
    <w:rsid w:val="00A644A7"/>
    <w:rsid w:val="00C34564"/>
    <w:rsid w:val="00C72D8A"/>
    <w:rsid w:val="00C83786"/>
    <w:rsid w:val="00CE2AB8"/>
    <w:rsid w:val="00D06F67"/>
    <w:rsid w:val="00D13BE3"/>
    <w:rsid w:val="00D21645"/>
    <w:rsid w:val="00E00555"/>
    <w:rsid w:val="00E01687"/>
    <w:rsid w:val="00E14A4A"/>
    <w:rsid w:val="00E2406B"/>
    <w:rsid w:val="00EF196F"/>
    <w:rsid w:val="01A00DB8"/>
    <w:rsid w:val="01FB23CB"/>
    <w:rsid w:val="02385AB4"/>
    <w:rsid w:val="03A65C8A"/>
    <w:rsid w:val="03C3303C"/>
    <w:rsid w:val="03CC00C8"/>
    <w:rsid w:val="0446450F"/>
    <w:rsid w:val="04D7187F"/>
    <w:rsid w:val="05330914"/>
    <w:rsid w:val="0A3367C8"/>
    <w:rsid w:val="0A9123E5"/>
    <w:rsid w:val="0C177C63"/>
    <w:rsid w:val="0CCE1990"/>
    <w:rsid w:val="0E907072"/>
    <w:rsid w:val="118B3557"/>
    <w:rsid w:val="11AB188E"/>
    <w:rsid w:val="127F50E9"/>
    <w:rsid w:val="12B51D40"/>
    <w:rsid w:val="12E96D17"/>
    <w:rsid w:val="138B0A9F"/>
    <w:rsid w:val="13B26760"/>
    <w:rsid w:val="13C156F5"/>
    <w:rsid w:val="14514FE4"/>
    <w:rsid w:val="145A45EF"/>
    <w:rsid w:val="15206937"/>
    <w:rsid w:val="16A44534"/>
    <w:rsid w:val="191F13C5"/>
    <w:rsid w:val="1ACA6E82"/>
    <w:rsid w:val="1BA13662"/>
    <w:rsid w:val="1D800675"/>
    <w:rsid w:val="1E574E55"/>
    <w:rsid w:val="1EB21CEB"/>
    <w:rsid w:val="1F4B69E7"/>
    <w:rsid w:val="200A5B20"/>
    <w:rsid w:val="201F2242"/>
    <w:rsid w:val="21536DBC"/>
    <w:rsid w:val="22A3415F"/>
    <w:rsid w:val="23E073EA"/>
    <w:rsid w:val="24B0423F"/>
    <w:rsid w:val="265D777E"/>
    <w:rsid w:val="26E63E5F"/>
    <w:rsid w:val="27050E90"/>
    <w:rsid w:val="276237A8"/>
    <w:rsid w:val="27AD03A5"/>
    <w:rsid w:val="27F15616"/>
    <w:rsid w:val="287A7AF8"/>
    <w:rsid w:val="29396C32"/>
    <w:rsid w:val="2A2B3C3C"/>
    <w:rsid w:val="2A4547E5"/>
    <w:rsid w:val="2AED3CFA"/>
    <w:rsid w:val="2D7D0B30"/>
    <w:rsid w:val="2DAB037A"/>
    <w:rsid w:val="2EA0410A"/>
    <w:rsid w:val="2EC6434A"/>
    <w:rsid w:val="2F444C18"/>
    <w:rsid w:val="2FAB1145"/>
    <w:rsid w:val="30B67078"/>
    <w:rsid w:val="317B5B3D"/>
    <w:rsid w:val="3185644C"/>
    <w:rsid w:val="31D077C5"/>
    <w:rsid w:val="32C41357"/>
    <w:rsid w:val="349E40E0"/>
    <w:rsid w:val="35EE2B08"/>
    <w:rsid w:val="35F81309"/>
    <w:rsid w:val="360D7B3A"/>
    <w:rsid w:val="37DF32B8"/>
    <w:rsid w:val="39AE222F"/>
    <w:rsid w:val="3B2B62A3"/>
    <w:rsid w:val="3C39735A"/>
    <w:rsid w:val="3FCD4CB7"/>
    <w:rsid w:val="40AB2127"/>
    <w:rsid w:val="413A6513"/>
    <w:rsid w:val="417F5983"/>
    <w:rsid w:val="4511585F"/>
    <w:rsid w:val="46092573"/>
    <w:rsid w:val="48104EC7"/>
    <w:rsid w:val="485D4FC6"/>
    <w:rsid w:val="4A8A42D6"/>
    <w:rsid w:val="4BBC374F"/>
    <w:rsid w:val="4C1F216E"/>
    <w:rsid w:val="4D123D00"/>
    <w:rsid w:val="4DE03454"/>
    <w:rsid w:val="4DE15652"/>
    <w:rsid w:val="4F9C5928"/>
    <w:rsid w:val="5088682A"/>
    <w:rsid w:val="520E792B"/>
    <w:rsid w:val="520F0C30"/>
    <w:rsid w:val="52271681"/>
    <w:rsid w:val="52622C38"/>
    <w:rsid w:val="52AC1DB3"/>
    <w:rsid w:val="53560F47"/>
    <w:rsid w:val="53AA2BCF"/>
    <w:rsid w:val="544256CC"/>
    <w:rsid w:val="54A61B6E"/>
    <w:rsid w:val="565079AB"/>
    <w:rsid w:val="5651762B"/>
    <w:rsid w:val="58A545FC"/>
    <w:rsid w:val="5B455E49"/>
    <w:rsid w:val="5C8332D2"/>
    <w:rsid w:val="5F5B3D80"/>
    <w:rsid w:val="6169605F"/>
    <w:rsid w:val="641920C5"/>
    <w:rsid w:val="64E32E12"/>
    <w:rsid w:val="65151063"/>
    <w:rsid w:val="65BC0577"/>
    <w:rsid w:val="66E04E56"/>
    <w:rsid w:val="67CB02D7"/>
    <w:rsid w:val="696E6789"/>
    <w:rsid w:val="69783816"/>
    <w:rsid w:val="6A894958"/>
    <w:rsid w:val="6AA71D09"/>
    <w:rsid w:val="6BAB5D34"/>
    <w:rsid w:val="6C386C1D"/>
    <w:rsid w:val="6D3909BE"/>
    <w:rsid w:val="6D955854"/>
    <w:rsid w:val="6E085B93"/>
    <w:rsid w:val="6F5013AD"/>
    <w:rsid w:val="701C77FC"/>
    <w:rsid w:val="719B56EF"/>
    <w:rsid w:val="729F531D"/>
    <w:rsid w:val="73FF295B"/>
    <w:rsid w:val="74F344EC"/>
    <w:rsid w:val="76427692"/>
    <w:rsid w:val="776C5E7A"/>
    <w:rsid w:val="77777A8E"/>
    <w:rsid w:val="77A108D3"/>
    <w:rsid w:val="77B030EB"/>
    <w:rsid w:val="788D5058"/>
    <w:rsid w:val="79350CE9"/>
    <w:rsid w:val="7A29287B"/>
    <w:rsid w:val="7AFF705B"/>
    <w:rsid w:val="7B425546"/>
    <w:rsid w:val="7B4B5E55"/>
    <w:rsid w:val="7C035604"/>
    <w:rsid w:val="7C364B59"/>
    <w:rsid w:val="7C7C3FC9"/>
    <w:rsid w:val="7D1F1254"/>
    <w:rsid w:val="7D2E5FEB"/>
    <w:rsid w:val="7E21597E"/>
    <w:rsid w:val="7ED06A1C"/>
    <w:rsid w:val="7ED83E28"/>
    <w:rsid w:val="7EFD4068"/>
    <w:rsid w:val="7FF554F9"/>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allout" idref="#云形标注 1"/>
        <o:r id="V:Rule2" type="connector" idref="#曲线连接符 49"/>
        <o:r id="V:Rule3" type="connector" idref="#曲线连接符 50"/>
        <o:r id="V:Rule4" type="connector" idref="#曲线连接符 51"/>
      </o:rules>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9" textRotate="1"/>
    <customShpInfo spid="_x0000_s1040"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1</Pages>
  <Words>3</Words>
  <Characters>21</Characters>
  <Lines>1</Lines>
  <Paragraphs>1</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2015-03-21T07:50:00Z</dcterms:created>
  <dc:creator>Yong Lin</dc:creator>
  <cp:lastModifiedBy>dell</cp:lastModifiedBy>
  <dcterms:modified xsi:type="dcterms:W3CDTF">2015-03-23T05:54:35Z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