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eastAsia" w:eastAsia="宋体"/>
          <w:b/>
          <w:sz w:val="36"/>
          <w:lang w:val="en-US" w:eastAsia="zh-CN"/>
        </w:rPr>
      </w:pPr>
      <w:r>
        <w:rPr>
          <w:rFonts w:hint="eastAsia"/>
          <w:b/>
          <w:sz w:val="36"/>
          <w:lang w:val="en-US" w:eastAsia="zh-CN"/>
        </w:rPr>
        <w:t>Web攻防演练平台</w:t>
      </w:r>
    </w:p>
    <w:p>
      <w:pPr>
        <w:numPr>
          <w:ilvl w:val="0"/>
          <w:numId w:val="0"/>
        </w:numPr>
        <w:outlineLvl w:val="0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  <w:lang w:val="en-US" w:eastAsia="zh-CN"/>
        </w:rPr>
        <w:t>2</w:t>
      </w:r>
      <w:r>
        <w:rPr>
          <w:rFonts w:hint="eastAsia"/>
          <w:b/>
          <w:bCs/>
          <w:sz w:val="28"/>
        </w:rPr>
        <w:t>系统总体设计</w:t>
      </w:r>
    </w:p>
    <w:p>
      <w:pPr>
        <w:numPr>
          <w:ilvl w:val="0"/>
          <w:numId w:val="0"/>
        </w:numPr>
        <w:ind w:firstLine="554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lang w:val="en-US" w:eastAsia="zh-CN"/>
        </w:rPr>
        <w:t>Web攻防演练平台</w:t>
      </w:r>
      <w:r>
        <w:rPr>
          <w:rFonts w:hint="eastAsia"/>
          <w:sz w:val="28"/>
          <w:szCs w:val="28"/>
          <w:lang w:val="en-US" w:eastAsia="zh-CN"/>
        </w:rPr>
        <w:t>以闯关赛的形式进行，从易到难，不断引导学生理解漏洞原理和攻击防范技术。平台主要采用CTF线上解题模式，攻击者在闯关赛中主要以寻找flag的形式过关，成功获得flag即通关。可以说是CTFweb选手的入门级练习平台，同时也插入了一些隐写和编码类的知识。</w:t>
      </w:r>
    </w:p>
    <w:p>
      <w:pPr>
        <w:numPr>
          <w:ilvl w:val="0"/>
          <w:numId w:val="0"/>
        </w:numPr>
        <w:ind w:firstLine="554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系统的组员分工如下：</w:t>
      </w:r>
    </w:p>
    <w:p>
      <w:pPr>
        <w:numPr>
          <w:ilvl w:val="0"/>
          <w:numId w:val="0"/>
        </w:numPr>
        <w:ind w:firstLine="554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系统环境如下:</w:t>
      </w:r>
    </w:p>
    <w:p>
      <w:pPr>
        <w:numPr>
          <w:ilvl w:val="0"/>
          <w:numId w:val="0"/>
        </w:numPr>
        <w:ind w:firstLine="554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phpstudy集成环境开发，php-5.4.45+Apache，Mysql数据库，window操作系统。</w:t>
      </w:r>
    </w:p>
    <w:p>
      <w:pPr>
        <w:numPr>
          <w:ilvl w:val="0"/>
          <w:numId w:val="0"/>
        </w:numPr>
        <w:ind w:firstLine="554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系统流程图如下：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603875" cy="3839845"/>
            <wp:effectExtent l="0" t="0" r="15875" b="8255"/>
            <wp:docPr id="1" name="图片 1" descr="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流程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outlineLvl w:val="0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  <w:lang w:val="en-US" w:eastAsia="zh-CN"/>
        </w:rPr>
        <w:t>3</w:t>
      </w:r>
      <w:r>
        <w:rPr>
          <w:rFonts w:hint="eastAsia"/>
          <w:b/>
          <w:bCs/>
          <w:sz w:val="28"/>
        </w:rPr>
        <w:t>详细设计</w:t>
      </w:r>
    </w:p>
    <w:p>
      <w:pPr>
        <w:numPr>
          <w:ilvl w:val="0"/>
          <w:numId w:val="0"/>
        </w:numPr>
        <w:outlineLvl w:val="1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3.1平台主页</w:t>
      </w:r>
    </w:p>
    <w:p>
      <w:pPr>
        <w:numPr>
          <w:ilvl w:val="0"/>
          <w:numId w:val="0"/>
        </w:numPr>
        <w:ind w:firstLine="56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平台主页如下，点击图片即可开始闯关，另外也设计了传送门，可以直接到达所需的关卡。</w:t>
      </w:r>
    </w:p>
    <w:p>
      <w:pPr>
        <w:numPr>
          <w:ilvl w:val="0"/>
          <w:numId w:val="0"/>
        </w:numPr>
        <w:ind w:firstLine="56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153660" cy="5496560"/>
            <wp:effectExtent l="0" t="0" r="8890" b="8890"/>
            <wp:docPr id="2" name="图片 2" descr="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.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69230" cy="4578350"/>
            <wp:effectExtent l="0" t="0" r="7620" b="12700"/>
            <wp:docPr id="59" name="图片 59" descr="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.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1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3.2 sql注入模块</w:t>
      </w:r>
    </w:p>
    <w:p>
      <w:pPr>
        <w:ind w:firstLine="560" w:firstLineChars="200"/>
        <w:jc w:val="both"/>
        <w:outlineLvl w:val="2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3.2.1 Sql第一关</w:t>
      </w:r>
    </w:p>
    <w:p>
      <w:p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Sql第一关的页面如下：</w:t>
      </w:r>
    </w:p>
    <w:p>
      <w:p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1135" cy="2770505"/>
            <wp:effectExtent l="0" t="0" r="5715" b="10795"/>
            <wp:docPr id="60" name="图片 6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没有任何过滤或限制，只要攻击者懂得sql注入基本方法就可以获得flag，以下是核心代码和数据库表格：</w:t>
      </w:r>
    </w:p>
    <w:p>
      <w:p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2405" cy="2007870"/>
            <wp:effectExtent l="0" t="0" r="4445" b="11430"/>
            <wp:docPr id="10" name="图片 10" descr="2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-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1135" cy="2378710"/>
            <wp:effectExtent l="0" t="0" r="5715" b="2540"/>
            <wp:docPr id="7" name="图片 7" descr="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-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可以发现，对于用户的输入，并没有进行任何过滤，简单的字符型注入即可，攻击者可以通过猜表或利用mysql特殊库information_schema进行拖库。Payload为：1' union select 1,flag from f1ag #</w:t>
      </w:r>
    </w:p>
    <w:p>
      <w:pPr>
        <w:numPr>
          <w:ilvl w:val="0"/>
          <w:numId w:val="0"/>
        </w:numPr>
        <w:ind w:firstLine="560" w:firstLineChars="200"/>
        <w:jc w:val="left"/>
        <w:outlineLvl w:val="2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3.2.3 Sql第二关</w:t>
      </w:r>
    </w:p>
    <w:p>
      <w:p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Sql第二关的页面如下：</w:t>
      </w:r>
    </w:p>
    <w:p>
      <w:p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3543935" cy="4248785"/>
            <wp:effectExtent l="0" t="0" r="18415" b="18415"/>
            <wp:docPr id="71" name="图片 7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过滤了空格和select，核心代码和数据库表格如下：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653405" cy="922655"/>
            <wp:effectExtent l="0" t="0" r="4445" b="10795"/>
            <wp:docPr id="4" name="图片 4" descr="2.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.2.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077460" cy="3001010"/>
            <wp:effectExtent l="0" t="0" r="8890" b="8890"/>
            <wp:docPr id="3" name="图片 3" descr="2.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.2.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可以看到，仅仅是采用了普通的过滤，空格可以用/**/代替，过滤select并没有区分大小写，其余与第一关一样，最终payload为：1'/**/union/**/Select/**/1,f1ag/**/from/**/admin/**/#/**/。此处也flag也进行过base64编码。</w:t>
      </w:r>
    </w:p>
    <w:p>
      <w:pPr>
        <w:ind w:firstLine="560"/>
        <w:jc w:val="both"/>
        <w:outlineLvl w:val="2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3.2.3 Sql第三关</w:t>
      </w:r>
    </w:p>
    <w:p>
      <w:pPr>
        <w:ind w:firstLine="56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Sql第三关转义了单引号，将“</w:t>
      </w:r>
      <w:r>
        <w:rPr>
          <w:rFonts w:hint="default"/>
          <w:sz w:val="28"/>
          <w:szCs w:val="28"/>
          <w:lang w:val="en-US" w:eastAsia="zh-CN"/>
        </w:rPr>
        <w:t>’</w:t>
      </w:r>
      <w:r>
        <w:rPr>
          <w:rFonts w:hint="eastAsia"/>
          <w:sz w:val="28"/>
          <w:szCs w:val="28"/>
          <w:lang w:val="en-US" w:eastAsia="zh-CN"/>
        </w:rPr>
        <w:t>”转义成“\</w:t>
      </w:r>
      <w:r>
        <w:rPr>
          <w:rFonts w:hint="default"/>
          <w:sz w:val="28"/>
          <w:szCs w:val="28"/>
          <w:lang w:val="en-US" w:eastAsia="zh-CN"/>
        </w:rPr>
        <w:t>’</w:t>
      </w:r>
      <w:r>
        <w:rPr>
          <w:rFonts w:hint="eastAsia"/>
          <w:sz w:val="28"/>
          <w:szCs w:val="28"/>
          <w:lang w:val="en-US" w:eastAsia="zh-CN"/>
        </w:rPr>
        <w:t>”，核心代码和数据库表格如下：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67325" cy="1353185"/>
            <wp:effectExtent l="0" t="0" r="9525" b="18415"/>
            <wp:docPr id="6" name="图片 6" descr="2.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.3.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0500" cy="2385060"/>
            <wp:effectExtent l="0" t="0" r="6350" b="15240"/>
            <wp:docPr id="5" name="图片 5" descr="2.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.3.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字符型注入是需要以单引号闭合的，但是编码却设置为gbk，因此可以用宽字节注入，最终payload如下：1%df' union select 1,flag from admini %23。此处flag采用字符串反转，同时输入框也限制了只能输入6位。</w:t>
      </w:r>
    </w:p>
    <w:p>
      <w:pPr>
        <w:ind w:firstLine="560"/>
        <w:jc w:val="both"/>
        <w:outlineLvl w:val="2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3.2.4 Sql第四关</w:t>
      </w:r>
    </w:p>
    <w:p>
      <w:pPr>
        <w:ind w:firstLine="56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Sql第四关过滤了逗号，这在waf中是非常常见的，核心代码和数据库表格如下：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4310" cy="1125855"/>
            <wp:effectExtent l="0" t="0" r="2540" b="17145"/>
            <wp:docPr id="9" name="图片 9" descr="2.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.4.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69865" cy="1959610"/>
            <wp:effectExtent l="0" t="0" r="6985" b="2540"/>
            <wp:docPr id="8" name="图片 8" descr="2.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.4.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过滤了逗号之后，联合查询就比较难了，但仍然可以用join()方法绕过，最终payload为：1'/**/union/**/Select/**/*/**/from/**/((Select/**/1)A/**/join/**/(Select/**/flag/**/from/**/root)B)/**/#/**/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此处flag使用url编码。</w:t>
      </w:r>
    </w:p>
    <w:p>
      <w:pPr>
        <w:numPr>
          <w:ilvl w:val="0"/>
          <w:numId w:val="0"/>
        </w:numPr>
        <w:ind w:firstLine="560" w:firstLineChars="200"/>
        <w:jc w:val="left"/>
        <w:outlineLvl w:val="2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3.2.5 Sql第五关</w:t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Sql第五关是sql盲注，核心代码如下，移除了数据库报错语句：</w:t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74310" cy="875665"/>
            <wp:effectExtent l="0" t="0" r="2540" b="635"/>
            <wp:docPr id="29" name="图片 29" descr="3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3.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注入语句与第一关基本一样。Payload：1' union select 1,2,flag from flag #</w:t>
      </w:r>
    </w:p>
    <w:p>
      <w:pPr>
        <w:numPr>
          <w:ilvl w:val="0"/>
          <w:numId w:val="0"/>
        </w:numPr>
        <w:jc w:val="left"/>
        <w:outlineLvl w:val="1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3.3 xss漏洞模块</w:t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xss漏洞模块共有四关，只需要弹窗就可以通关：</w:t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第一关没有任何过滤和限制，核心代码如下：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4953635" cy="1133475"/>
            <wp:effectExtent l="0" t="0" r="18415" b="9525"/>
            <wp:docPr id="11" name="图片 11" descr="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.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当输入name的值为&lt;script&gt;alert(1)&lt;/script&gt;即可成功闯关。</w:t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第二关使用htmlspecialchars()函数将预定义的字符 "&lt;" （小于）和 "&gt;" （大于）转换为 HTML 实体，使得&lt;script&gt;无法使用，核心代码如下：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</w:t>
      </w: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73040" cy="1521460"/>
            <wp:effectExtent l="0" t="0" r="3810" b="2540"/>
            <wp:docPr id="12" name="图片 12" descr="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.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但可以用onmouseover绕过，最终payload如下：hack'onmouseover='alert(1)'</w:t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第三关过滤了&lt;script&gt;和on，但是第二个输出点并没有使用htmlspecialchars()函数。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70500" cy="1390015"/>
            <wp:effectExtent l="0" t="0" r="6350" b="635"/>
            <wp:docPr id="13" name="图片 13" descr="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.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可以使用JavaScript绕过。最终payload为：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"&gt;&lt;a href="javascript:alert(1)"&gt;hack&lt;/a&gt;</w:t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第四关与第三关类似，只是过滤了很多字符，核心代码如下：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71135" cy="2173605"/>
            <wp:effectExtent l="0" t="0" r="5715" b="17145"/>
            <wp:docPr id="14" name="图片 14" descr="3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3.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可以采用双写绕过，最终payload为：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"&gt;&lt;a hhrefref="javasscriptcript:alert(1)"&gt;hack&lt;/a&gt;</w:t>
      </w:r>
    </w:p>
    <w:p>
      <w:pPr>
        <w:numPr>
          <w:ilvl w:val="0"/>
          <w:numId w:val="0"/>
        </w:numPr>
        <w:jc w:val="left"/>
        <w:outlineLvl w:val="1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3.4文件上传漏洞模块</w:t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文件上传漏洞模块共有四关，成功拿到shell获取flag即可通关：</w:t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第一关同样没有任何限制，上传php一句话木马，再用中国菜刀连接，即可成功获得文件内的flag。核心代码如下：</w:t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70500" cy="3567430"/>
            <wp:effectExtent l="0" t="0" r="6350" b="13970"/>
            <wp:docPr id="22" name="图片 22" descr="3.5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3.5.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73040" cy="1504315"/>
            <wp:effectExtent l="0" t="0" r="3810" b="635"/>
            <wp:docPr id="23" name="图片 23" descr="3.5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3.5.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第二关限制了不能上传php文件，核心代码如下：</w:t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74310" cy="4423410"/>
            <wp:effectExtent l="0" t="0" r="2540" b="15240"/>
            <wp:docPr id="24" name="图片 24" descr="3.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3.5.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此时可以利用apache的文件解析漏洞，文件名改为：.php.qwe。即可成功绕过。</w:t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第三关限制了上传文件类型是jpg和jpeg，核心代码如下：</w:t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009515" cy="5057140"/>
            <wp:effectExtent l="0" t="0" r="635" b="10160"/>
            <wp:docPr id="25" name="图片 25" descr="3.5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3.5.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但仅仅是检查了http头的文件类型，可以通过brup抓包改包，即可成功绕过。如图：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445125" cy="2676525"/>
            <wp:effectExtent l="0" t="0" r="3175" b="9525"/>
            <wp:docPr id="26" name="图片 26" descr="3.5.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3.5.3-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51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第四关增加了判断文件后缀名是否为png，核心代码如下：</w:t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70500" cy="4924425"/>
            <wp:effectExtent l="0" t="0" r="6350" b="9525"/>
            <wp:docPr id="27" name="图片 27" descr="3.5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3.5.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这使得绕过似乎不可能，因此此处加了一个文件包含漏洞，使用include函数使png文件以脚本文件执行。菜刀连接地址为：http://192.168.43.229/baji/inclusion.php?page=./Upload4/yijuhua.png</w:t>
      </w:r>
    </w:p>
    <w:p>
      <w:pPr>
        <w:numPr>
          <w:ilvl w:val="0"/>
          <w:numId w:val="0"/>
        </w:numPr>
        <w:jc w:val="left"/>
        <w:outlineLvl w:val="1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3.5登录模块</w:t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登录模块共有两关，登录成功即可过关：</w:t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第一关没有任何限制或过滤，很多初学者也都写出这样的代码，核心代码如下：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74310" cy="4114800"/>
            <wp:effectExtent l="0" t="0" r="2540" b="0"/>
            <wp:docPr id="15" name="图片 15" descr="3.6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.6.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此处可以使用万能密码进行登录绕过，输入用户名：1' or 1=1 #，密码随意，可以成功登录，如下图：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2810510" cy="2133600"/>
            <wp:effectExtent l="0" t="0" r="8890" b="0"/>
            <wp:docPr id="18" name="图片 18" descr="3.6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.6.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73675" cy="1042035"/>
            <wp:effectExtent l="0" t="0" r="3175" b="5715"/>
            <wp:docPr id="17" name="图片 17" descr="3.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.6.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第二关用户名的输入过滤了分号，核心代码如下：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4810760" cy="609600"/>
            <wp:effectExtent l="0" t="0" r="8890" b="0"/>
            <wp:docPr id="19" name="图片 19" descr="3.6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.6.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这使得万能密码似乎不可用，但经过测试发现验证码只要不刷新页面，便不会刷新，此时可以使用brup进行暴力破解。</w:t>
      </w:r>
    </w:p>
    <w:p>
      <w:pPr>
        <w:numPr>
          <w:ilvl w:val="0"/>
          <w:numId w:val="0"/>
        </w:numPr>
        <w:jc w:val="left"/>
        <w:outlineLvl w:val="1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3.6 php类型漏洞模块</w:t>
      </w:r>
    </w:p>
    <w:p>
      <w:pPr>
        <w:numPr>
          <w:ilvl w:val="0"/>
          <w:numId w:val="0"/>
        </w:numPr>
        <w:tabs>
          <w:tab w:val="left" w:pos="2953"/>
        </w:tabs>
        <w:jc w:val="left"/>
        <w:outlineLvl w:val="2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3.6.1 php弱类型</w:t>
      </w:r>
    </w:p>
    <w:p>
      <w:pPr>
        <w:numPr>
          <w:ilvl w:val="0"/>
          <w:numId w:val="0"/>
        </w:numPr>
        <w:tabs>
          <w:tab w:val="left" w:pos="2953"/>
        </w:tabs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打开后查看网页源代码会看到核心代码：</w:t>
      </w:r>
    </w:p>
    <w:p>
      <w:pPr>
        <w:numPr>
          <w:ilvl w:val="0"/>
          <w:numId w:val="0"/>
        </w:numPr>
        <w:tabs>
          <w:tab w:val="left" w:pos="2953"/>
        </w:tabs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4531360" cy="2109470"/>
            <wp:effectExtent l="0" t="0" r="2540" b="5080"/>
            <wp:docPr id="16" name="图片 16" descr="3.7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.7.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953"/>
        </w:tabs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第一个if语句要求不为数字，但内嵌的if语句要求==1.从逻辑上看似乎不通，但可以利用php弱类型成功绕过，最终payload为：num=1a</w:t>
      </w:r>
    </w:p>
    <w:p>
      <w:pPr>
        <w:numPr>
          <w:ilvl w:val="0"/>
          <w:numId w:val="0"/>
        </w:numPr>
        <w:tabs>
          <w:tab w:val="left" w:pos="2953"/>
        </w:tabs>
        <w:jc w:val="left"/>
        <w:outlineLvl w:val="2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3.6.2 php 函数缺陷</w:t>
      </w:r>
    </w:p>
    <w:p>
      <w:pPr>
        <w:numPr>
          <w:ilvl w:val="0"/>
          <w:numId w:val="0"/>
        </w:numPr>
        <w:tabs>
          <w:tab w:val="left" w:pos="2953"/>
        </w:tabs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打开后查看网页源代码会看到核心代码：</w:t>
      </w:r>
    </w:p>
    <w:p>
      <w:pPr>
        <w:numPr>
          <w:ilvl w:val="0"/>
          <w:numId w:val="0"/>
        </w:numPr>
        <w:tabs>
          <w:tab w:val="left" w:pos="2953"/>
        </w:tabs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3552825" cy="1866900"/>
            <wp:effectExtent l="0" t="0" r="9525" b="0"/>
            <wp:docPr id="20" name="图片 20" descr="3.7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3.7.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953"/>
        </w:tabs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在php中，strcmp处理数组时，结果等于NULL，也就是false，构造payload：password[]=1</w:t>
      </w:r>
    </w:p>
    <w:p>
      <w:pPr>
        <w:numPr>
          <w:ilvl w:val="0"/>
          <w:numId w:val="0"/>
        </w:numPr>
        <w:tabs>
          <w:tab w:val="left" w:pos="2953"/>
        </w:tabs>
        <w:jc w:val="left"/>
        <w:outlineLvl w:val="1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3.7本地文件包含漏洞</w:t>
      </w:r>
    </w:p>
    <w:p>
      <w:pPr>
        <w:numPr>
          <w:ilvl w:val="0"/>
          <w:numId w:val="0"/>
        </w:numPr>
        <w:tabs>
          <w:tab w:val="left" w:pos="2953"/>
        </w:tabs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打开题目后可以看到源码，如下图：</w:t>
      </w:r>
    </w:p>
    <w:p>
      <w:pPr>
        <w:numPr>
          <w:ilvl w:val="0"/>
          <w:numId w:val="0"/>
        </w:numPr>
        <w:tabs>
          <w:tab w:val="left" w:pos="2953"/>
        </w:tabs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4820285" cy="1781175"/>
            <wp:effectExtent l="0" t="0" r="18415" b="9525"/>
            <wp:docPr id="21" name="图片 21" descr="3.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.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2953"/>
        </w:tabs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可以看出接受参数a后输出到界面，此时便可以利用文件包含漏洞输出flag.php文件内容。Payload：hello=);print_r (file("./flag.php"));//</w:t>
      </w:r>
    </w:p>
    <w:p>
      <w:pPr>
        <w:numPr>
          <w:ilvl w:val="0"/>
          <w:numId w:val="0"/>
        </w:numPr>
        <w:outlineLvl w:val="0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  <w:lang w:val="en-US" w:eastAsia="zh-CN"/>
        </w:rPr>
        <w:t>4</w:t>
      </w:r>
      <w:r>
        <w:rPr>
          <w:rFonts w:hint="eastAsia"/>
          <w:b/>
          <w:bCs/>
          <w:sz w:val="28"/>
        </w:rPr>
        <w:t>测试</w:t>
      </w:r>
    </w:p>
    <w:p>
      <w:pPr>
        <w:numPr>
          <w:ilvl w:val="0"/>
          <w:numId w:val="0"/>
        </w:numPr>
        <w:outlineLvl w:val="1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4.1 sql注入模块</w:t>
      </w:r>
    </w:p>
    <w:p>
      <w:pPr>
        <w:ind w:firstLine="560" w:firstLineChars="200"/>
        <w:jc w:val="both"/>
        <w:outlineLvl w:val="2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4.1.1 Sql注入第一关</w:t>
      </w:r>
    </w:p>
    <w:p>
      <w:p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下面列出详细解题步骤：</w:t>
      </w:r>
    </w:p>
    <w:p>
      <w:pPr>
        <w:numPr>
          <w:ilvl w:val="0"/>
          <w:numId w:val="2"/>
        </w:num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输入：1</w:t>
      </w:r>
      <w:r>
        <w:rPr>
          <w:rFonts w:hint="default"/>
          <w:sz w:val="28"/>
          <w:szCs w:val="28"/>
          <w:lang w:val="en-US" w:eastAsia="zh-CN"/>
        </w:rPr>
        <w:t>’</w:t>
      </w:r>
      <w:r>
        <w:rPr>
          <w:rFonts w:hint="eastAsia"/>
          <w:sz w:val="28"/>
          <w:szCs w:val="28"/>
          <w:lang w:val="en-US" w:eastAsia="zh-CN"/>
        </w:rPr>
        <w:t>，返回出现错误，推断为字符型注入。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3040" cy="2656840"/>
            <wp:effectExtent l="0" t="0" r="3810" b="10160"/>
            <wp:docPr id="66" name="图片 6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输入：1' union select user(),database() #，获得当前数据库名为test：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3782060" cy="4784090"/>
            <wp:effectExtent l="0" t="0" r="8890" b="16510"/>
            <wp:docPr id="67" name="图片 6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输入：1' union select 1,group_concat(table_name) from information_schema.tables where table_schema='test' #，获得所有表名：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1770" cy="3382010"/>
            <wp:effectExtent l="0" t="0" r="5080" b="8890"/>
            <wp:docPr id="68" name="图片 6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获得关键表格f1ag(此处为数字1)，下面爆出列字段，输入：</w:t>
      </w:r>
      <w:r>
        <w:rPr>
          <w:rFonts w:hint="eastAsia"/>
          <w:sz w:val="18"/>
          <w:szCs w:val="18"/>
          <w:lang w:val="en-US" w:eastAsia="zh-CN"/>
        </w:rPr>
        <w:t>1' union select 1,group_concat(column_name) from information_schema.columns where table_name='f1ag' #：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67325" cy="3327400"/>
            <wp:effectExtent l="0" t="0" r="9525" b="6350"/>
            <wp:docPr id="69" name="图片 6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560" w:firstLineChars="20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输入最终payload：1' union select 1,flag from f1ag #，结果如下：</w:t>
      </w:r>
    </w:p>
    <w:p>
      <w:pPr>
        <w:numPr>
          <w:ilvl w:val="0"/>
          <w:numId w:val="0"/>
        </w:numPr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4940935" cy="5306060"/>
            <wp:effectExtent l="0" t="0" r="12065" b="8890"/>
            <wp:docPr id="30" name="图片 30" descr="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.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0935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560" w:firstLineChars="20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获得答案flag{we1_come},提交通过：</w:t>
      </w:r>
    </w:p>
    <w:p>
      <w:pPr>
        <w:numPr>
          <w:ilvl w:val="0"/>
          <w:numId w:val="0"/>
        </w:numPr>
        <w:ind w:firstLine="56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73675" cy="1182370"/>
            <wp:effectExtent l="0" t="0" r="3175" b="17780"/>
            <wp:docPr id="70" name="图片 7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/>
        <w:jc w:val="left"/>
        <w:outlineLvl w:val="2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4.1.2 Sql注入第二关</w:t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方法与第一关类型，只是把空格换为“/**/”，“select”换为“Select”，最终payload：</w:t>
      </w:r>
      <w:r>
        <w:rPr>
          <w:rFonts w:hint="eastAsia"/>
          <w:sz w:val="24"/>
          <w:szCs w:val="24"/>
          <w:lang w:val="en-US" w:eastAsia="zh-CN"/>
        </w:rPr>
        <w:t>1'/**/union/**/Select/**/1,f1ag/**/from/**/admin/**/#</w:t>
      </w:r>
      <w:r>
        <w:rPr>
          <w:rFonts w:hint="eastAsia"/>
          <w:sz w:val="28"/>
          <w:lang w:val="en-US" w:eastAsia="zh-CN"/>
        </w:rPr>
        <w:t>，结果如下：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115560" cy="5401310"/>
            <wp:effectExtent l="0" t="0" r="8890" b="8890"/>
            <wp:docPr id="31" name="图片 31" descr="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.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Base64解码，获得答案：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</w:t>
      </w: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4363085" cy="1047750"/>
            <wp:effectExtent l="0" t="0" r="18415" b="0"/>
            <wp:docPr id="72" name="图片 7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/>
        <w:jc w:val="left"/>
        <w:outlineLvl w:val="2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4.1.3 Sql注入第三关</w:t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输入payload：id=1%df' union select 1,flag from admini %23，结果如下：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72405" cy="3971290"/>
            <wp:effectExtent l="0" t="0" r="4445" b="10160"/>
            <wp:docPr id="32" name="图片 32" descr="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.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字符串反转，结果如下：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</w:t>
      </w: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4858385" cy="4067810"/>
            <wp:effectExtent l="0" t="0" r="18415" b="8890"/>
            <wp:docPr id="73" name="图片 7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/>
        <w:jc w:val="left"/>
        <w:outlineLvl w:val="2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4.1.4 sql注入第四关</w:t>
      </w:r>
    </w:p>
    <w:p>
      <w:pPr>
        <w:numPr>
          <w:ilvl w:val="0"/>
          <w:numId w:val="0"/>
        </w:numPr>
        <w:jc w:val="left"/>
        <w:outlineLvl w:val="9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输入payload：1'/**/union/**/Select/**/*/**/from/**/((Select/**/1)A/**/join/**/(Select/**/flag/**/from/**/root)B)/**/#</w:t>
      </w:r>
      <w:r>
        <w:rPr>
          <w:rFonts w:hint="eastAsia"/>
          <w:sz w:val="28"/>
          <w:lang w:val="en-US" w:eastAsia="zh-CN"/>
        </w:rPr>
        <w:t>，结果如下：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69230" cy="3178810"/>
            <wp:effectExtent l="0" t="0" r="7620" b="2540"/>
            <wp:docPr id="33" name="图片 33" descr="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.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url解码，结果如下：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69865" cy="4037965"/>
            <wp:effectExtent l="0" t="0" r="6985" b="635"/>
            <wp:docPr id="74" name="图片 7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/>
        <w:jc w:val="left"/>
        <w:outlineLvl w:val="2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4.1.5 Sql注入第五关</w:t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输入payload：1' union select 1,2,flag from flag #，结果如下：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71770" cy="4032250"/>
            <wp:effectExtent l="0" t="0" r="5080" b="6350"/>
            <wp:docPr id="34" name="图片 34" descr="1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.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此处使用md5解密，最终答案为：flag{123456}.</w:t>
      </w:r>
    </w:p>
    <w:p>
      <w:pPr>
        <w:numPr>
          <w:ilvl w:val="0"/>
          <w:numId w:val="0"/>
        </w:numPr>
        <w:outlineLvl w:val="1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4.2 xss漏洞模块</w:t>
      </w:r>
    </w:p>
    <w:p>
      <w:pPr>
        <w:numPr>
          <w:ilvl w:val="0"/>
          <w:numId w:val="0"/>
        </w:numPr>
        <w:ind w:firstLine="56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Xss第一关：&lt;script&gt;alert(1)&lt;/script&gt;，结果如下：</w:t>
      </w:r>
    </w:p>
    <w:p>
      <w:pPr>
        <w:numPr>
          <w:ilvl w:val="0"/>
          <w:numId w:val="0"/>
        </w:numPr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73040" cy="2372995"/>
            <wp:effectExtent l="0" t="0" r="3810" b="8255"/>
            <wp:docPr id="35" name="图片 35" descr="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.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Xss第二关："&gt;&lt;a href="javascript:alert(1)"&gt;hack&lt;/a&gt;，鼠标移到到框内，结果如下：</w:t>
      </w:r>
    </w:p>
    <w:p>
      <w:pPr>
        <w:numPr>
          <w:ilvl w:val="0"/>
          <w:numId w:val="0"/>
        </w:numPr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74310" cy="2950210"/>
            <wp:effectExtent l="0" t="0" r="2540" b="2540"/>
            <wp:docPr id="36" name="图片 36" descr="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.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Xss第三关："&gt;&lt;a href="javascript:alert(1)"&gt;hack&lt;/a&gt;，结果如下：</w:t>
      </w:r>
    </w:p>
    <w:p>
      <w:pPr>
        <w:numPr>
          <w:ilvl w:val="0"/>
          <w:numId w:val="0"/>
        </w:numPr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</w:t>
      </w: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68595" cy="3632200"/>
            <wp:effectExtent l="0" t="0" r="8255" b="6350"/>
            <wp:docPr id="37" name="图片 37" descr="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.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点击蓝色hack处后，结果如下：</w:t>
      </w:r>
    </w:p>
    <w:p>
      <w:pPr>
        <w:numPr>
          <w:ilvl w:val="0"/>
          <w:numId w:val="0"/>
        </w:numPr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67325" cy="3628390"/>
            <wp:effectExtent l="0" t="0" r="9525" b="10160"/>
            <wp:docPr id="38" name="图片 38" descr="2.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.3-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Xss第四关："&gt;&lt;a hhrefref="javasscriptcript:alert(1)"&gt;hack&lt;/a&gt;，结果如下：</w:t>
      </w:r>
    </w:p>
    <w:p>
      <w:pPr>
        <w:numPr>
          <w:ilvl w:val="0"/>
          <w:numId w:val="0"/>
        </w:numPr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69230" cy="3232785"/>
            <wp:effectExtent l="0" t="0" r="7620" b="5715"/>
            <wp:docPr id="40" name="图片 40" descr="2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2.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67960" cy="1974850"/>
            <wp:effectExtent l="0" t="0" r="8890" b="6350"/>
            <wp:docPr id="39" name="图片 39" descr="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.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1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4.3 文件上传漏洞模块（使用winxp虚拟机里面的菜刀）</w:t>
      </w:r>
    </w:p>
    <w:p>
      <w:pPr>
        <w:numPr>
          <w:ilvl w:val="0"/>
          <w:numId w:val="0"/>
        </w:numPr>
        <w:ind w:firstLine="56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文件上传第一关直接上传个一句话木马，菜刀连接getflag</w:t>
      </w:r>
    </w:p>
    <w:p>
      <w:pPr>
        <w:numPr>
          <w:ilvl w:val="0"/>
          <w:numId w:val="0"/>
        </w:numPr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71770" cy="2902585"/>
            <wp:effectExtent l="0" t="0" r="5080" b="12065"/>
            <wp:docPr id="43" name="图片 43" descr="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3.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4448810" cy="2391410"/>
            <wp:effectExtent l="0" t="0" r="8890" b="8890"/>
            <wp:docPr id="41" name="图片 41" descr="3.5.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3.5.1-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73040" cy="1504315"/>
            <wp:effectExtent l="0" t="0" r="3810" b="635"/>
            <wp:docPr id="42" name="图片 42" descr="3.5.1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3.5.1-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文件上传第二关，将文件名改为.php.qwe，上传，菜刀连接getflag</w:t>
      </w:r>
    </w:p>
    <w:p>
      <w:pPr>
        <w:numPr>
          <w:ilvl w:val="0"/>
          <w:numId w:val="0"/>
        </w:numPr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70500" cy="3039745"/>
            <wp:effectExtent l="0" t="0" r="6350" b="8255"/>
            <wp:docPr id="44" name="图片 44" descr="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3.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4515485" cy="2324735"/>
            <wp:effectExtent l="0" t="0" r="18415" b="18415"/>
            <wp:docPr id="46" name="图片 46" descr="3.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3.2-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69230" cy="2057400"/>
            <wp:effectExtent l="0" t="0" r="7620" b="0"/>
            <wp:docPr id="47" name="图片 47" descr="3.2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3.2-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把压缩文件下载下来后，打开发现word已加密，提示6位数，使用office密码破解工具进行暴力破解。成功getflag</w:t>
      </w:r>
    </w:p>
    <w:p>
      <w:pPr>
        <w:numPr>
          <w:ilvl w:val="0"/>
          <w:numId w:val="0"/>
        </w:numPr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4201160" cy="3591560"/>
            <wp:effectExtent l="0" t="0" r="8890" b="8890"/>
            <wp:docPr id="45" name="图片 45" descr="3.2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3.2-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文件上传第三关，使用brup修改Content-Type的值为：image/png，成功上传后，使用菜刀连接</w:t>
      </w:r>
    </w:p>
    <w:p>
      <w:pPr>
        <w:numPr>
          <w:ilvl w:val="0"/>
          <w:numId w:val="0"/>
        </w:numPr>
        <w:ind w:firstLine="56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66690" cy="2676525"/>
            <wp:effectExtent l="0" t="0" r="10160" b="9525"/>
            <wp:docPr id="28" name="图片 28" descr="3.5.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3.5.3-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67960" cy="1940560"/>
            <wp:effectExtent l="0" t="0" r="8890" b="2540"/>
            <wp:docPr id="48" name="图片 48" descr="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3.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将flag.png文件下载下来，使用QR_Research进行识别</w:t>
      </w:r>
    </w:p>
    <w:p>
      <w:pPr>
        <w:numPr>
          <w:ilvl w:val="0"/>
          <w:numId w:val="0"/>
        </w:numPr>
        <w:ind w:firstLine="56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125085" cy="5801360"/>
            <wp:effectExtent l="0" t="0" r="18415" b="8890"/>
            <wp:docPr id="49" name="图片 49" descr="3.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3.3-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文件上传第四关先上传包含一句话木马的图片，然后与inclusion.php结合，构建url：</w:t>
      </w:r>
      <w:r>
        <w:rPr>
          <w:rFonts w:hint="eastAsia"/>
          <w:sz w:val="28"/>
          <w:lang w:val="en-US" w:eastAsia="zh-CN"/>
        </w:rPr>
        <w:fldChar w:fldCharType="begin"/>
      </w:r>
      <w:r>
        <w:rPr>
          <w:rFonts w:hint="eastAsia"/>
          <w:sz w:val="28"/>
          <w:lang w:val="en-US" w:eastAsia="zh-CN"/>
        </w:rPr>
        <w:instrText xml:space="preserve"> HYPERLINK "http://192.168.43.229/baji/inclusion.php?page=./Upload4/yijuhua.png。" </w:instrText>
      </w:r>
      <w:r>
        <w:rPr>
          <w:rFonts w:hint="eastAsia"/>
          <w:sz w:val="28"/>
          <w:lang w:val="en-US" w:eastAsia="zh-CN"/>
        </w:rPr>
        <w:fldChar w:fldCharType="separate"/>
      </w:r>
      <w:r>
        <w:rPr>
          <w:rStyle w:val="22"/>
          <w:rFonts w:hint="eastAsia"/>
          <w:sz w:val="28"/>
          <w:lang w:val="en-US" w:eastAsia="zh-CN"/>
        </w:rPr>
        <w:t>http://192.168.43.229/baji/inclusion.php?page=./Upload4/yijuhua.png。</w:t>
      </w:r>
      <w:r>
        <w:rPr>
          <w:rFonts w:hint="eastAsia"/>
          <w:sz w:val="28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使用菜刀连接，如图：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4534535" cy="2362835"/>
            <wp:effectExtent l="0" t="0" r="18415" b="18415"/>
            <wp:docPr id="50" name="图片 50" descr="3.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3.4-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71770" cy="1791970"/>
            <wp:effectExtent l="0" t="0" r="5080" b="17780"/>
            <wp:docPr id="51" name="图片 51" descr="3.4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3.4-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下载flag-14点.txt文件，根据提示可能为移位密码，工具转换：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70500" cy="2976245"/>
            <wp:effectExtent l="0" t="0" r="6350" b="14605"/>
            <wp:docPr id="52" name="图片 52" descr="3.4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3.4-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1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4.4 登录模块</w:t>
      </w:r>
    </w:p>
    <w:p>
      <w:pPr>
        <w:numPr>
          <w:ilvl w:val="0"/>
          <w:numId w:val="0"/>
        </w:numPr>
        <w:ind w:firstLine="56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第一关使用万能密码进行绕过，如图：</w:t>
      </w:r>
    </w:p>
    <w:p>
      <w:pPr>
        <w:numPr>
          <w:ilvl w:val="0"/>
          <w:numId w:val="0"/>
        </w:numPr>
        <w:ind w:firstLine="56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2810510" cy="2133600"/>
            <wp:effectExtent l="0" t="0" r="8890" b="0"/>
            <wp:docPr id="53" name="图片 53" descr="3.6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3.6.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73675" cy="1042035"/>
            <wp:effectExtent l="0" t="0" r="3175" b="5715"/>
            <wp:docPr id="54" name="图片 54" descr="3.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3.6.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第二关由于网页不刷新，验证码就不会改变，查看源码也提示了用户名admin，因此可以用brup进行暴力破解攻击，结果如下：</w:t>
      </w:r>
    </w:p>
    <w:p>
      <w:pPr>
        <w:numPr>
          <w:ilvl w:val="0"/>
          <w:numId w:val="0"/>
        </w:numPr>
        <w:ind w:firstLine="56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69230" cy="2504440"/>
            <wp:effectExtent l="0" t="0" r="7620" b="10160"/>
            <wp:docPr id="55" name="图片 55" descr="3.4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3.4-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密码为：134679</w:t>
      </w:r>
    </w:p>
    <w:p>
      <w:pPr>
        <w:numPr>
          <w:ilvl w:val="0"/>
          <w:numId w:val="0"/>
        </w:numPr>
        <w:outlineLvl w:val="1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4.5 php类型漏洞模块</w:t>
      </w:r>
    </w:p>
    <w:p>
      <w:pPr>
        <w:numPr>
          <w:ilvl w:val="0"/>
          <w:numId w:val="0"/>
        </w:numPr>
        <w:outlineLvl w:val="2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4.5.1 php弱类型</w:t>
      </w:r>
    </w:p>
    <w:p>
      <w:pPr>
        <w:numPr>
          <w:ilvl w:val="0"/>
          <w:numId w:val="0"/>
        </w:numPr>
        <w:ind w:firstLine="56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提交数据1a，成功获得flag，如图：</w:t>
      </w:r>
    </w:p>
    <w:p>
      <w:pPr>
        <w:numPr>
          <w:ilvl w:val="0"/>
          <w:numId w:val="0"/>
        </w:numPr>
        <w:ind w:firstLine="56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71135" cy="2336165"/>
            <wp:effectExtent l="0" t="0" r="5715" b="6985"/>
            <wp:docPr id="56" name="图片 56" descr="3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3.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2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4.5.2 php函数缺陷</w:t>
      </w:r>
    </w:p>
    <w:p>
      <w:pPr>
        <w:numPr>
          <w:ilvl w:val="0"/>
          <w:numId w:val="0"/>
        </w:numPr>
        <w:ind w:firstLine="56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将password以数组的形式提交，成功获得flag，如图：</w:t>
      </w:r>
    </w:p>
    <w:p>
      <w:pPr>
        <w:numPr>
          <w:ilvl w:val="0"/>
          <w:numId w:val="0"/>
        </w:numPr>
        <w:ind w:firstLine="56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69865" cy="2320925"/>
            <wp:effectExtent l="0" t="0" r="6985" b="3175"/>
            <wp:docPr id="57" name="图片 57" descr="3.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3.5.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1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4.6本地文件包含漏洞</w:t>
      </w:r>
    </w:p>
    <w:p>
      <w:pPr>
        <w:numPr>
          <w:ilvl w:val="0"/>
          <w:numId w:val="0"/>
        </w:numPr>
        <w:ind w:firstLine="560"/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将hello的值改为：);print_r%20(file("./flag.php"));//，成功获flag，如图：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drawing>
          <wp:inline distT="0" distB="0" distL="114300" distR="114300">
            <wp:extent cx="5274310" cy="2775585"/>
            <wp:effectExtent l="0" t="0" r="2540" b="5715"/>
            <wp:docPr id="58" name="图片 58" descr="3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3.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0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  <w:lang w:val="en-US" w:eastAsia="zh-CN"/>
        </w:rPr>
        <w:t>5</w:t>
      </w:r>
      <w:r>
        <w:rPr>
          <w:rFonts w:hint="eastAsia"/>
          <w:b/>
          <w:bCs/>
          <w:sz w:val="28"/>
        </w:rPr>
        <w:t>结论</w:t>
      </w:r>
    </w:p>
    <w:p>
      <w:pPr>
        <w:numPr>
          <w:ilvl w:val="0"/>
          <w:numId w:val="0"/>
        </w:numPr>
        <w:rPr>
          <w:rFonts w:hint="eastAsia" w:eastAsia="宋体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    在本次实验中，通过自己构造漏洞环境，使我从源码的角度上理解了web漏洞的原理，也增强了自己渗透测试的能力，为以后工作打下坚实的基础。</w:t>
      </w:r>
    </w:p>
    <w:p>
      <w:pPr>
        <w:numPr>
          <w:ilvl w:val="0"/>
          <w:numId w:val="0"/>
        </w:numPr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  <w:lang w:val="en-US" w:eastAsia="zh-CN"/>
        </w:rPr>
        <w:t>6</w:t>
      </w:r>
      <w:r>
        <w:rPr>
          <w:rFonts w:hint="eastAsia"/>
          <w:b/>
          <w:bCs/>
          <w:sz w:val="28"/>
        </w:rPr>
        <w:t>参考资料</w:t>
      </w:r>
    </w:p>
    <w:p>
      <w:pPr>
        <w:numPr>
          <w:ilvl w:val="0"/>
          <w:numId w:val="3"/>
        </w:numPr>
        <w:ind w:left="560" w:leftChars="0" w:firstLine="0" w:firstLineChars="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 xml:space="preserve">Metasploitable2-Linux-dvwa渗透测试靶机系统 </w:t>
      </w:r>
    </w:p>
    <w:p>
      <w:pPr>
        <w:numPr>
          <w:ilvl w:val="0"/>
          <w:numId w:val="3"/>
        </w:numPr>
        <w:ind w:left="560" w:leftChars="0" w:firstLine="0" w:firstLineChars="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xss闯关小游戏</w:t>
      </w: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  <w:r>
      <w:rPr>
        <w:rStyle w:val="21"/>
      </w:rPr>
      <w:fldChar w:fldCharType="begin"/>
    </w:r>
    <w:r>
      <w:rPr>
        <w:rStyle w:val="21"/>
      </w:rPr>
      <w:instrText xml:space="preserve"> PAGE </w:instrText>
    </w:r>
    <w:r>
      <w:rPr>
        <w:rStyle w:val="21"/>
      </w:rPr>
      <w:fldChar w:fldCharType="separate"/>
    </w:r>
    <w:r>
      <w:rPr>
        <w:rStyle w:val="21"/>
      </w:rPr>
      <w:t>1</w:t>
    </w:r>
    <w:r>
      <w:rPr>
        <w:rStyle w:val="21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rPr>
        <w:sz w:val="21"/>
        <w:szCs w:val="21"/>
      </w:rPr>
    </w:pPr>
    <w:r>
      <w:rPr>
        <w:rFonts w:hint="eastAsia"/>
        <w:sz w:val="21"/>
        <w:szCs w:val="21"/>
      </w:rPr>
      <w:t>专业综合实训报告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AF40B9"/>
    <w:multiLevelType w:val="multilevel"/>
    <w:tmpl w:val="22AF40B9"/>
    <w:lvl w:ilvl="0" w:tentative="0">
      <w:start w:val="1"/>
      <w:numFmt w:val="upperRoman"/>
      <w:pStyle w:val="2"/>
      <w:lvlText w:val="第 %1 条"/>
      <w:lvlJc w:val="left"/>
      <w:pPr>
        <w:tabs>
          <w:tab w:val="left" w:pos="1440"/>
        </w:tabs>
        <w:ind w:left="0" w:firstLine="0"/>
      </w:pPr>
    </w:lvl>
    <w:lvl w:ilvl="1" w:tentative="0">
      <w:start w:val="1"/>
      <w:numFmt w:val="decimalZero"/>
      <w:isLgl/>
      <w:lvlText w:val="节 %1.%2"/>
      <w:lvlJc w:val="left"/>
      <w:pPr>
        <w:tabs>
          <w:tab w:val="left" w:pos="720"/>
        </w:tabs>
        <w:ind w:left="0" w:firstLine="0"/>
      </w:pPr>
    </w:lvl>
    <w:lvl w:ilvl="2" w:tentative="0">
      <w:start w:val="1"/>
      <w:numFmt w:val="lowerLetter"/>
      <w:lvlText w:val="(%3)"/>
      <w:lvlJc w:val="left"/>
      <w:pPr>
        <w:tabs>
          <w:tab w:val="left" w:pos="720"/>
        </w:tabs>
        <w:ind w:left="720" w:hanging="432"/>
      </w:pPr>
    </w:lvl>
    <w:lvl w:ilvl="3" w:tentative="0">
      <w:start w:val="1"/>
      <w:numFmt w:val="lowerRoman"/>
      <w:lvlText w:val="(%4)"/>
      <w:lvlJc w:val="right"/>
      <w:pPr>
        <w:tabs>
          <w:tab w:val="left" w:pos="864"/>
        </w:tabs>
        <w:ind w:left="864" w:hanging="144"/>
      </w:pPr>
    </w:lvl>
    <w:lvl w:ilvl="4" w:tentative="0">
      <w:start w:val="1"/>
      <w:numFmt w:val="decimal"/>
      <w:lvlText w:val="%5)"/>
      <w:lvlJc w:val="left"/>
      <w:pPr>
        <w:tabs>
          <w:tab w:val="left" w:pos="1008"/>
        </w:tabs>
        <w:ind w:left="1008" w:hanging="432"/>
      </w:pPr>
    </w:lvl>
    <w:lvl w:ilvl="5" w:tentative="0">
      <w:start w:val="1"/>
      <w:numFmt w:val="lowerLetter"/>
      <w:lvlText w:val="%6)"/>
      <w:lvlJc w:val="left"/>
      <w:pPr>
        <w:tabs>
          <w:tab w:val="left" w:pos="1152"/>
        </w:tabs>
        <w:ind w:left="1152" w:hanging="432"/>
      </w:pPr>
    </w:lvl>
    <w:lvl w:ilvl="6" w:tentative="0">
      <w:start w:val="1"/>
      <w:numFmt w:val="lowerRoman"/>
      <w:lvlText w:val="%7)"/>
      <w:lvlJc w:val="right"/>
      <w:pPr>
        <w:tabs>
          <w:tab w:val="left" w:pos="1296"/>
        </w:tabs>
        <w:ind w:left="1296" w:hanging="288"/>
      </w:pPr>
    </w:lvl>
    <w:lvl w:ilvl="7" w:tentative="0">
      <w:start w:val="1"/>
      <w:numFmt w:val="lowerLetter"/>
      <w:lvlText w:val="%8."/>
      <w:lvlJc w:val="left"/>
      <w:pPr>
        <w:tabs>
          <w:tab w:val="left" w:pos="1440"/>
        </w:tabs>
        <w:ind w:left="1440" w:hanging="432"/>
      </w:pPr>
    </w:lvl>
    <w:lvl w:ilvl="8" w:tentative="0">
      <w:start w:val="1"/>
      <w:numFmt w:val="lowerRoman"/>
      <w:lvlText w:val="%9."/>
      <w:lvlJc w:val="right"/>
      <w:pPr>
        <w:tabs>
          <w:tab w:val="left" w:pos="1584"/>
        </w:tabs>
        <w:ind w:left="1584" w:hanging="144"/>
      </w:pPr>
    </w:lvl>
  </w:abstractNum>
  <w:abstractNum w:abstractNumId="1">
    <w:nsid w:val="4291B527"/>
    <w:multiLevelType w:val="singleLevel"/>
    <w:tmpl w:val="4291B52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B815E4E"/>
    <w:multiLevelType w:val="singleLevel"/>
    <w:tmpl w:val="7B815E4E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560" w:leftChars="0" w:firstLine="0" w:firstLineChars="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embedSystemFonts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967897"/>
    <w:rsid w:val="00032077"/>
    <w:rsid w:val="00084211"/>
    <w:rsid w:val="00084FBB"/>
    <w:rsid w:val="000B1B9E"/>
    <w:rsid w:val="000C773A"/>
    <w:rsid w:val="000D1A1D"/>
    <w:rsid w:val="00112D1B"/>
    <w:rsid w:val="00140973"/>
    <w:rsid w:val="00156217"/>
    <w:rsid w:val="001874C5"/>
    <w:rsid w:val="001B57EF"/>
    <w:rsid w:val="001E126B"/>
    <w:rsid w:val="002201FD"/>
    <w:rsid w:val="00223A33"/>
    <w:rsid w:val="00255B0F"/>
    <w:rsid w:val="002E2D38"/>
    <w:rsid w:val="00305710"/>
    <w:rsid w:val="00353B53"/>
    <w:rsid w:val="00384952"/>
    <w:rsid w:val="0038588F"/>
    <w:rsid w:val="003C2CD4"/>
    <w:rsid w:val="00437200"/>
    <w:rsid w:val="00455380"/>
    <w:rsid w:val="004620B9"/>
    <w:rsid w:val="00472313"/>
    <w:rsid w:val="004820FE"/>
    <w:rsid w:val="00486F6C"/>
    <w:rsid w:val="004F1401"/>
    <w:rsid w:val="004F42DC"/>
    <w:rsid w:val="005037FE"/>
    <w:rsid w:val="00512B6C"/>
    <w:rsid w:val="00525BB4"/>
    <w:rsid w:val="0054320B"/>
    <w:rsid w:val="00552788"/>
    <w:rsid w:val="00581D3A"/>
    <w:rsid w:val="005A3465"/>
    <w:rsid w:val="005B0390"/>
    <w:rsid w:val="005C5AFB"/>
    <w:rsid w:val="005E4D6A"/>
    <w:rsid w:val="00601D28"/>
    <w:rsid w:val="00603173"/>
    <w:rsid w:val="00667E20"/>
    <w:rsid w:val="00694682"/>
    <w:rsid w:val="006B33C2"/>
    <w:rsid w:val="006B6C04"/>
    <w:rsid w:val="006C6E3B"/>
    <w:rsid w:val="006D4104"/>
    <w:rsid w:val="006D52EE"/>
    <w:rsid w:val="006F35A0"/>
    <w:rsid w:val="00700138"/>
    <w:rsid w:val="00733C7E"/>
    <w:rsid w:val="00737E1C"/>
    <w:rsid w:val="00745488"/>
    <w:rsid w:val="0079423B"/>
    <w:rsid w:val="007A54D4"/>
    <w:rsid w:val="007F2106"/>
    <w:rsid w:val="00802A58"/>
    <w:rsid w:val="00806381"/>
    <w:rsid w:val="0081234C"/>
    <w:rsid w:val="00817204"/>
    <w:rsid w:val="008432CB"/>
    <w:rsid w:val="00871EE0"/>
    <w:rsid w:val="00886B66"/>
    <w:rsid w:val="00894B80"/>
    <w:rsid w:val="008C0E28"/>
    <w:rsid w:val="008E17FC"/>
    <w:rsid w:val="008E50E2"/>
    <w:rsid w:val="0094183D"/>
    <w:rsid w:val="009559A7"/>
    <w:rsid w:val="00967897"/>
    <w:rsid w:val="00971D42"/>
    <w:rsid w:val="009D2DAD"/>
    <w:rsid w:val="009D343E"/>
    <w:rsid w:val="009D58B4"/>
    <w:rsid w:val="009E71B1"/>
    <w:rsid w:val="009E753B"/>
    <w:rsid w:val="00A02AA3"/>
    <w:rsid w:val="00A30715"/>
    <w:rsid w:val="00A340D2"/>
    <w:rsid w:val="00A341D6"/>
    <w:rsid w:val="00A46248"/>
    <w:rsid w:val="00A61B5D"/>
    <w:rsid w:val="00A81E53"/>
    <w:rsid w:val="00AD2DBC"/>
    <w:rsid w:val="00AE1B0C"/>
    <w:rsid w:val="00AF1EC6"/>
    <w:rsid w:val="00AF6FAB"/>
    <w:rsid w:val="00B52E2D"/>
    <w:rsid w:val="00B5701E"/>
    <w:rsid w:val="00B63FFB"/>
    <w:rsid w:val="00B64567"/>
    <w:rsid w:val="00B76F0E"/>
    <w:rsid w:val="00BA17BC"/>
    <w:rsid w:val="00BD35C1"/>
    <w:rsid w:val="00BD55FD"/>
    <w:rsid w:val="00C007C5"/>
    <w:rsid w:val="00C23B0A"/>
    <w:rsid w:val="00C43235"/>
    <w:rsid w:val="00C513D7"/>
    <w:rsid w:val="00C51FA0"/>
    <w:rsid w:val="00C52F0C"/>
    <w:rsid w:val="00C93490"/>
    <w:rsid w:val="00CC6BB0"/>
    <w:rsid w:val="00CE6C5A"/>
    <w:rsid w:val="00D0150A"/>
    <w:rsid w:val="00D10F5F"/>
    <w:rsid w:val="00D20B78"/>
    <w:rsid w:val="00D65FEA"/>
    <w:rsid w:val="00D71A56"/>
    <w:rsid w:val="00DA3031"/>
    <w:rsid w:val="00DF77A9"/>
    <w:rsid w:val="00E03C1E"/>
    <w:rsid w:val="00E17B57"/>
    <w:rsid w:val="00E208D2"/>
    <w:rsid w:val="00E2140A"/>
    <w:rsid w:val="00E27602"/>
    <w:rsid w:val="00E41679"/>
    <w:rsid w:val="00E74E05"/>
    <w:rsid w:val="00E769C6"/>
    <w:rsid w:val="00EA6DDF"/>
    <w:rsid w:val="00EF22EE"/>
    <w:rsid w:val="00F146DB"/>
    <w:rsid w:val="00F1642A"/>
    <w:rsid w:val="00F22B52"/>
    <w:rsid w:val="00F40A0A"/>
    <w:rsid w:val="00F42A43"/>
    <w:rsid w:val="00F4766A"/>
    <w:rsid w:val="00F51F05"/>
    <w:rsid w:val="00F81120"/>
    <w:rsid w:val="00F90CBD"/>
    <w:rsid w:val="00FC65A9"/>
    <w:rsid w:val="00FE1053"/>
    <w:rsid w:val="027F5D5E"/>
    <w:rsid w:val="03560DDB"/>
    <w:rsid w:val="051D3C47"/>
    <w:rsid w:val="09A3197C"/>
    <w:rsid w:val="12DF6E33"/>
    <w:rsid w:val="1EB95223"/>
    <w:rsid w:val="201371C0"/>
    <w:rsid w:val="21B87777"/>
    <w:rsid w:val="265E269E"/>
    <w:rsid w:val="290607A2"/>
    <w:rsid w:val="2A3C3026"/>
    <w:rsid w:val="2C9F5260"/>
    <w:rsid w:val="3559283F"/>
    <w:rsid w:val="3A0845A0"/>
    <w:rsid w:val="3AA0007E"/>
    <w:rsid w:val="403948F8"/>
    <w:rsid w:val="4AE17833"/>
    <w:rsid w:val="535529D8"/>
    <w:rsid w:val="54F604CE"/>
    <w:rsid w:val="56D329D5"/>
    <w:rsid w:val="5AE75E6A"/>
    <w:rsid w:val="5B5755CC"/>
    <w:rsid w:val="5D1209B1"/>
    <w:rsid w:val="60D20712"/>
    <w:rsid w:val="622E4BCF"/>
    <w:rsid w:val="64EE2DD8"/>
    <w:rsid w:val="69756332"/>
    <w:rsid w:val="6A961508"/>
    <w:rsid w:val="6B0F47EF"/>
    <w:rsid w:val="6B332CB3"/>
    <w:rsid w:val="6DBD2D88"/>
    <w:rsid w:val="6F770CA5"/>
    <w:rsid w:val="70760405"/>
    <w:rsid w:val="713D7EA8"/>
    <w:rsid w:val="73224083"/>
    <w:rsid w:val="73424A43"/>
    <w:rsid w:val="734251AD"/>
    <w:rsid w:val="747B5EBB"/>
    <w:rsid w:val="7BBF3C4D"/>
    <w:rsid w:val="7BFD7BB5"/>
    <w:rsid w:val="7C855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name="toc 1"/>
    <w:lsdException w:qFormat="1" w:unhideWhenUsed="0" w:uiPriority="0" w:name="toc 2"/>
    <w:lsdException w:qFormat="1" w:unhideWhenUsed="0" w:uiPriority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2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7"/>
    <w:basedOn w:val="1"/>
    <w:next w:val="1"/>
    <w:semiHidden/>
    <w:qFormat/>
    <w:uiPriority w:val="0"/>
    <w:pPr>
      <w:ind w:left="1260"/>
      <w:jc w:val="left"/>
    </w:pPr>
    <w:rPr>
      <w:sz w:val="18"/>
      <w:szCs w:val="18"/>
    </w:rPr>
  </w:style>
  <w:style w:type="paragraph" w:styleId="4">
    <w:name w:val="Document Map"/>
    <w:basedOn w:val="1"/>
    <w:semiHidden/>
    <w:qFormat/>
    <w:uiPriority w:val="0"/>
    <w:pPr>
      <w:shd w:val="clear" w:color="auto" w:fill="000080"/>
    </w:pPr>
  </w:style>
  <w:style w:type="paragraph" w:styleId="5">
    <w:name w:val="toc 5"/>
    <w:basedOn w:val="1"/>
    <w:next w:val="1"/>
    <w:semiHidden/>
    <w:qFormat/>
    <w:uiPriority w:val="0"/>
    <w:pPr>
      <w:ind w:left="840"/>
      <w:jc w:val="left"/>
    </w:pPr>
    <w:rPr>
      <w:sz w:val="18"/>
      <w:szCs w:val="18"/>
    </w:rPr>
  </w:style>
  <w:style w:type="paragraph" w:styleId="6">
    <w:name w:val="toc 3"/>
    <w:basedOn w:val="1"/>
    <w:next w:val="1"/>
    <w:semiHidden/>
    <w:qFormat/>
    <w:uiPriority w:val="0"/>
    <w:pPr>
      <w:ind w:left="420"/>
      <w:jc w:val="left"/>
    </w:pPr>
    <w:rPr>
      <w:i/>
      <w:iCs/>
      <w:sz w:val="20"/>
      <w:szCs w:val="20"/>
    </w:rPr>
  </w:style>
  <w:style w:type="paragraph" w:styleId="7">
    <w:name w:val="toc 8"/>
    <w:basedOn w:val="1"/>
    <w:next w:val="1"/>
    <w:semiHidden/>
    <w:qFormat/>
    <w:uiPriority w:val="0"/>
    <w:pPr>
      <w:ind w:left="1470"/>
      <w:jc w:val="left"/>
    </w:pPr>
    <w:rPr>
      <w:sz w:val="18"/>
      <w:szCs w:val="18"/>
    </w:rPr>
  </w:style>
  <w:style w:type="paragraph" w:styleId="8">
    <w:name w:val="Body Text Indent 2"/>
    <w:basedOn w:val="1"/>
    <w:qFormat/>
    <w:uiPriority w:val="0"/>
    <w:pPr>
      <w:spacing w:after="120" w:line="480" w:lineRule="auto"/>
      <w:ind w:left="420" w:leftChars="200"/>
    </w:pPr>
    <w:rPr>
      <w:szCs w:val="20"/>
    </w:rPr>
  </w:style>
  <w:style w:type="paragraph" w:styleId="9">
    <w:name w:val="Balloon Text"/>
    <w:basedOn w:val="1"/>
    <w:link w:val="26"/>
    <w:qFormat/>
    <w:uiPriority w:val="0"/>
    <w:rPr>
      <w:sz w:val="18"/>
      <w:szCs w:val="18"/>
    </w:r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semiHidden/>
    <w:qFormat/>
    <w:uiPriority w:val="0"/>
    <w:pPr>
      <w:spacing w:before="120" w:after="120"/>
      <w:jc w:val="center"/>
    </w:pPr>
    <w:rPr>
      <w:b/>
      <w:bCs/>
      <w:caps/>
      <w:sz w:val="32"/>
    </w:rPr>
  </w:style>
  <w:style w:type="paragraph" w:styleId="13">
    <w:name w:val="toc 4"/>
    <w:basedOn w:val="1"/>
    <w:next w:val="1"/>
    <w:semiHidden/>
    <w:qFormat/>
    <w:uiPriority w:val="0"/>
    <w:pPr>
      <w:ind w:left="630"/>
      <w:jc w:val="left"/>
    </w:pPr>
    <w:rPr>
      <w:sz w:val="18"/>
      <w:szCs w:val="18"/>
    </w:rPr>
  </w:style>
  <w:style w:type="paragraph" w:styleId="14">
    <w:name w:val="footnote text"/>
    <w:basedOn w:val="1"/>
    <w:link w:val="27"/>
    <w:qFormat/>
    <w:uiPriority w:val="0"/>
    <w:pPr>
      <w:snapToGrid w:val="0"/>
      <w:jc w:val="left"/>
    </w:pPr>
    <w:rPr>
      <w:sz w:val="18"/>
      <w:szCs w:val="18"/>
    </w:rPr>
  </w:style>
  <w:style w:type="paragraph" w:styleId="15">
    <w:name w:val="toc 6"/>
    <w:basedOn w:val="1"/>
    <w:next w:val="1"/>
    <w:semiHidden/>
    <w:qFormat/>
    <w:uiPriority w:val="0"/>
    <w:pPr>
      <w:ind w:left="1050"/>
      <w:jc w:val="left"/>
    </w:pPr>
    <w:rPr>
      <w:sz w:val="18"/>
      <w:szCs w:val="18"/>
    </w:rPr>
  </w:style>
  <w:style w:type="paragraph" w:styleId="16">
    <w:name w:val="toc 2"/>
    <w:basedOn w:val="1"/>
    <w:next w:val="1"/>
    <w:semiHidden/>
    <w:qFormat/>
    <w:uiPriority w:val="0"/>
    <w:pPr>
      <w:ind w:left="210"/>
      <w:jc w:val="left"/>
    </w:pPr>
    <w:rPr>
      <w:smallCaps/>
      <w:sz w:val="20"/>
      <w:szCs w:val="20"/>
    </w:rPr>
  </w:style>
  <w:style w:type="paragraph" w:styleId="17">
    <w:name w:val="toc 9"/>
    <w:basedOn w:val="1"/>
    <w:next w:val="1"/>
    <w:semiHidden/>
    <w:qFormat/>
    <w:uiPriority w:val="0"/>
    <w:pPr>
      <w:ind w:left="1680"/>
      <w:jc w:val="left"/>
    </w:pPr>
    <w:rPr>
      <w:sz w:val="18"/>
      <w:szCs w:val="18"/>
    </w:rPr>
  </w:style>
  <w:style w:type="paragraph" w:styleId="18">
    <w:name w:val="HTML Preformatted"/>
    <w:basedOn w:val="1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hAnsi="Arial" w:cs="Arial"/>
      <w:kern w:val="0"/>
      <w:szCs w:val="21"/>
    </w:rPr>
  </w:style>
  <w:style w:type="paragraph" w:styleId="19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21">
    <w:name w:val="page number"/>
    <w:basedOn w:val="20"/>
    <w:qFormat/>
    <w:uiPriority w:val="0"/>
  </w:style>
  <w:style w:type="character" w:styleId="22">
    <w:name w:val="Hyperlink"/>
    <w:basedOn w:val="20"/>
    <w:qFormat/>
    <w:uiPriority w:val="0"/>
    <w:rPr>
      <w:color w:val="0000FF"/>
      <w:u w:val="single"/>
    </w:rPr>
  </w:style>
  <w:style w:type="character" w:styleId="23">
    <w:name w:val="footnote reference"/>
    <w:basedOn w:val="20"/>
    <w:qFormat/>
    <w:uiPriority w:val="0"/>
    <w:rPr>
      <w:vertAlign w:val="superscript"/>
    </w:rPr>
  </w:style>
  <w:style w:type="table" w:styleId="25">
    <w:name w:val="Table Grid"/>
    <w:basedOn w:val="24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6">
    <w:name w:val="批注框文本 Char"/>
    <w:basedOn w:val="20"/>
    <w:link w:val="9"/>
    <w:qFormat/>
    <w:uiPriority w:val="0"/>
    <w:rPr>
      <w:kern w:val="2"/>
      <w:sz w:val="18"/>
      <w:szCs w:val="18"/>
    </w:rPr>
  </w:style>
  <w:style w:type="character" w:customStyle="1" w:styleId="27">
    <w:name w:val="脚注文本 Char"/>
    <w:basedOn w:val="20"/>
    <w:link w:val="14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4" Type="http://schemas.openxmlformats.org/officeDocument/2006/relationships/fontTable" Target="fontTable.xml"/><Relationship Id="rId73" Type="http://schemas.openxmlformats.org/officeDocument/2006/relationships/customXml" Target="../customXml/item2.xml"/><Relationship Id="rId72" Type="http://schemas.openxmlformats.org/officeDocument/2006/relationships/numbering" Target="numbering.xml"/><Relationship Id="rId71" Type="http://schemas.openxmlformats.org/officeDocument/2006/relationships/customXml" Target="../customXml/item1.xml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8444AC6-868B-4D7F-87F3-E272E53FCB3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yc</Company>
  <Pages>3</Pages>
  <Words>104</Words>
  <Characters>597</Characters>
  <Lines>4</Lines>
  <Paragraphs>1</Paragraphs>
  <TotalTime>31</TotalTime>
  <ScaleCrop>false</ScaleCrop>
  <LinksUpToDate>false</LinksUpToDate>
  <CharactersWithSpaces>700</CharactersWithSpaces>
  <Application>WPS Office_10.1.0.7668_F1E327BC-269C-435d-A152-05C5408002CA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2016-04-27T02:52:00Z</dcterms:created>
  <dc:creator>yc</dc:creator>
  <cp:lastModifiedBy>small living</cp:lastModifiedBy>
  <cp:lastPrinted>2016-04-27T03:02:00Z</cp:lastPrinted>
  <dcterms:modified xsi:type="dcterms:W3CDTF">2018-11-20T10:32:25Z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2052-10.1.0.7668</vt:lpwstr>
  </property>
</Properties>
</file>