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00D" w:rsidRDefault="00DC300D" w:rsidP="00DC300D">
      <w:pPr>
        <w:pStyle w:val="af4"/>
      </w:pPr>
      <w:bookmarkStart w:id="0" w:name="_Toc75013122"/>
      <w:r w:rsidRPr="005432E8">
        <w:rPr>
          <w:rFonts w:hint="eastAsia"/>
        </w:rPr>
        <w:t>第三章</w:t>
      </w:r>
      <w:r>
        <w:rPr>
          <w:rFonts w:hint="eastAsia"/>
        </w:rPr>
        <w:t>、</w:t>
      </w:r>
      <w:r w:rsidRPr="005432E8">
        <w:rPr>
          <w:rFonts w:hint="eastAsia"/>
        </w:rPr>
        <w:t>問題定義</w:t>
      </w:r>
      <w:bookmarkStart w:id="1" w:name="_Toc75013123"/>
      <w:bookmarkEnd w:id="0"/>
    </w:p>
    <w:bookmarkEnd w:id="1"/>
    <w:p w:rsidR="00DC300D" w:rsidRDefault="00DC300D" w:rsidP="00DC300D">
      <w:pPr>
        <w:pStyle w:val="1"/>
        <w:spacing w:before="120"/>
        <w:ind w:firstLine="480"/>
      </w:pPr>
      <w:r>
        <w:rPr>
          <w:rFonts w:hint="eastAsia"/>
        </w:rPr>
        <w:t>本章將依據研究問題之性質於</w:t>
      </w:r>
      <w:r>
        <w:rPr>
          <w:rFonts w:hint="eastAsia"/>
        </w:rPr>
        <w:t>3.1</w:t>
      </w:r>
      <w:r>
        <w:rPr>
          <w:rFonts w:hint="eastAsia"/>
        </w:rPr>
        <w:t>節進行本研究之</w:t>
      </w:r>
      <w:r w:rsidRPr="006D7C7D">
        <w:rPr>
          <w:rFonts w:hint="eastAsia"/>
        </w:rPr>
        <w:t>問題定義、</w:t>
      </w:r>
      <w:r w:rsidRPr="006D7C7D">
        <w:rPr>
          <w:rFonts w:hint="eastAsia"/>
        </w:rPr>
        <w:t>3.2</w:t>
      </w:r>
      <w:r>
        <w:rPr>
          <w:rFonts w:hint="eastAsia"/>
        </w:rPr>
        <w:t>節建構數學規劃模型，最後於</w:t>
      </w:r>
      <w:r>
        <w:rPr>
          <w:rFonts w:hint="eastAsia"/>
        </w:rPr>
        <w:t>3.3</w:t>
      </w:r>
      <w:r>
        <w:rPr>
          <w:rFonts w:hint="eastAsia"/>
        </w:rPr>
        <w:t>節使用最佳化建模軟體進行小型範例之測試，來確保數學模型的正確性</w:t>
      </w:r>
      <w:r w:rsidRPr="006D7C7D">
        <w:rPr>
          <w:rFonts w:hint="eastAsia"/>
        </w:rPr>
        <w:t>。</w:t>
      </w:r>
    </w:p>
    <w:p w:rsidR="00DC300D" w:rsidRDefault="00DC300D" w:rsidP="00DC300D">
      <w:pPr>
        <w:pStyle w:val="af7"/>
        <w:spacing w:before="180"/>
        <w:ind w:firstLine="480"/>
      </w:pPr>
      <w:r w:rsidRPr="005432E8">
        <w:rPr>
          <w:rFonts w:hint="eastAsia"/>
        </w:rPr>
        <w:t>3.1</w:t>
      </w:r>
      <w:r>
        <w:t xml:space="preserve"> </w:t>
      </w:r>
      <w:r>
        <w:rPr>
          <w:rFonts w:hint="eastAsia"/>
        </w:rPr>
        <w:t>定義問題</w:t>
      </w:r>
    </w:p>
    <w:p w:rsidR="00DC300D" w:rsidRDefault="00DC300D" w:rsidP="00DC300D">
      <w:pPr>
        <w:pStyle w:val="1"/>
        <w:spacing w:before="120"/>
        <w:ind w:firstLine="480"/>
      </w:pPr>
      <w:r w:rsidRPr="00B3165B">
        <w:rPr>
          <w:rFonts w:hint="eastAsia"/>
        </w:rPr>
        <w:t>在</w:t>
      </w:r>
      <w:r>
        <w:rPr>
          <w:rFonts w:hint="eastAsia"/>
        </w:rPr>
        <w:t>過去具時窗之多</w:t>
      </w:r>
      <w:proofErr w:type="gramStart"/>
      <w:r>
        <w:rPr>
          <w:rFonts w:hint="eastAsia"/>
        </w:rPr>
        <w:t>趟次、多艙種</w:t>
      </w:r>
      <w:proofErr w:type="gramEnd"/>
      <w:r>
        <w:rPr>
          <w:rFonts w:hint="eastAsia"/>
        </w:rPr>
        <w:t>車輛途程問題中，大多利用</w:t>
      </w:r>
      <w:r>
        <w:rPr>
          <w:rFonts w:hint="eastAsia"/>
        </w:rPr>
        <w:t>S</w:t>
      </w:r>
      <w:r>
        <w:t>olomon (1983)</w:t>
      </w:r>
      <w:r>
        <w:rPr>
          <w:rFonts w:hint="eastAsia"/>
        </w:rPr>
        <w:t>所提出的國際標竿題庫作為求解範例。</w:t>
      </w:r>
      <w:r w:rsidRPr="00B3165B">
        <w:rPr>
          <w:rFonts w:hint="eastAsia"/>
        </w:rPr>
        <w:t>本研究</w:t>
      </w:r>
      <w:r w:rsidRPr="00934ADD">
        <w:rPr>
          <w:rFonts w:hint="eastAsia"/>
        </w:rPr>
        <w:t>為</w:t>
      </w:r>
      <w:r>
        <w:rPr>
          <w:rFonts w:hint="eastAsia"/>
        </w:rPr>
        <w:t>了更全面分析台灣企業面臨到的問題</w:t>
      </w:r>
      <w:r w:rsidRPr="00B3165B">
        <w:rPr>
          <w:rFonts w:hint="eastAsia"/>
        </w:rPr>
        <w:t>，在車隊數量有限的情況下解決多車種問題、時窗限制問題及車輛停放限制問題以及多</w:t>
      </w:r>
      <w:proofErr w:type="gramStart"/>
      <w:r w:rsidRPr="00B3165B">
        <w:rPr>
          <w:rFonts w:hint="eastAsia"/>
        </w:rPr>
        <w:t>趟次</w:t>
      </w:r>
      <w:r>
        <w:rPr>
          <w:rFonts w:hint="eastAsia"/>
        </w:rPr>
        <w:t>、多艙種</w:t>
      </w:r>
      <w:proofErr w:type="gramEnd"/>
      <w:r>
        <w:rPr>
          <w:rFonts w:hint="eastAsia"/>
        </w:rPr>
        <w:t>的</w:t>
      </w:r>
      <w:r w:rsidRPr="00B3165B">
        <w:rPr>
          <w:rFonts w:hint="eastAsia"/>
        </w:rPr>
        <w:t>配送問題。</w:t>
      </w:r>
      <w:r>
        <w:rPr>
          <w:rFonts w:hint="eastAsia"/>
        </w:rPr>
        <w:t>並</w:t>
      </w:r>
      <w:r w:rsidRPr="007241C5">
        <w:rPr>
          <w:rFonts w:hint="eastAsia"/>
        </w:rPr>
        <w:t>以總配送車數最小</w:t>
      </w:r>
      <w:r>
        <w:rPr>
          <w:rFonts w:hint="eastAsia"/>
        </w:rPr>
        <w:t>化為主要目標，降低總配送距離與減少</w:t>
      </w:r>
      <w:proofErr w:type="gramStart"/>
      <w:r>
        <w:rPr>
          <w:rFonts w:hint="eastAsia"/>
        </w:rPr>
        <w:t>每趟次花費</w:t>
      </w:r>
      <w:proofErr w:type="gramEnd"/>
      <w:r>
        <w:rPr>
          <w:rFonts w:hint="eastAsia"/>
        </w:rPr>
        <w:t>的司機員薪資成本為次要目標，</w:t>
      </w:r>
      <w:r w:rsidRPr="007241C5">
        <w:rPr>
          <w:rFonts w:hint="eastAsia"/>
        </w:rPr>
        <w:t>求取最佳的配送路線。</w:t>
      </w:r>
    </w:p>
    <w:p w:rsidR="00DC300D" w:rsidRDefault="00DC300D" w:rsidP="00DC300D">
      <w:pPr>
        <w:pStyle w:val="af7"/>
        <w:spacing w:before="180"/>
        <w:ind w:firstLine="480"/>
      </w:pPr>
      <w:bookmarkStart w:id="2" w:name="_Toc75013124"/>
      <w:r>
        <w:rPr>
          <w:rFonts w:hint="eastAsia"/>
        </w:rPr>
        <w:t>3.2</w:t>
      </w:r>
      <w:r>
        <w:t xml:space="preserve"> </w:t>
      </w:r>
      <w:r>
        <w:rPr>
          <w:rFonts w:hint="eastAsia"/>
        </w:rPr>
        <w:t>數學規劃模型</w:t>
      </w:r>
      <w:bookmarkEnd w:id="2"/>
    </w:p>
    <w:p w:rsidR="00DC300D" w:rsidRDefault="00DC300D" w:rsidP="00DC300D">
      <w:pPr>
        <w:pStyle w:val="1"/>
        <w:spacing w:before="120"/>
        <w:ind w:firstLine="480"/>
      </w:pPr>
      <w:r>
        <w:rPr>
          <w:rFonts w:hint="eastAsia"/>
        </w:rPr>
        <w:t>本研究以台灣某生鮮食品</w:t>
      </w:r>
      <w:r w:rsidRPr="007241C5">
        <w:rPr>
          <w:rFonts w:hint="eastAsia"/>
        </w:rPr>
        <w:t>公司</w:t>
      </w:r>
      <w:proofErr w:type="gramStart"/>
      <w:r>
        <w:rPr>
          <w:rFonts w:hint="eastAsia"/>
        </w:rPr>
        <w:t>為例</w:t>
      </w:r>
      <w:r w:rsidRPr="007241C5">
        <w:rPr>
          <w:rFonts w:hint="eastAsia"/>
        </w:rPr>
        <w:t>建構</w:t>
      </w:r>
      <w:proofErr w:type="gramEnd"/>
      <w:r>
        <w:rPr>
          <w:rFonts w:hint="eastAsia"/>
        </w:rPr>
        <w:t>一套數學規劃模型，求解具</w:t>
      </w:r>
      <w:r w:rsidRPr="007241C5">
        <w:rPr>
          <w:rFonts w:hint="eastAsia"/>
        </w:rPr>
        <w:t>時窗限制</w:t>
      </w:r>
      <w:r>
        <w:rPr>
          <w:rFonts w:hint="eastAsia"/>
        </w:rPr>
        <w:t>之多</w:t>
      </w:r>
      <w:proofErr w:type="gramStart"/>
      <w:r>
        <w:rPr>
          <w:rFonts w:hint="eastAsia"/>
        </w:rPr>
        <w:t>趟次、多艙種</w:t>
      </w:r>
      <w:proofErr w:type="gramEnd"/>
      <w:r w:rsidRPr="007241C5">
        <w:rPr>
          <w:rFonts w:hint="eastAsia"/>
        </w:rPr>
        <w:t>車輛途程</w:t>
      </w:r>
      <w:r>
        <w:rPr>
          <w:rFonts w:hint="eastAsia"/>
        </w:rPr>
        <w:t>問題。以下將說明數學模型之符號，包含</w:t>
      </w:r>
      <w:r w:rsidRPr="007241C5">
        <w:rPr>
          <w:rFonts w:hint="eastAsia"/>
        </w:rPr>
        <w:t>模型相關之集合</w:t>
      </w:r>
      <w:r w:rsidRPr="007241C5">
        <w:rPr>
          <w:rFonts w:hint="eastAsia"/>
        </w:rPr>
        <w:t>(Sets)</w:t>
      </w:r>
      <w:r w:rsidRPr="007241C5">
        <w:rPr>
          <w:rFonts w:hint="eastAsia"/>
        </w:rPr>
        <w:t>、下標</w:t>
      </w:r>
      <w:r w:rsidRPr="007241C5">
        <w:rPr>
          <w:rFonts w:hint="eastAsia"/>
        </w:rPr>
        <w:t>(Indices)</w:t>
      </w:r>
      <w:r w:rsidRPr="007241C5">
        <w:rPr>
          <w:rFonts w:hint="eastAsia"/>
        </w:rPr>
        <w:t>、參數</w:t>
      </w:r>
      <w:r w:rsidRPr="007241C5">
        <w:rPr>
          <w:rFonts w:hint="eastAsia"/>
        </w:rPr>
        <w:t>(Parameters)</w:t>
      </w:r>
      <w:r w:rsidRPr="007241C5">
        <w:rPr>
          <w:rFonts w:hint="eastAsia"/>
        </w:rPr>
        <w:t>、變數</w:t>
      </w:r>
      <w:r w:rsidRPr="007241C5">
        <w:rPr>
          <w:rFonts w:hint="eastAsia"/>
        </w:rPr>
        <w:t>(Decision variables)</w:t>
      </w:r>
      <w:r w:rsidRPr="007241C5">
        <w:rPr>
          <w:rFonts w:hint="eastAsia"/>
        </w:rPr>
        <w:t>、目標函數</w:t>
      </w:r>
      <w:r w:rsidRPr="007241C5">
        <w:rPr>
          <w:rFonts w:hint="eastAsia"/>
        </w:rPr>
        <w:t>(Objective function)</w:t>
      </w:r>
      <w:r w:rsidRPr="007241C5">
        <w:rPr>
          <w:rFonts w:hint="eastAsia"/>
        </w:rPr>
        <w:t>與限制式</w:t>
      </w:r>
      <w:r w:rsidRPr="007241C5">
        <w:rPr>
          <w:rFonts w:hint="eastAsia"/>
        </w:rPr>
        <w:t>(Constraints)</w:t>
      </w:r>
      <w:r>
        <w:rPr>
          <w:rFonts w:hint="eastAsia"/>
        </w:rPr>
        <w:t>等。</w:t>
      </w:r>
    </w:p>
    <w:p w:rsidR="00DC300D" w:rsidRPr="002C733A" w:rsidRDefault="00DC300D" w:rsidP="00DC300D">
      <w:pPr>
        <w:pStyle w:val="a4"/>
        <w:widowControl w:val="0"/>
        <w:numPr>
          <w:ilvl w:val="0"/>
          <w:numId w:val="14"/>
        </w:numPr>
        <w:overflowPunct w:val="0"/>
        <w:snapToGrid w:val="0"/>
        <w:spacing w:before="180"/>
        <w:ind w:leftChars="0" w:left="340" w:hanging="340"/>
        <w:jc w:val="both"/>
        <w:rPr>
          <w:sz w:val="24"/>
        </w:rPr>
      </w:pPr>
      <w:r w:rsidRPr="002C733A">
        <w:rPr>
          <w:sz w:val="24"/>
        </w:rPr>
        <w:t>集合</w:t>
      </w:r>
      <w:r w:rsidRPr="002C733A">
        <w:rPr>
          <w:sz w:val="24"/>
        </w:rPr>
        <w:t>(Sets)/</w:t>
      </w:r>
      <w:r w:rsidRPr="002C733A">
        <w:rPr>
          <w:sz w:val="24"/>
        </w:rPr>
        <w:t>下標</w:t>
      </w:r>
      <w:r w:rsidRPr="002C733A">
        <w:rPr>
          <w:sz w:val="24"/>
        </w:rPr>
        <w:t>(Indices)</w:t>
      </w:r>
    </w:p>
    <w:tbl>
      <w:tblPr>
        <w:tblW w:w="0" w:type="auto"/>
        <w:tblInd w:w="426" w:type="dxa"/>
        <w:tblLook w:val="04A0" w:firstRow="1" w:lastRow="0" w:firstColumn="1" w:lastColumn="0" w:noHBand="0" w:noVBand="1"/>
      </w:tblPr>
      <w:tblGrid>
        <w:gridCol w:w="2433"/>
        <w:gridCol w:w="5447"/>
      </w:tblGrid>
      <w:tr w:rsidR="00DC300D" w:rsidRPr="002C733A" w:rsidTr="00B761C2">
        <w:trPr>
          <w:trHeight w:val="567"/>
        </w:trPr>
        <w:tc>
          <w:tcPr>
            <w:tcW w:w="2433" w:type="dxa"/>
            <w:vAlign w:val="center"/>
          </w:tcPr>
          <w:p w:rsidR="00DC300D" w:rsidRPr="002C733A" w:rsidRDefault="00DC300D" w:rsidP="00B761C2">
            <w:pPr>
              <w:overflowPunct w:val="0"/>
              <w:snapToGrid w:val="0"/>
              <w:ind w:firstLineChars="0" w:firstLine="0"/>
              <w:rPr>
                <w:szCs w:val="24"/>
              </w:rPr>
            </w:pPr>
            <m:oMath>
              <m:r>
                <w:rPr>
                  <w:rFonts w:ascii="Cambria Math" w:hAnsi="Cambria Math"/>
                  <w:szCs w:val="24"/>
                </w:rPr>
                <m:t>N</m:t>
              </m:r>
            </m:oMath>
            <w:proofErr w:type="gramStart"/>
            <w:r w:rsidRPr="002C733A">
              <w:rPr>
                <w:szCs w:val="24"/>
              </w:rPr>
              <w:t>={</w:t>
            </w:r>
            <w:proofErr w:type="gramEnd"/>
            <w:r w:rsidRPr="002C733A">
              <w:rPr>
                <w:szCs w:val="24"/>
              </w:rPr>
              <w:t xml:space="preserve">1, 2, …, </w:t>
            </w:r>
            <w:r w:rsidRPr="002C733A">
              <w:rPr>
                <w:i/>
                <w:szCs w:val="24"/>
              </w:rPr>
              <w:t>n</w:t>
            </w:r>
            <w:r w:rsidRPr="002C733A">
              <w:rPr>
                <w:szCs w:val="24"/>
              </w:rPr>
              <w:t>}</w:t>
            </w:r>
          </w:p>
        </w:tc>
        <w:tc>
          <w:tcPr>
            <w:tcW w:w="5447" w:type="dxa"/>
            <w:vAlign w:val="center"/>
          </w:tcPr>
          <w:p w:rsidR="00DC300D" w:rsidRPr="002C733A" w:rsidRDefault="00DC300D" w:rsidP="00B761C2">
            <w:pPr>
              <w:overflowPunct w:val="0"/>
              <w:snapToGrid w:val="0"/>
              <w:ind w:firstLineChars="0" w:firstLine="0"/>
              <w:rPr>
                <w:szCs w:val="24"/>
              </w:rPr>
            </w:pPr>
            <w:r w:rsidRPr="002C733A">
              <w:rPr>
                <w:rFonts w:hint="eastAsia"/>
                <w:szCs w:val="24"/>
              </w:rPr>
              <w:t>節點集合，</w:t>
            </w:r>
            <w:r w:rsidRPr="002C733A">
              <w:rPr>
                <w:szCs w:val="24"/>
              </w:rPr>
              <w:t>1</w:t>
            </w:r>
            <w:r w:rsidRPr="002C733A">
              <w:rPr>
                <w:rFonts w:hint="eastAsia"/>
                <w:szCs w:val="24"/>
              </w:rPr>
              <w:t>代表倉庫或中央廚房</w:t>
            </w:r>
            <w:r w:rsidRPr="002C733A">
              <w:rPr>
                <w:rFonts w:hint="eastAsia"/>
                <w:szCs w:val="24"/>
              </w:rPr>
              <w:t>(</w:t>
            </w:r>
            <w:r w:rsidRPr="002C733A">
              <w:rPr>
                <w:szCs w:val="24"/>
              </w:rPr>
              <w:t>depot</w:t>
            </w:r>
            <w:r w:rsidRPr="002C733A">
              <w:rPr>
                <w:rFonts w:hint="eastAsia"/>
                <w:szCs w:val="24"/>
              </w:rPr>
              <w:t>)</w:t>
            </w:r>
            <w:r w:rsidRPr="002C733A">
              <w:rPr>
                <w:rFonts w:hint="eastAsia"/>
                <w:szCs w:val="24"/>
              </w:rPr>
              <w:t>，</w:t>
            </w:r>
            <w:r w:rsidRPr="002C733A">
              <w:rPr>
                <w:rFonts w:hint="eastAsia"/>
                <w:szCs w:val="24"/>
              </w:rPr>
              <w:t xml:space="preserve">2, </w:t>
            </w:r>
            <w:r w:rsidRPr="002C733A">
              <w:rPr>
                <w:szCs w:val="24"/>
              </w:rPr>
              <w:t>…,</w:t>
            </w:r>
            <w:r w:rsidRPr="002C733A">
              <w:rPr>
                <w:rFonts w:hint="eastAsia"/>
                <w:szCs w:val="24"/>
              </w:rPr>
              <w:t xml:space="preserve"> </w:t>
            </w:r>
            <w:r w:rsidRPr="002C733A">
              <w:rPr>
                <w:i/>
                <w:szCs w:val="24"/>
              </w:rPr>
              <w:t>n</w:t>
            </w:r>
            <w:r w:rsidRPr="002C733A">
              <w:rPr>
                <w:rFonts w:hint="eastAsia"/>
                <w:szCs w:val="24"/>
              </w:rPr>
              <w:t>代表配送據點</w:t>
            </w:r>
          </w:p>
        </w:tc>
      </w:tr>
      <w:tr w:rsidR="00DC300D" w:rsidRPr="002C733A" w:rsidTr="00B761C2">
        <w:trPr>
          <w:trHeight w:val="567"/>
        </w:trPr>
        <w:tc>
          <w:tcPr>
            <w:tcW w:w="2433" w:type="dxa"/>
            <w:vAlign w:val="center"/>
          </w:tcPr>
          <w:p w:rsidR="00DC300D" w:rsidRPr="002C733A" w:rsidRDefault="00DC300D" w:rsidP="00B761C2">
            <w:pPr>
              <w:overflowPunct w:val="0"/>
              <w:snapToGrid w:val="0"/>
              <w:ind w:firstLineChars="0" w:firstLine="0"/>
              <w:rPr>
                <w:szCs w:val="24"/>
                <w:vertAlign w:val="subscript"/>
              </w:rPr>
            </w:pPr>
            <m:oMath>
              <m:r>
                <w:rPr>
                  <w:rFonts w:ascii="Cambria Math" w:hAnsi="Cambria Math"/>
                  <w:szCs w:val="24"/>
                </w:rPr>
                <m:t>N'</m:t>
              </m:r>
            </m:oMath>
            <w:r w:rsidRPr="002C733A">
              <w:rPr>
                <w:szCs w:val="24"/>
              </w:rPr>
              <w:t>=</w:t>
            </w:r>
            <w:r w:rsidRPr="002C733A">
              <w:rPr>
                <w:i/>
                <w:szCs w:val="24"/>
              </w:rPr>
              <w:t>N</w:t>
            </w:r>
            <w:proofErr w:type="gramStart"/>
            <w:r w:rsidRPr="002C733A">
              <w:rPr>
                <w:szCs w:val="24"/>
              </w:rPr>
              <w:t>\{</w:t>
            </w:r>
            <w:proofErr w:type="gramEnd"/>
            <w:r w:rsidRPr="002C733A">
              <w:rPr>
                <w:szCs w:val="24"/>
              </w:rPr>
              <w:t>1}</w:t>
            </w:r>
          </w:p>
        </w:tc>
        <w:tc>
          <w:tcPr>
            <w:tcW w:w="5447" w:type="dxa"/>
            <w:vAlign w:val="center"/>
          </w:tcPr>
          <w:p w:rsidR="00DC300D" w:rsidRPr="002C733A" w:rsidRDefault="00DC300D" w:rsidP="00B761C2">
            <w:pPr>
              <w:overflowPunct w:val="0"/>
              <w:snapToGrid w:val="0"/>
              <w:ind w:firstLineChars="0" w:firstLine="0"/>
              <w:rPr>
                <w:szCs w:val="24"/>
              </w:rPr>
            </w:pPr>
            <w:r w:rsidRPr="002C733A">
              <w:rPr>
                <w:rFonts w:hint="eastAsia"/>
                <w:szCs w:val="24"/>
              </w:rPr>
              <w:t>配送據點集合</w:t>
            </w:r>
          </w:p>
        </w:tc>
      </w:tr>
      <w:tr w:rsidR="00DC300D" w:rsidRPr="002C733A" w:rsidTr="00B761C2">
        <w:trPr>
          <w:trHeight w:val="567"/>
        </w:trPr>
        <w:tc>
          <w:tcPr>
            <w:tcW w:w="2433" w:type="dxa"/>
            <w:vAlign w:val="center"/>
          </w:tcPr>
          <w:p w:rsidR="00DC300D" w:rsidRPr="002C733A" w:rsidRDefault="00DC300D" w:rsidP="00B761C2">
            <w:pPr>
              <w:overflowPunct w:val="0"/>
              <w:snapToGrid w:val="0"/>
              <w:ind w:firstLineChars="0" w:firstLine="0"/>
              <w:rPr>
                <w:szCs w:val="24"/>
              </w:rPr>
            </w:pPr>
            <m:oMath>
              <m:r>
                <w:rPr>
                  <w:rFonts w:ascii="Cambria Math" w:hAnsi="Cambria Math"/>
                  <w:szCs w:val="24"/>
                </w:rPr>
                <m:t>A</m:t>
              </m:r>
            </m:oMath>
            <w:proofErr w:type="gramStart"/>
            <w:r w:rsidRPr="002C733A">
              <w:rPr>
                <w:szCs w:val="24"/>
              </w:rPr>
              <w:t>={</w:t>
            </w:r>
            <w:proofErr w:type="gramEnd"/>
            <w:r w:rsidRPr="002C733A">
              <w:rPr>
                <w:szCs w:val="24"/>
              </w:rPr>
              <w:t>(</w:t>
            </w:r>
            <w:proofErr w:type="spellStart"/>
            <w:r w:rsidRPr="002C733A">
              <w:rPr>
                <w:i/>
                <w:szCs w:val="24"/>
              </w:rPr>
              <w:t>i</w:t>
            </w:r>
            <w:proofErr w:type="spellEnd"/>
            <w:r w:rsidRPr="002C733A">
              <w:rPr>
                <w:szCs w:val="24"/>
              </w:rPr>
              <w:t xml:space="preserve">, </w:t>
            </w:r>
            <w:r w:rsidRPr="002C733A">
              <w:rPr>
                <w:i/>
                <w:szCs w:val="24"/>
              </w:rPr>
              <w:t>j</w:t>
            </w:r>
            <w:r w:rsidRPr="002C733A">
              <w:rPr>
                <w:szCs w:val="24"/>
              </w:rPr>
              <w:t>)|</w:t>
            </w:r>
            <w:proofErr w:type="spellStart"/>
            <w:r w:rsidRPr="002C733A">
              <w:rPr>
                <w:i/>
                <w:szCs w:val="24"/>
              </w:rPr>
              <w:t>i</w:t>
            </w:r>
            <w:proofErr w:type="spellEnd"/>
            <w:r w:rsidRPr="002C733A">
              <w:rPr>
                <w:szCs w:val="24"/>
              </w:rPr>
              <w:t xml:space="preserve">, </w:t>
            </w:r>
            <w:r w:rsidRPr="002C733A">
              <w:rPr>
                <w:i/>
                <w:szCs w:val="24"/>
              </w:rPr>
              <w:t>j</w:t>
            </w:r>
            <w:r w:rsidRPr="002C733A">
              <w:rPr>
                <w:i/>
                <w:position w:val="-4"/>
                <w:szCs w:val="24"/>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75pt" o:ole="">
                  <v:imagedata r:id="rId5" o:title=""/>
                </v:shape>
                <o:OLEObject Type="Embed" ProgID="Equation.DSMT4" ShapeID="_x0000_i1025" DrawAspect="Content" ObjectID="_1713032403" r:id="rId6"/>
              </w:object>
            </w:r>
            <w:r w:rsidRPr="002C733A">
              <w:rPr>
                <w:i/>
                <w:szCs w:val="24"/>
              </w:rPr>
              <w:t>N</w:t>
            </w:r>
            <w:r w:rsidRPr="002C733A">
              <w:rPr>
                <w:szCs w:val="24"/>
              </w:rPr>
              <w:t xml:space="preserve">, </w:t>
            </w:r>
            <w:r w:rsidRPr="002C733A">
              <w:rPr>
                <w:position w:val="-10"/>
                <w:szCs w:val="24"/>
              </w:rPr>
              <w:object w:dxaOrig="499" w:dyaOrig="300">
                <v:shape id="_x0000_i1026" type="#_x0000_t75" style="width:24.75pt;height:15.75pt" o:ole="">
                  <v:imagedata r:id="rId7" o:title=""/>
                </v:shape>
                <o:OLEObject Type="Embed" ProgID="Equation.DSMT4" ShapeID="_x0000_i1026" DrawAspect="Content" ObjectID="_1713032404" r:id="rId8"/>
              </w:object>
            </w:r>
            <w:r w:rsidRPr="002C733A">
              <w:rPr>
                <w:szCs w:val="24"/>
              </w:rPr>
              <w:t>}</w:t>
            </w:r>
          </w:p>
        </w:tc>
        <w:tc>
          <w:tcPr>
            <w:tcW w:w="5447" w:type="dxa"/>
            <w:vAlign w:val="center"/>
          </w:tcPr>
          <w:p w:rsidR="00DC300D" w:rsidRPr="002C733A" w:rsidRDefault="00DC300D" w:rsidP="00B761C2">
            <w:pPr>
              <w:overflowPunct w:val="0"/>
              <w:snapToGrid w:val="0"/>
              <w:ind w:firstLineChars="0" w:firstLine="0"/>
              <w:rPr>
                <w:szCs w:val="24"/>
              </w:rPr>
            </w:pPr>
            <w:r w:rsidRPr="002C733A">
              <w:rPr>
                <w:rFonts w:hint="eastAsia"/>
                <w:szCs w:val="24"/>
              </w:rPr>
              <w:t>配送路徑線段集合</w:t>
            </w:r>
          </w:p>
        </w:tc>
      </w:tr>
      <w:tr w:rsidR="00DC300D" w:rsidRPr="002C733A" w:rsidTr="00B761C2">
        <w:trPr>
          <w:trHeight w:val="567"/>
        </w:trPr>
        <w:tc>
          <w:tcPr>
            <w:tcW w:w="2433" w:type="dxa"/>
            <w:vAlign w:val="center"/>
          </w:tcPr>
          <w:p w:rsidR="00DC300D" w:rsidRPr="002C733A" w:rsidRDefault="00DC300D" w:rsidP="00B761C2">
            <w:pPr>
              <w:overflowPunct w:val="0"/>
              <w:snapToGrid w:val="0"/>
              <w:ind w:firstLineChars="0" w:firstLine="0"/>
              <w:rPr>
                <w:szCs w:val="24"/>
              </w:rPr>
            </w:pPr>
            <m:oMath>
              <m:r>
                <w:rPr>
                  <w:rFonts w:ascii="Cambria Math" w:hAnsi="Cambria Math"/>
                  <w:szCs w:val="24"/>
                </w:rPr>
                <m:t>k</m:t>
              </m:r>
            </m:oMath>
            <w:r w:rsidRPr="002C733A">
              <w:rPr>
                <w:szCs w:val="24"/>
              </w:rPr>
              <w:t xml:space="preserve">=1, 2, …, </w:t>
            </w:r>
            <w:r w:rsidRPr="002C733A">
              <w:rPr>
                <w:i/>
                <w:szCs w:val="24"/>
              </w:rPr>
              <w:t>K</w:t>
            </w:r>
          </w:p>
        </w:tc>
        <w:tc>
          <w:tcPr>
            <w:tcW w:w="5447" w:type="dxa"/>
            <w:vAlign w:val="center"/>
          </w:tcPr>
          <w:p w:rsidR="00DC300D" w:rsidRPr="002C733A" w:rsidRDefault="00DC300D" w:rsidP="00B761C2">
            <w:pPr>
              <w:overflowPunct w:val="0"/>
              <w:snapToGrid w:val="0"/>
              <w:ind w:firstLineChars="0" w:firstLine="0"/>
              <w:rPr>
                <w:szCs w:val="24"/>
              </w:rPr>
            </w:pPr>
            <w:r w:rsidRPr="002C733A">
              <w:rPr>
                <w:rFonts w:hint="eastAsia"/>
                <w:szCs w:val="24"/>
              </w:rPr>
              <w:t>配送車輛</w:t>
            </w:r>
          </w:p>
        </w:tc>
      </w:tr>
      <w:tr w:rsidR="00DC300D" w:rsidRPr="002C733A" w:rsidTr="00B761C2">
        <w:trPr>
          <w:trHeight w:val="567"/>
        </w:trPr>
        <w:tc>
          <w:tcPr>
            <w:tcW w:w="2433" w:type="dxa"/>
            <w:vAlign w:val="center"/>
          </w:tcPr>
          <w:p w:rsidR="00DC300D" w:rsidRPr="002C733A" w:rsidRDefault="00DC300D" w:rsidP="00B761C2">
            <w:pPr>
              <w:overflowPunct w:val="0"/>
              <w:snapToGrid w:val="0"/>
              <w:ind w:firstLineChars="0" w:firstLine="0"/>
              <w:rPr>
                <w:szCs w:val="24"/>
              </w:rPr>
            </w:pPr>
            <w:bookmarkStart w:id="3" w:name="OLE_LINK1"/>
            <w:bookmarkStart w:id="4" w:name="OLE_LINK2"/>
            <m:oMath>
              <m:r>
                <w:rPr>
                  <w:rFonts w:ascii="Cambria Math" w:hAnsi="Cambria Math"/>
                  <w:szCs w:val="24"/>
                </w:rPr>
                <m:t>r</m:t>
              </m:r>
            </m:oMath>
            <w:r w:rsidRPr="002C733A">
              <w:rPr>
                <w:szCs w:val="24"/>
              </w:rPr>
              <w:t xml:space="preserve">=1, 2, …, </w:t>
            </w:r>
            <w:r w:rsidRPr="002C733A">
              <w:rPr>
                <w:i/>
                <w:szCs w:val="24"/>
              </w:rPr>
              <w:t>R</w:t>
            </w:r>
            <w:bookmarkEnd w:id="3"/>
            <w:bookmarkEnd w:id="4"/>
          </w:p>
        </w:tc>
        <w:tc>
          <w:tcPr>
            <w:tcW w:w="5447" w:type="dxa"/>
            <w:vAlign w:val="center"/>
          </w:tcPr>
          <w:p w:rsidR="00DC300D" w:rsidRPr="002C733A" w:rsidRDefault="00DC300D" w:rsidP="00B761C2">
            <w:pPr>
              <w:overflowPunct w:val="0"/>
              <w:snapToGrid w:val="0"/>
              <w:ind w:firstLineChars="0" w:firstLine="0"/>
              <w:rPr>
                <w:szCs w:val="24"/>
              </w:rPr>
            </w:pPr>
            <w:proofErr w:type="gramStart"/>
            <w:r w:rsidRPr="002C733A">
              <w:rPr>
                <w:rFonts w:hint="eastAsia"/>
                <w:szCs w:val="24"/>
              </w:rPr>
              <w:t>配送趟次</w:t>
            </w:r>
            <w:proofErr w:type="gramEnd"/>
          </w:p>
        </w:tc>
      </w:tr>
    </w:tbl>
    <w:p w:rsidR="00DC300D" w:rsidRPr="002C733A" w:rsidRDefault="00DC300D" w:rsidP="00DC300D">
      <w:pPr>
        <w:pStyle w:val="a4"/>
        <w:widowControl w:val="0"/>
        <w:numPr>
          <w:ilvl w:val="0"/>
          <w:numId w:val="14"/>
        </w:numPr>
        <w:overflowPunct w:val="0"/>
        <w:snapToGrid w:val="0"/>
        <w:spacing w:before="180"/>
        <w:ind w:leftChars="0" w:left="340" w:hanging="340"/>
        <w:jc w:val="both"/>
        <w:rPr>
          <w:sz w:val="24"/>
        </w:rPr>
      </w:pPr>
      <w:r w:rsidRPr="002C733A">
        <w:rPr>
          <w:sz w:val="24"/>
        </w:rPr>
        <w:t>參數</w:t>
      </w:r>
      <w:r w:rsidRPr="002C733A">
        <w:rPr>
          <w:sz w:val="24"/>
        </w:rPr>
        <w:t>(Parameters)</w:t>
      </w:r>
    </w:p>
    <w:tbl>
      <w:tblPr>
        <w:tblW w:w="8646" w:type="dxa"/>
        <w:tblInd w:w="426" w:type="dxa"/>
        <w:tblLook w:val="04A0" w:firstRow="1" w:lastRow="0" w:firstColumn="1" w:lastColumn="0" w:noHBand="0" w:noVBand="1"/>
      </w:tblPr>
      <w:tblGrid>
        <w:gridCol w:w="1213"/>
        <w:gridCol w:w="7433"/>
      </w:tblGrid>
      <w:tr w:rsidR="00DC300D" w:rsidRPr="002C733A" w:rsidTr="00B761C2">
        <w:trPr>
          <w:trHeight w:val="567"/>
        </w:trPr>
        <w:tc>
          <w:tcPr>
            <w:tcW w:w="1213" w:type="dxa"/>
          </w:tcPr>
          <w:p w:rsidR="00DC300D" w:rsidRPr="002C733A" w:rsidRDefault="00DC300D" w:rsidP="00B761C2">
            <w:pPr>
              <w:overflowPunct w:val="0"/>
              <w:snapToGrid w:val="0"/>
              <w:ind w:firstLineChars="0" w:firstLine="0"/>
              <w:rPr>
                <w:i/>
                <w:szCs w:val="24"/>
                <w:vertAlign w:val="subscript"/>
              </w:rPr>
            </w:pPr>
            <w:proofErr w:type="spellStart"/>
            <w:r w:rsidRPr="002C733A">
              <w:rPr>
                <w:i/>
                <w:szCs w:val="24"/>
              </w:rPr>
              <w:t>Q</w:t>
            </w:r>
            <w:r w:rsidRPr="002C733A">
              <w:rPr>
                <w:i/>
                <w:szCs w:val="24"/>
                <w:vertAlign w:val="subscript"/>
              </w:rPr>
              <w:t>kp</w:t>
            </w:r>
            <w:proofErr w:type="spellEnd"/>
          </w:p>
        </w:tc>
        <w:tc>
          <w:tcPr>
            <w:tcW w:w="7433" w:type="dxa"/>
            <w:vAlign w:val="center"/>
          </w:tcPr>
          <w:p w:rsidR="00DC300D" w:rsidRPr="002C733A" w:rsidRDefault="00DC300D" w:rsidP="00B761C2">
            <w:pPr>
              <w:overflowPunct w:val="0"/>
              <w:snapToGrid w:val="0"/>
              <w:ind w:firstLineChars="0" w:firstLine="0"/>
              <w:rPr>
                <w:szCs w:val="24"/>
              </w:rPr>
            </w:pPr>
            <w:r w:rsidRPr="002C733A">
              <w:rPr>
                <w:rFonts w:hint="eastAsia"/>
                <w:szCs w:val="24"/>
              </w:rPr>
              <w:t>車輛</w:t>
            </w:r>
            <w:r w:rsidRPr="002C733A">
              <w:rPr>
                <w:rFonts w:hint="eastAsia"/>
                <w:i/>
                <w:szCs w:val="24"/>
              </w:rPr>
              <w:t>k</w:t>
            </w:r>
            <w:r w:rsidRPr="002C733A">
              <w:rPr>
                <w:rFonts w:hint="eastAsia"/>
                <w:szCs w:val="24"/>
              </w:rPr>
              <w:t>產品</w:t>
            </w:r>
            <w:r w:rsidRPr="002C733A">
              <w:rPr>
                <w:rFonts w:hint="eastAsia"/>
                <w:i/>
                <w:szCs w:val="24"/>
              </w:rPr>
              <w:t>p</w:t>
            </w:r>
            <w:r w:rsidRPr="002C733A">
              <w:rPr>
                <w:rFonts w:hint="eastAsia"/>
                <w:szCs w:val="24"/>
              </w:rPr>
              <w:t>的載運容量大小</w:t>
            </w:r>
            <w:r w:rsidRPr="002C733A">
              <w:rPr>
                <w:rFonts w:hint="eastAsia"/>
                <w:szCs w:val="24"/>
              </w:rPr>
              <w:t>(</w:t>
            </w:r>
            <w:r w:rsidRPr="002C733A">
              <w:rPr>
                <w:rFonts w:hint="eastAsia"/>
                <w:szCs w:val="24"/>
              </w:rPr>
              <w:t>單位：才數</w:t>
            </w:r>
            <w:r w:rsidRPr="002C733A">
              <w:rPr>
                <w:rFonts w:hint="eastAsia"/>
                <w:szCs w:val="24"/>
              </w:rPr>
              <w:t>)</w:t>
            </w:r>
            <w:r w:rsidRPr="002C733A">
              <w:rPr>
                <w:rFonts w:hint="eastAsia"/>
                <w:szCs w:val="24"/>
              </w:rPr>
              <w:t>。</w:t>
            </w:r>
          </w:p>
        </w:tc>
      </w:tr>
      <w:tr w:rsidR="00DC300D" w:rsidRPr="002C733A" w:rsidTr="00B761C2">
        <w:trPr>
          <w:trHeight w:val="567"/>
        </w:trPr>
        <w:tc>
          <w:tcPr>
            <w:tcW w:w="1213" w:type="dxa"/>
          </w:tcPr>
          <w:p w:rsidR="00DC300D" w:rsidRPr="002C733A" w:rsidRDefault="00DC300D" w:rsidP="00B761C2">
            <w:pPr>
              <w:overflowPunct w:val="0"/>
              <w:snapToGrid w:val="0"/>
              <w:ind w:firstLineChars="0" w:firstLine="0"/>
              <w:rPr>
                <w:i/>
                <w:szCs w:val="24"/>
                <w:vertAlign w:val="subscript"/>
              </w:rPr>
            </w:pPr>
            <w:r w:rsidRPr="002C733A">
              <w:rPr>
                <w:i/>
                <w:szCs w:val="24"/>
              </w:rPr>
              <w:t>d</w:t>
            </w:r>
            <w:r w:rsidRPr="002C733A">
              <w:rPr>
                <w:i/>
                <w:szCs w:val="24"/>
                <w:vertAlign w:val="subscript"/>
              </w:rPr>
              <w:t>ip</w:t>
            </w:r>
          </w:p>
        </w:tc>
        <w:tc>
          <w:tcPr>
            <w:tcW w:w="7433" w:type="dxa"/>
            <w:vAlign w:val="center"/>
          </w:tcPr>
          <w:p w:rsidR="00DC300D" w:rsidRPr="002C733A" w:rsidRDefault="00DC300D" w:rsidP="00B761C2">
            <w:pPr>
              <w:overflowPunct w:val="0"/>
              <w:snapToGrid w:val="0"/>
              <w:ind w:firstLineChars="0" w:firstLine="0"/>
              <w:rPr>
                <w:szCs w:val="24"/>
              </w:rPr>
            </w:pPr>
            <w:r w:rsidRPr="002C733A">
              <w:rPr>
                <w:rFonts w:hint="eastAsia"/>
                <w:szCs w:val="24"/>
              </w:rPr>
              <w:t>配送據點</w:t>
            </w:r>
            <w:proofErr w:type="spellStart"/>
            <w:r w:rsidRPr="002C733A">
              <w:rPr>
                <w:i/>
                <w:szCs w:val="24"/>
              </w:rPr>
              <w:t>i</w:t>
            </w:r>
            <w:proofErr w:type="spellEnd"/>
            <w:r w:rsidRPr="002C733A">
              <w:rPr>
                <w:rFonts w:hint="eastAsia"/>
                <w:szCs w:val="24"/>
              </w:rPr>
              <w:t>產品</w:t>
            </w:r>
            <w:r w:rsidRPr="002C733A">
              <w:rPr>
                <w:rFonts w:hint="eastAsia"/>
                <w:i/>
                <w:szCs w:val="24"/>
              </w:rPr>
              <w:t>p</w:t>
            </w:r>
            <w:r w:rsidRPr="002C733A">
              <w:rPr>
                <w:rFonts w:hint="eastAsia"/>
                <w:szCs w:val="24"/>
              </w:rPr>
              <w:t>的需求量</w:t>
            </w:r>
            <w:r w:rsidRPr="002C733A">
              <w:rPr>
                <w:rFonts w:hint="eastAsia"/>
                <w:szCs w:val="24"/>
              </w:rPr>
              <w:t>(</w:t>
            </w:r>
            <w:r w:rsidRPr="002C733A">
              <w:rPr>
                <w:rFonts w:hint="eastAsia"/>
                <w:szCs w:val="24"/>
              </w:rPr>
              <w:t>單位：才數</w:t>
            </w:r>
            <w:r w:rsidRPr="002C733A">
              <w:rPr>
                <w:rFonts w:hint="eastAsia"/>
                <w:szCs w:val="24"/>
              </w:rPr>
              <w:t>)</w:t>
            </w:r>
            <w:r w:rsidRPr="002C733A">
              <w:rPr>
                <w:rFonts w:hint="eastAsia"/>
                <w:szCs w:val="24"/>
              </w:rPr>
              <w:t>。</w:t>
            </w:r>
          </w:p>
        </w:tc>
      </w:tr>
      <w:tr w:rsidR="00DC300D" w:rsidRPr="002C733A" w:rsidTr="00B761C2">
        <w:trPr>
          <w:trHeight w:val="567"/>
        </w:trPr>
        <w:tc>
          <w:tcPr>
            <w:tcW w:w="1213" w:type="dxa"/>
          </w:tcPr>
          <w:p w:rsidR="00DC300D" w:rsidRPr="002C733A" w:rsidRDefault="00DC300D" w:rsidP="00B761C2">
            <w:pPr>
              <w:overflowPunct w:val="0"/>
              <w:snapToGrid w:val="0"/>
              <w:ind w:firstLineChars="0" w:firstLine="0"/>
              <w:rPr>
                <w:i/>
                <w:szCs w:val="24"/>
                <w:vertAlign w:val="subscript"/>
              </w:rPr>
            </w:pPr>
            <w:proofErr w:type="spellStart"/>
            <w:r w:rsidRPr="002C733A">
              <w:rPr>
                <w:i/>
                <w:szCs w:val="24"/>
              </w:rPr>
              <w:t>c</w:t>
            </w:r>
            <w:r w:rsidRPr="002C733A">
              <w:rPr>
                <w:i/>
                <w:szCs w:val="24"/>
                <w:vertAlign w:val="subscript"/>
              </w:rPr>
              <w:t>ij</w:t>
            </w:r>
            <w:proofErr w:type="spellEnd"/>
          </w:p>
        </w:tc>
        <w:tc>
          <w:tcPr>
            <w:tcW w:w="7433" w:type="dxa"/>
            <w:vAlign w:val="center"/>
          </w:tcPr>
          <w:p w:rsidR="00DC300D" w:rsidRPr="002C733A" w:rsidRDefault="00DC300D" w:rsidP="00B761C2">
            <w:pPr>
              <w:overflowPunct w:val="0"/>
              <w:snapToGrid w:val="0"/>
              <w:ind w:firstLineChars="0" w:firstLine="0"/>
              <w:rPr>
                <w:szCs w:val="24"/>
              </w:rPr>
            </w:pPr>
            <w:r w:rsidRPr="002C733A">
              <w:rPr>
                <w:rFonts w:hint="eastAsia"/>
                <w:szCs w:val="24"/>
              </w:rPr>
              <w:t>配送路徑</w:t>
            </w:r>
            <w:r w:rsidRPr="002C733A">
              <w:rPr>
                <w:szCs w:val="24"/>
              </w:rPr>
              <w:t>(</w:t>
            </w:r>
            <w:proofErr w:type="spellStart"/>
            <w:r w:rsidRPr="002C733A">
              <w:rPr>
                <w:i/>
                <w:szCs w:val="24"/>
              </w:rPr>
              <w:t>i</w:t>
            </w:r>
            <w:proofErr w:type="spellEnd"/>
            <w:r w:rsidRPr="002C733A">
              <w:rPr>
                <w:szCs w:val="24"/>
              </w:rPr>
              <w:t xml:space="preserve">, </w:t>
            </w:r>
            <w:r w:rsidRPr="002C733A">
              <w:rPr>
                <w:i/>
                <w:szCs w:val="24"/>
              </w:rPr>
              <w:t>j</w:t>
            </w:r>
            <w:r w:rsidRPr="002C733A">
              <w:rPr>
                <w:szCs w:val="24"/>
              </w:rPr>
              <w:t>)</w:t>
            </w:r>
            <w:r w:rsidRPr="002C733A">
              <w:rPr>
                <w:rFonts w:hint="eastAsia"/>
                <w:szCs w:val="24"/>
              </w:rPr>
              <w:t>的距離</w:t>
            </w:r>
            <w:r w:rsidRPr="002C733A">
              <w:rPr>
                <w:rFonts w:hint="eastAsia"/>
                <w:szCs w:val="24"/>
              </w:rPr>
              <w:t>(</w:t>
            </w:r>
            <w:r w:rsidRPr="002C733A">
              <w:rPr>
                <w:rFonts w:hint="eastAsia"/>
                <w:szCs w:val="24"/>
              </w:rPr>
              <w:t>單位：公里</w:t>
            </w:r>
            <w:r w:rsidRPr="002C733A">
              <w:rPr>
                <w:rFonts w:hint="eastAsia"/>
                <w:szCs w:val="24"/>
              </w:rPr>
              <w:t>)</w:t>
            </w:r>
            <w:r w:rsidRPr="002C733A">
              <w:rPr>
                <w:szCs w:val="24"/>
              </w:rPr>
              <w:t>。</w:t>
            </w:r>
          </w:p>
        </w:tc>
      </w:tr>
      <w:tr w:rsidR="00DC300D" w:rsidRPr="002C733A" w:rsidTr="00B761C2">
        <w:trPr>
          <w:trHeight w:val="567"/>
        </w:trPr>
        <w:tc>
          <w:tcPr>
            <w:tcW w:w="1213" w:type="dxa"/>
          </w:tcPr>
          <w:p w:rsidR="00DC300D" w:rsidRPr="002C733A" w:rsidRDefault="00DC300D" w:rsidP="00B761C2">
            <w:pPr>
              <w:overflowPunct w:val="0"/>
              <w:snapToGrid w:val="0"/>
              <w:ind w:firstLineChars="0" w:firstLine="0"/>
              <w:rPr>
                <w:i/>
                <w:szCs w:val="24"/>
                <w:vertAlign w:val="subscript"/>
              </w:rPr>
            </w:pPr>
            <w:proofErr w:type="spellStart"/>
            <w:r w:rsidRPr="002C733A">
              <w:rPr>
                <w:i/>
                <w:szCs w:val="24"/>
              </w:rPr>
              <w:t>t</w:t>
            </w:r>
            <w:r w:rsidRPr="002C733A">
              <w:rPr>
                <w:i/>
                <w:szCs w:val="24"/>
                <w:vertAlign w:val="subscript"/>
              </w:rPr>
              <w:t>ij</w:t>
            </w:r>
            <w:proofErr w:type="spellEnd"/>
          </w:p>
        </w:tc>
        <w:tc>
          <w:tcPr>
            <w:tcW w:w="7433" w:type="dxa"/>
            <w:vAlign w:val="center"/>
          </w:tcPr>
          <w:p w:rsidR="00DC300D" w:rsidRPr="002C733A" w:rsidRDefault="00DC300D" w:rsidP="00B761C2">
            <w:pPr>
              <w:overflowPunct w:val="0"/>
              <w:snapToGrid w:val="0"/>
              <w:ind w:firstLineChars="0" w:firstLine="0"/>
              <w:rPr>
                <w:szCs w:val="24"/>
              </w:rPr>
            </w:pPr>
            <w:r w:rsidRPr="002C733A">
              <w:rPr>
                <w:rFonts w:hint="eastAsia"/>
                <w:szCs w:val="24"/>
              </w:rPr>
              <w:t>行駛路徑</w:t>
            </w:r>
            <w:r w:rsidRPr="002C733A">
              <w:rPr>
                <w:szCs w:val="24"/>
              </w:rPr>
              <w:t>(</w:t>
            </w:r>
            <w:proofErr w:type="spellStart"/>
            <w:r w:rsidRPr="002C733A">
              <w:rPr>
                <w:i/>
                <w:szCs w:val="24"/>
              </w:rPr>
              <w:t>i</w:t>
            </w:r>
            <w:proofErr w:type="spellEnd"/>
            <w:r w:rsidRPr="002C733A">
              <w:rPr>
                <w:szCs w:val="24"/>
              </w:rPr>
              <w:t xml:space="preserve">, </w:t>
            </w:r>
            <w:r w:rsidRPr="002C733A">
              <w:rPr>
                <w:i/>
                <w:szCs w:val="24"/>
              </w:rPr>
              <w:t>j</w:t>
            </w:r>
            <w:r w:rsidRPr="002C733A">
              <w:rPr>
                <w:szCs w:val="24"/>
              </w:rPr>
              <w:t>)</w:t>
            </w:r>
            <w:r w:rsidRPr="002C733A">
              <w:rPr>
                <w:rFonts w:hint="eastAsia"/>
                <w:szCs w:val="24"/>
              </w:rPr>
              <w:t>的運輸時間</w:t>
            </w:r>
            <w:r w:rsidRPr="002C733A">
              <w:rPr>
                <w:rFonts w:hint="eastAsia"/>
                <w:szCs w:val="24"/>
              </w:rPr>
              <w:t>(</w:t>
            </w:r>
            <w:r w:rsidRPr="002C733A">
              <w:rPr>
                <w:rFonts w:hint="eastAsia"/>
                <w:szCs w:val="24"/>
              </w:rPr>
              <w:t>單位：分鐘</w:t>
            </w:r>
            <w:r w:rsidRPr="002C733A">
              <w:rPr>
                <w:rFonts w:hint="eastAsia"/>
                <w:szCs w:val="24"/>
              </w:rPr>
              <w:t>)</w:t>
            </w:r>
            <w:r w:rsidRPr="002C733A">
              <w:rPr>
                <w:szCs w:val="24"/>
              </w:rPr>
              <w:t>。</w:t>
            </w:r>
          </w:p>
        </w:tc>
      </w:tr>
      <w:tr w:rsidR="00DC300D" w:rsidRPr="002C733A" w:rsidTr="00B761C2">
        <w:trPr>
          <w:trHeight w:val="567"/>
        </w:trPr>
        <w:tc>
          <w:tcPr>
            <w:tcW w:w="1213" w:type="dxa"/>
          </w:tcPr>
          <w:p w:rsidR="00DC300D" w:rsidRPr="002C733A" w:rsidRDefault="00DC300D" w:rsidP="00B761C2">
            <w:pPr>
              <w:overflowPunct w:val="0"/>
              <w:snapToGrid w:val="0"/>
              <w:ind w:firstLineChars="0" w:firstLine="0"/>
              <w:rPr>
                <w:i/>
                <w:szCs w:val="24"/>
                <w:vertAlign w:val="subscript"/>
              </w:rPr>
            </w:pPr>
            <w:proofErr w:type="spellStart"/>
            <w:r w:rsidRPr="002C733A">
              <w:rPr>
                <w:i/>
                <w:szCs w:val="24"/>
              </w:rPr>
              <w:lastRenderedPageBreak/>
              <w:t>e</w:t>
            </w:r>
            <w:r w:rsidRPr="002C733A">
              <w:rPr>
                <w:i/>
                <w:szCs w:val="24"/>
                <w:vertAlign w:val="subscript"/>
              </w:rPr>
              <w:t>i</w:t>
            </w:r>
            <w:proofErr w:type="spellEnd"/>
          </w:p>
        </w:tc>
        <w:tc>
          <w:tcPr>
            <w:tcW w:w="7433" w:type="dxa"/>
            <w:vAlign w:val="center"/>
          </w:tcPr>
          <w:p w:rsidR="00DC300D" w:rsidRPr="002C733A" w:rsidRDefault="00DC300D" w:rsidP="00B761C2">
            <w:pPr>
              <w:overflowPunct w:val="0"/>
              <w:snapToGrid w:val="0"/>
              <w:ind w:firstLineChars="0" w:firstLine="0"/>
              <w:rPr>
                <w:szCs w:val="24"/>
              </w:rPr>
            </w:pPr>
            <w:r w:rsidRPr="002C733A">
              <w:rPr>
                <w:rFonts w:hint="eastAsia"/>
                <w:szCs w:val="24"/>
              </w:rPr>
              <w:t>配送據點</w:t>
            </w:r>
            <w:proofErr w:type="spellStart"/>
            <w:r w:rsidRPr="002C733A">
              <w:rPr>
                <w:rFonts w:hint="eastAsia"/>
                <w:i/>
                <w:szCs w:val="24"/>
              </w:rPr>
              <w:t>i</w:t>
            </w:r>
            <w:proofErr w:type="spellEnd"/>
            <w:r w:rsidRPr="002C733A">
              <w:rPr>
                <w:rFonts w:hint="eastAsia"/>
                <w:szCs w:val="24"/>
              </w:rPr>
              <w:t>最早可以開始執行配送作業的時間</w:t>
            </w:r>
            <w:r w:rsidRPr="002C733A">
              <w:rPr>
                <w:rFonts w:hint="eastAsia"/>
                <w:szCs w:val="24"/>
              </w:rPr>
              <w:t>(</w:t>
            </w:r>
            <w:r w:rsidRPr="002C733A">
              <w:rPr>
                <w:rFonts w:hint="eastAsia"/>
                <w:szCs w:val="24"/>
              </w:rPr>
              <w:t>單位：分鐘</w:t>
            </w:r>
            <w:r w:rsidRPr="002C733A">
              <w:rPr>
                <w:rFonts w:hint="eastAsia"/>
                <w:szCs w:val="24"/>
              </w:rPr>
              <w:t>)</w:t>
            </w:r>
            <w:r w:rsidRPr="002C733A">
              <w:rPr>
                <w:szCs w:val="24"/>
              </w:rPr>
              <w:t>。</w:t>
            </w:r>
          </w:p>
        </w:tc>
      </w:tr>
      <w:tr w:rsidR="00DC300D" w:rsidRPr="002C733A" w:rsidTr="00B761C2">
        <w:trPr>
          <w:trHeight w:val="567"/>
        </w:trPr>
        <w:tc>
          <w:tcPr>
            <w:tcW w:w="1213" w:type="dxa"/>
          </w:tcPr>
          <w:p w:rsidR="00DC300D" w:rsidRPr="002C733A" w:rsidRDefault="00DC300D" w:rsidP="00B761C2">
            <w:pPr>
              <w:overflowPunct w:val="0"/>
              <w:snapToGrid w:val="0"/>
              <w:ind w:firstLineChars="0" w:firstLine="0"/>
              <w:rPr>
                <w:i/>
                <w:szCs w:val="24"/>
              </w:rPr>
            </w:pPr>
            <w:r w:rsidRPr="002C733A">
              <w:rPr>
                <w:i/>
                <w:szCs w:val="24"/>
              </w:rPr>
              <w:t>l</w:t>
            </w:r>
            <w:r w:rsidRPr="002C733A">
              <w:rPr>
                <w:i/>
                <w:szCs w:val="24"/>
                <w:vertAlign w:val="subscript"/>
              </w:rPr>
              <w:t>i</w:t>
            </w:r>
          </w:p>
        </w:tc>
        <w:tc>
          <w:tcPr>
            <w:tcW w:w="7433" w:type="dxa"/>
            <w:vAlign w:val="center"/>
          </w:tcPr>
          <w:p w:rsidR="00DC300D" w:rsidRPr="002C733A" w:rsidRDefault="00DC300D" w:rsidP="00B761C2">
            <w:pPr>
              <w:overflowPunct w:val="0"/>
              <w:snapToGrid w:val="0"/>
              <w:ind w:firstLineChars="0" w:firstLine="0"/>
              <w:rPr>
                <w:szCs w:val="24"/>
              </w:rPr>
            </w:pPr>
            <w:r w:rsidRPr="002C733A">
              <w:rPr>
                <w:rFonts w:hint="eastAsia"/>
                <w:szCs w:val="24"/>
              </w:rPr>
              <w:t>配送據點</w:t>
            </w:r>
            <w:proofErr w:type="spellStart"/>
            <w:r w:rsidRPr="002C733A">
              <w:rPr>
                <w:rFonts w:hint="eastAsia"/>
                <w:i/>
                <w:szCs w:val="24"/>
              </w:rPr>
              <w:t>i</w:t>
            </w:r>
            <w:proofErr w:type="spellEnd"/>
            <w:r w:rsidRPr="002C733A">
              <w:rPr>
                <w:rFonts w:hint="eastAsia"/>
                <w:szCs w:val="24"/>
              </w:rPr>
              <w:t>最晚必須開始執行配送作業的時間</w:t>
            </w:r>
            <w:r w:rsidRPr="002C733A">
              <w:rPr>
                <w:rFonts w:hint="eastAsia"/>
                <w:szCs w:val="24"/>
              </w:rPr>
              <w:t>(</w:t>
            </w:r>
            <w:r w:rsidRPr="002C733A">
              <w:rPr>
                <w:rFonts w:hint="eastAsia"/>
                <w:szCs w:val="24"/>
              </w:rPr>
              <w:t>單位：分鐘</w:t>
            </w:r>
            <w:r w:rsidRPr="002C733A">
              <w:rPr>
                <w:rFonts w:hint="eastAsia"/>
                <w:szCs w:val="24"/>
              </w:rPr>
              <w:t>)</w:t>
            </w:r>
            <w:r w:rsidRPr="002C733A">
              <w:rPr>
                <w:szCs w:val="24"/>
              </w:rPr>
              <w:t>。</w:t>
            </w:r>
          </w:p>
        </w:tc>
      </w:tr>
      <w:tr w:rsidR="00DC300D" w:rsidRPr="002C733A" w:rsidTr="00B761C2">
        <w:trPr>
          <w:trHeight w:val="567"/>
        </w:trPr>
        <w:tc>
          <w:tcPr>
            <w:tcW w:w="1213" w:type="dxa"/>
          </w:tcPr>
          <w:p w:rsidR="00DC300D" w:rsidRPr="002C733A" w:rsidRDefault="00DC300D" w:rsidP="00B761C2">
            <w:pPr>
              <w:overflowPunct w:val="0"/>
              <w:snapToGrid w:val="0"/>
              <w:ind w:firstLineChars="0" w:firstLine="0"/>
              <w:rPr>
                <w:i/>
                <w:szCs w:val="24"/>
                <w:vertAlign w:val="subscript"/>
              </w:rPr>
            </w:pPr>
            <w:proofErr w:type="spellStart"/>
            <w:r w:rsidRPr="002C733A">
              <w:rPr>
                <w:i/>
                <w:szCs w:val="24"/>
              </w:rPr>
              <w:t>u</w:t>
            </w:r>
            <w:r w:rsidRPr="002C733A">
              <w:rPr>
                <w:i/>
                <w:szCs w:val="24"/>
                <w:vertAlign w:val="subscript"/>
              </w:rPr>
              <w:t>i</w:t>
            </w:r>
            <w:proofErr w:type="spellEnd"/>
          </w:p>
        </w:tc>
        <w:tc>
          <w:tcPr>
            <w:tcW w:w="7433" w:type="dxa"/>
            <w:vAlign w:val="center"/>
          </w:tcPr>
          <w:p w:rsidR="00DC300D" w:rsidRPr="002C733A" w:rsidRDefault="00DC300D" w:rsidP="00B761C2">
            <w:pPr>
              <w:overflowPunct w:val="0"/>
              <w:snapToGrid w:val="0"/>
              <w:ind w:firstLineChars="0" w:firstLine="0"/>
              <w:rPr>
                <w:szCs w:val="24"/>
              </w:rPr>
            </w:pPr>
            <w:r w:rsidRPr="002C733A">
              <w:rPr>
                <w:rFonts w:hint="eastAsia"/>
                <w:szCs w:val="24"/>
              </w:rPr>
              <w:t>配送據點</w:t>
            </w:r>
            <w:proofErr w:type="spellStart"/>
            <w:r w:rsidRPr="002C733A">
              <w:rPr>
                <w:rFonts w:hint="eastAsia"/>
                <w:i/>
                <w:szCs w:val="24"/>
              </w:rPr>
              <w:t>i</w:t>
            </w:r>
            <w:proofErr w:type="spellEnd"/>
            <w:r w:rsidRPr="002C733A">
              <w:rPr>
                <w:rFonts w:hint="eastAsia"/>
                <w:szCs w:val="24"/>
              </w:rPr>
              <w:t>執行配送作業的服務時間</w:t>
            </w:r>
            <w:r w:rsidRPr="002C733A">
              <w:rPr>
                <w:rFonts w:hint="eastAsia"/>
                <w:szCs w:val="24"/>
              </w:rPr>
              <w:t>(</w:t>
            </w:r>
            <w:r w:rsidRPr="002C733A">
              <w:rPr>
                <w:rFonts w:hint="eastAsia"/>
                <w:szCs w:val="24"/>
              </w:rPr>
              <w:t>單位：分鐘</w:t>
            </w:r>
            <w:r w:rsidRPr="002C733A">
              <w:rPr>
                <w:rFonts w:hint="eastAsia"/>
                <w:szCs w:val="24"/>
              </w:rPr>
              <w:t>)</w:t>
            </w:r>
            <w:r w:rsidRPr="002C733A">
              <w:rPr>
                <w:szCs w:val="24"/>
              </w:rPr>
              <w:t>。</w:t>
            </w:r>
          </w:p>
        </w:tc>
      </w:tr>
      <w:tr w:rsidR="00DC300D" w:rsidRPr="002C733A" w:rsidTr="00B761C2">
        <w:trPr>
          <w:trHeight w:val="567"/>
        </w:trPr>
        <w:tc>
          <w:tcPr>
            <w:tcW w:w="1213" w:type="dxa"/>
          </w:tcPr>
          <w:p w:rsidR="00DC300D" w:rsidRPr="002C733A" w:rsidRDefault="00DC300D" w:rsidP="00B761C2">
            <w:pPr>
              <w:overflowPunct w:val="0"/>
              <w:snapToGrid w:val="0"/>
              <w:ind w:firstLineChars="0" w:firstLine="0"/>
              <w:rPr>
                <w:i/>
                <w:szCs w:val="24"/>
                <w:vertAlign w:val="subscript"/>
              </w:rPr>
            </w:pPr>
            <w:proofErr w:type="spellStart"/>
            <w:r w:rsidRPr="002C733A">
              <w:rPr>
                <w:i/>
                <w:szCs w:val="24"/>
              </w:rPr>
              <w:t>a</w:t>
            </w:r>
            <w:r w:rsidRPr="002C733A">
              <w:rPr>
                <w:i/>
                <w:szCs w:val="24"/>
                <w:vertAlign w:val="subscript"/>
              </w:rPr>
              <w:t>ik</w:t>
            </w:r>
            <w:proofErr w:type="spellEnd"/>
          </w:p>
        </w:tc>
        <w:tc>
          <w:tcPr>
            <w:tcW w:w="7433" w:type="dxa"/>
            <w:vAlign w:val="center"/>
          </w:tcPr>
          <w:p w:rsidR="00DC300D" w:rsidRPr="002C733A" w:rsidRDefault="00DC300D" w:rsidP="00B761C2">
            <w:pPr>
              <w:overflowPunct w:val="0"/>
              <w:snapToGrid w:val="0"/>
              <w:ind w:firstLineChars="0" w:firstLine="0"/>
              <w:rPr>
                <w:szCs w:val="24"/>
              </w:rPr>
            </w:pPr>
            <w:r w:rsidRPr="002C733A">
              <w:rPr>
                <w:rFonts w:hint="eastAsia"/>
                <w:szCs w:val="24"/>
              </w:rPr>
              <w:t>車輛</w:t>
            </w:r>
            <w:r w:rsidRPr="002C733A">
              <w:rPr>
                <w:rFonts w:hint="eastAsia"/>
                <w:i/>
                <w:szCs w:val="24"/>
              </w:rPr>
              <w:t>k</w:t>
            </w:r>
            <w:r w:rsidRPr="002C733A">
              <w:rPr>
                <w:rFonts w:hint="eastAsia"/>
                <w:szCs w:val="24"/>
              </w:rPr>
              <w:t>能否服務據點</w:t>
            </w:r>
            <w:proofErr w:type="spellStart"/>
            <w:r w:rsidRPr="002C733A">
              <w:rPr>
                <w:rFonts w:hint="eastAsia"/>
                <w:i/>
                <w:szCs w:val="24"/>
              </w:rPr>
              <w:t>i</w:t>
            </w:r>
            <w:proofErr w:type="spellEnd"/>
            <w:r w:rsidRPr="002C733A">
              <w:rPr>
                <w:rFonts w:hint="eastAsia"/>
                <w:szCs w:val="24"/>
              </w:rPr>
              <w:t>的配送作業</w:t>
            </w:r>
            <w:r w:rsidRPr="002C733A">
              <w:rPr>
                <w:rFonts w:hint="eastAsia"/>
                <w:szCs w:val="24"/>
              </w:rPr>
              <w:t>(</w:t>
            </w:r>
            <w:r w:rsidRPr="002C733A">
              <w:rPr>
                <w:rFonts w:hint="eastAsia"/>
                <w:szCs w:val="24"/>
              </w:rPr>
              <w:t>為二位元參數，</w:t>
            </w:r>
            <w:proofErr w:type="spellStart"/>
            <w:r w:rsidRPr="002C733A">
              <w:rPr>
                <w:i/>
                <w:szCs w:val="24"/>
              </w:rPr>
              <w:t>a</w:t>
            </w:r>
            <w:r w:rsidRPr="002C733A">
              <w:rPr>
                <w:i/>
                <w:szCs w:val="24"/>
                <w:vertAlign w:val="subscript"/>
              </w:rPr>
              <w:t>ik</w:t>
            </w:r>
            <w:proofErr w:type="spellEnd"/>
            <w:r w:rsidRPr="002C733A">
              <w:rPr>
                <w:rFonts w:hint="eastAsia"/>
                <w:szCs w:val="24"/>
              </w:rPr>
              <w:t xml:space="preserve"> =1</w:t>
            </w:r>
            <w:r w:rsidRPr="002C733A">
              <w:rPr>
                <w:rFonts w:hint="eastAsia"/>
                <w:szCs w:val="24"/>
              </w:rPr>
              <w:t>：能、</w:t>
            </w:r>
            <w:proofErr w:type="spellStart"/>
            <w:r w:rsidRPr="002C733A">
              <w:rPr>
                <w:i/>
                <w:szCs w:val="24"/>
              </w:rPr>
              <w:t>a</w:t>
            </w:r>
            <w:r w:rsidRPr="002C733A">
              <w:rPr>
                <w:i/>
                <w:szCs w:val="24"/>
                <w:vertAlign w:val="subscript"/>
              </w:rPr>
              <w:t>ik</w:t>
            </w:r>
            <w:proofErr w:type="spellEnd"/>
            <w:r w:rsidRPr="002C733A">
              <w:rPr>
                <w:rFonts w:hint="eastAsia"/>
                <w:szCs w:val="24"/>
              </w:rPr>
              <w:t xml:space="preserve"> =0</w:t>
            </w:r>
            <w:r w:rsidRPr="002C733A">
              <w:rPr>
                <w:rFonts w:hint="eastAsia"/>
                <w:szCs w:val="24"/>
              </w:rPr>
              <w:t>：不能</w:t>
            </w:r>
            <w:r w:rsidRPr="002C733A">
              <w:rPr>
                <w:rFonts w:hint="eastAsia"/>
                <w:szCs w:val="24"/>
              </w:rPr>
              <w:t>)</w:t>
            </w:r>
            <w:r w:rsidRPr="002C733A">
              <w:rPr>
                <w:rFonts w:hint="eastAsia"/>
                <w:szCs w:val="24"/>
              </w:rPr>
              <w:t>。</w:t>
            </w:r>
          </w:p>
        </w:tc>
      </w:tr>
      <w:tr w:rsidR="00DC300D" w:rsidRPr="002C733A" w:rsidTr="00B761C2">
        <w:trPr>
          <w:trHeight w:val="567"/>
        </w:trPr>
        <w:tc>
          <w:tcPr>
            <w:tcW w:w="1213" w:type="dxa"/>
          </w:tcPr>
          <w:p w:rsidR="00DC300D" w:rsidRPr="002C733A" w:rsidRDefault="00DC300D" w:rsidP="00B761C2">
            <w:pPr>
              <w:overflowPunct w:val="0"/>
              <w:snapToGrid w:val="0"/>
              <w:ind w:firstLineChars="0" w:firstLine="0"/>
              <w:rPr>
                <w:i/>
                <w:szCs w:val="24"/>
              </w:rPr>
            </w:pPr>
            <w:r w:rsidRPr="002C733A">
              <w:rPr>
                <w:i/>
                <w:position w:val="-12"/>
                <w:szCs w:val="24"/>
              </w:rPr>
              <w:object w:dxaOrig="480" w:dyaOrig="380">
                <v:shape id="_x0000_i1027" type="#_x0000_t75" style="width:25.5pt;height:20.25pt" o:ole="">
                  <v:imagedata r:id="rId9" o:title=""/>
                </v:shape>
                <o:OLEObject Type="Embed" ProgID="Equation.DSMT4" ShapeID="_x0000_i1027" DrawAspect="Content" ObjectID="_1713032405" r:id="rId10"/>
              </w:object>
            </w:r>
          </w:p>
        </w:tc>
        <w:tc>
          <w:tcPr>
            <w:tcW w:w="7433" w:type="dxa"/>
            <w:vAlign w:val="center"/>
          </w:tcPr>
          <w:p w:rsidR="00DC300D" w:rsidRPr="002C733A" w:rsidRDefault="00DC300D" w:rsidP="00B761C2">
            <w:pPr>
              <w:overflowPunct w:val="0"/>
              <w:snapToGrid w:val="0"/>
              <w:ind w:firstLineChars="0" w:firstLine="0"/>
              <w:rPr>
                <w:szCs w:val="24"/>
              </w:rPr>
            </w:pPr>
            <w:r w:rsidRPr="002C733A">
              <w:rPr>
                <w:rFonts w:hint="eastAsia"/>
                <w:szCs w:val="24"/>
              </w:rPr>
              <w:t>車輛</w:t>
            </w:r>
            <w:r w:rsidRPr="002C733A">
              <w:rPr>
                <w:rFonts w:hint="eastAsia"/>
                <w:i/>
                <w:szCs w:val="24"/>
              </w:rPr>
              <w:t>k</w:t>
            </w:r>
            <w:r w:rsidRPr="002C733A">
              <w:rPr>
                <w:rFonts w:hint="eastAsia"/>
                <w:szCs w:val="24"/>
              </w:rPr>
              <w:t>的行駛時間限制</w:t>
            </w:r>
            <w:r w:rsidRPr="002C733A">
              <w:rPr>
                <w:rFonts w:hint="eastAsia"/>
                <w:szCs w:val="24"/>
              </w:rPr>
              <w:t>(</w:t>
            </w:r>
            <w:r w:rsidRPr="002C733A">
              <w:rPr>
                <w:rFonts w:hint="eastAsia"/>
                <w:szCs w:val="24"/>
              </w:rPr>
              <w:t>單位：分鐘</w:t>
            </w:r>
            <w:r w:rsidRPr="002C733A">
              <w:rPr>
                <w:rFonts w:hint="eastAsia"/>
                <w:szCs w:val="24"/>
              </w:rPr>
              <w:t>)</w:t>
            </w:r>
            <w:r w:rsidRPr="002C733A">
              <w:rPr>
                <w:rFonts w:hint="eastAsia"/>
                <w:szCs w:val="24"/>
              </w:rPr>
              <w:t>。</w:t>
            </w:r>
          </w:p>
        </w:tc>
      </w:tr>
      <w:tr w:rsidR="00DC300D" w:rsidRPr="002C733A" w:rsidTr="00B761C2">
        <w:trPr>
          <w:trHeight w:val="567"/>
        </w:trPr>
        <w:tc>
          <w:tcPr>
            <w:tcW w:w="1213" w:type="dxa"/>
          </w:tcPr>
          <w:p w:rsidR="00DC300D" w:rsidRPr="002C733A" w:rsidRDefault="00DC300D" w:rsidP="00B761C2">
            <w:pPr>
              <w:overflowPunct w:val="0"/>
              <w:snapToGrid w:val="0"/>
              <w:ind w:firstLineChars="0" w:firstLine="0"/>
              <w:rPr>
                <w:i/>
                <w:szCs w:val="24"/>
                <w:vertAlign w:val="subscript"/>
              </w:rPr>
            </w:pPr>
            <w:proofErr w:type="spellStart"/>
            <w:r w:rsidRPr="002C733A">
              <w:rPr>
                <w:i/>
                <w:szCs w:val="24"/>
              </w:rPr>
              <w:t>fc</w:t>
            </w:r>
            <w:r w:rsidRPr="002C733A">
              <w:rPr>
                <w:i/>
                <w:szCs w:val="24"/>
                <w:vertAlign w:val="subscript"/>
              </w:rPr>
              <w:t>k</w:t>
            </w:r>
            <w:proofErr w:type="spellEnd"/>
          </w:p>
        </w:tc>
        <w:tc>
          <w:tcPr>
            <w:tcW w:w="7433" w:type="dxa"/>
            <w:vAlign w:val="center"/>
          </w:tcPr>
          <w:p w:rsidR="00DC300D" w:rsidRPr="002C733A" w:rsidRDefault="00DC300D" w:rsidP="00B761C2">
            <w:pPr>
              <w:overflowPunct w:val="0"/>
              <w:snapToGrid w:val="0"/>
              <w:ind w:firstLineChars="0" w:firstLine="0"/>
              <w:rPr>
                <w:szCs w:val="24"/>
              </w:rPr>
            </w:pPr>
            <w:r w:rsidRPr="002C733A">
              <w:rPr>
                <w:rFonts w:hint="eastAsia"/>
                <w:szCs w:val="24"/>
              </w:rPr>
              <w:t>車輛</w:t>
            </w:r>
            <w:r w:rsidRPr="002C733A">
              <w:rPr>
                <w:rFonts w:hint="eastAsia"/>
                <w:i/>
                <w:szCs w:val="24"/>
              </w:rPr>
              <w:t>k</w:t>
            </w:r>
            <w:r w:rsidRPr="002C733A">
              <w:rPr>
                <w:rFonts w:hint="eastAsia"/>
                <w:szCs w:val="24"/>
              </w:rPr>
              <w:t>的固定成本</w:t>
            </w:r>
            <w:r w:rsidRPr="002C733A">
              <w:rPr>
                <w:rFonts w:hint="eastAsia"/>
                <w:szCs w:val="24"/>
              </w:rPr>
              <w:t>(</w:t>
            </w:r>
            <w:r w:rsidRPr="002C733A">
              <w:rPr>
                <w:rFonts w:hint="eastAsia"/>
                <w:szCs w:val="24"/>
              </w:rPr>
              <w:t>單位：元</w:t>
            </w:r>
            <w:r w:rsidRPr="002C733A">
              <w:rPr>
                <w:rFonts w:hint="eastAsia"/>
                <w:szCs w:val="24"/>
              </w:rPr>
              <w:t>)</w:t>
            </w:r>
            <w:r w:rsidRPr="002C733A">
              <w:rPr>
                <w:szCs w:val="24"/>
              </w:rPr>
              <w:t>。</w:t>
            </w:r>
          </w:p>
        </w:tc>
      </w:tr>
      <w:tr w:rsidR="00DC300D" w:rsidRPr="002C733A" w:rsidTr="00B761C2">
        <w:trPr>
          <w:trHeight w:val="567"/>
        </w:trPr>
        <w:tc>
          <w:tcPr>
            <w:tcW w:w="1213" w:type="dxa"/>
          </w:tcPr>
          <w:p w:rsidR="00DC300D" w:rsidRPr="002C733A" w:rsidRDefault="00DC300D" w:rsidP="00B761C2">
            <w:pPr>
              <w:overflowPunct w:val="0"/>
              <w:snapToGrid w:val="0"/>
              <w:ind w:firstLineChars="0" w:firstLine="0"/>
              <w:rPr>
                <w:i/>
                <w:szCs w:val="24"/>
              </w:rPr>
            </w:pPr>
            <w:r w:rsidRPr="002C733A">
              <w:rPr>
                <w:i/>
                <w:position w:val="-12"/>
                <w:szCs w:val="24"/>
              </w:rPr>
              <w:object w:dxaOrig="300" w:dyaOrig="360">
                <v:shape id="_x0000_i1028" type="#_x0000_t75" style="width:15.75pt;height:20.25pt" o:ole="">
                  <v:imagedata r:id="rId11" o:title=""/>
                </v:shape>
                <o:OLEObject Type="Embed" ProgID="Equation.DSMT4" ShapeID="_x0000_i1028" DrawAspect="Content" ObjectID="_1713032406" r:id="rId12"/>
              </w:object>
            </w:r>
          </w:p>
        </w:tc>
        <w:tc>
          <w:tcPr>
            <w:tcW w:w="7433" w:type="dxa"/>
            <w:vAlign w:val="center"/>
          </w:tcPr>
          <w:p w:rsidR="00DC300D" w:rsidRPr="002C733A" w:rsidRDefault="00DC300D" w:rsidP="00B761C2">
            <w:pPr>
              <w:overflowPunct w:val="0"/>
              <w:snapToGrid w:val="0"/>
              <w:ind w:firstLineChars="0" w:firstLine="0"/>
              <w:rPr>
                <w:szCs w:val="24"/>
              </w:rPr>
            </w:pPr>
            <w:r w:rsidRPr="002C733A">
              <w:rPr>
                <w:rFonts w:hint="eastAsia"/>
                <w:szCs w:val="24"/>
              </w:rPr>
              <w:t>車輛</w:t>
            </w:r>
            <w:r w:rsidRPr="002C733A">
              <w:rPr>
                <w:rFonts w:hint="eastAsia"/>
                <w:i/>
                <w:szCs w:val="24"/>
              </w:rPr>
              <w:t>k</w:t>
            </w:r>
            <w:r w:rsidRPr="002C733A">
              <w:rPr>
                <w:rFonts w:hint="eastAsia"/>
                <w:szCs w:val="24"/>
              </w:rPr>
              <w:t>的燃油效率</w:t>
            </w:r>
            <w:r w:rsidRPr="002C733A">
              <w:rPr>
                <w:rFonts w:hint="eastAsia"/>
                <w:szCs w:val="24"/>
              </w:rPr>
              <w:t>(</w:t>
            </w:r>
            <w:r w:rsidRPr="002C733A">
              <w:rPr>
                <w:rFonts w:hint="eastAsia"/>
                <w:szCs w:val="24"/>
              </w:rPr>
              <w:t>單位：公升</w:t>
            </w:r>
            <w:r w:rsidRPr="002C733A">
              <w:rPr>
                <w:rFonts w:hint="eastAsia"/>
                <w:szCs w:val="24"/>
              </w:rPr>
              <w:t>/</w:t>
            </w:r>
            <w:r w:rsidRPr="002C733A">
              <w:rPr>
                <w:rFonts w:hint="eastAsia"/>
                <w:szCs w:val="24"/>
              </w:rPr>
              <w:t>公里</w:t>
            </w:r>
            <w:r w:rsidRPr="002C733A">
              <w:rPr>
                <w:rFonts w:hint="eastAsia"/>
                <w:szCs w:val="24"/>
              </w:rPr>
              <w:t>)</w:t>
            </w:r>
            <w:r w:rsidRPr="002C733A">
              <w:rPr>
                <w:rFonts w:hint="eastAsia"/>
                <w:szCs w:val="24"/>
              </w:rPr>
              <w:t>。</w:t>
            </w:r>
          </w:p>
        </w:tc>
      </w:tr>
      <w:tr w:rsidR="00DC300D" w:rsidRPr="002C733A" w:rsidTr="00B761C2">
        <w:trPr>
          <w:trHeight w:val="567"/>
        </w:trPr>
        <w:tc>
          <w:tcPr>
            <w:tcW w:w="1213" w:type="dxa"/>
          </w:tcPr>
          <w:p w:rsidR="00DC300D" w:rsidRPr="002C733A" w:rsidRDefault="00DC300D" w:rsidP="00B761C2">
            <w:pPr>
              <w:overflowPunct w:val="0"/>
              <w:snapToGrid w:val="0"/>
              <w:ind w:firstLineChars="0" w:firstLine="0"/>
              <w:rPr>
                <w:i/>
                <w:szCs w:val="24"/>
              </w:rPr>
            </w:pPr>
            <w:r w:rsidRPr="002C733A">
              <w:rPr>
                <w:i/>
                <w:position w:val="-10"/>
                <w:szCs w:val="24"/>
              </w:rPr>
              <w:object w:dxaOrig="240" w:dyaOrig="320">
                <v:shape id="_x0000_i1029" type="#_x0000_t75" style="width:15.75pt;height:15.75pt" o:ole="">
                  <v:imagedata r:id="rId13" o:title=""/>
                </v:shape>
                <o:OLEObject Type="Embed" ProgID="Equation.DSMT4" ShapeID="_x0000_i1029" DrawAspect="Content" ObjectID="_1713032407" r:id="rId14"/>
              </w:object>
            </w:r>
          </w:p>
        </w:tc>
        <w:tc>
          <w:tcPr>
            <w:tcW w:w="7433" w:type="dxa"/>
            <w:vAlign w:val="center"/>
          </w:tcPr>
          <w:p w:rsidR="00DC300D" w:rsidRPr="002C733A" w:rsidRDefault="00DC300D" w:rsidP="00B761C2">
            <w:pPr>
              <w:overflowPunct w:val="0"/>
              <w:snapToGrid w:val="0"/>
              <w:ind w:firstLineChars="0" w:firstLine="0"/>
              <w:rPr>
                <w:szCs w:val="24"/>
              </w:rPr>
            </w:pPr>
            <w:r w:rsidRPr="002C733A">
              <w:rPr>
                <w:rFonts w:hint="eastAsia"/>
                <w:szCs w:val="24"/>
              </w:rPr>
              <w:t>燃油費</w:t>
            </w:r>
            <w:r w:rsidRPr="002C733A">
              <w:rPr>
                <w:rFonts w:hint="eastAsia"/>
                <w:szCs w:val="24"/>
              </w:rPr>
              <w:t>(</w:t>
            </w:r>
            <w:r w:rsidRPr="002C733A">
              <w:rPr>
                <w:rFonts w:hint="eastAsia"/>
                <w:szCs w:val="24"/>
              </w:rPr>
              <w:t>單位：元</w:t>
            </w:r>
            <w:r w:rsidRPr="002C733A">
              <w:rPr>
                <w:rFonts w:hint="eastAsia"/>
                <w:szCs w:val="24"/>
              </w:rPr>
              <w:t>/</w:t>
            </w:r>
            <w:r w:rsidRPr="002C733A">
              <w:rPr>
                <w:rFonts w:hint="eastAsia"/>
                <w:szCs w:val="24"/>
              </w:rPr>
              <w:t>公升</w:t>
            </w:r>
            <w:r w:rsidRPr="002C733A">
              <w:rPr>
                <w:rFonts w:hint="eastAsia"/>
                <w:szCs w:val="24"/>
              </w:rPr>
              <w:t>)</w:t>
            </w:r>
            <w:r w:rsidRPr="002C733A">
              <w:rPr>
                <w:rFonts w:hint="eastAsia"/>
                <w:szCs w:val="24"/>
              </w:rPr>
              <w:t>。</w:t>
            </w:r>
          </w:p>
        </w:tc>
      </w:tr>
      <w:tr w:rsidR="00DC300D" w:rsidRPr="002C733A" w:rsidTr="00B761C2">
        <w:trPr>
          <w:trHeight w:val="567"/>
        </w:trPr>
        <w:tc>
          <w:tcPr>
            <w:tcW w:w="1213" w:type="dxa"/>
            <w:vAlign w:val="center"/>
          </w:tcPr>
          <w:p w:rsidR="00DC300D" w:rsidRPr="002C733A" w:rsidRDefault="00DC300D" w:rsidP="00B761C2">
            <w:pPr>
              <w:overflowPunct w:val="0"/>
              <w:snapToGrid w:val="0"/>
              <w:ind w:firstLineChars="0" w:firstLine="0"/>
              <w:rPr>
                <w:i/>
                <w:szCs w:val="24"/>
              </w:rPr>
            </w:pPr>
            <w:r w:rsidRPr="002C733A">
              <w:rPr>
                <w:i/>
                <w:position w:val="-10"/>
                <w:szCs w:val="24"/>
              </w:rPr>
              <w:object w:dxaOrig="200" w:dyaOrig="260">
                <v:shape id="_x0000_i1030" type="#_x0000_t75" style="width:10.5pt;height:15.75pt" o:ole="">
                  <v:imagedata r:id="rId15" o:title=""/>
                </v:shape>
                <o:OLEObject Type="Embed" ProgID="Equation.DSMT4" ShapeID="_x0000_i1030" DrawAspect="Content" ObjectID="_1713032408" r:id="rId16"/>
              </w:object>
            </w:r>
            <w:r w:rsidRPr="002C733A">
              <w:rPr>
                <w:i/>
                <w:szCs w:val="24"/>
              </w:rPr>
              <w:t xml:space="preserve"> </w:t>
            </w:r>
          </w:p>
        </w:tc>
        <w:tc>
          <w:tcPr>
            <w:tcW w:w="7433" w:type="dxa"/>
            <w:vAlign w:val="center"/>
          </w:tcPr>
          <w:p w:rsidR="00DC300D" w:rsidRPr="002C733A" w:rsidRDefault="00DC300D" w:rsidP="00B761C2">
            <w:pPr>
              <w:overflowPunct w:val="0"/>
              <w:snapToGrid w:val="0"/>
              <w:ind w:firstLineChars="0" w:firstLine="0"/>
              <w:rPr>
                <w:szCs w:val="24"/>
              </w:rPr>
            </w:pPr>
            <w:r w:rsidRPr="002C733A">
              <w:rPr>
                <w:rFonts w:hint="eastAsia"/>
                <w:szCs w:val="24"/>
              </w:rPr>
              <w:t>車輛司機員的單位時間薪資成本</w:t>
            </w:r>
            <w:r w:rsidRPr="002C733A">
              <w:rPr>
                <w:rFonts w:hint="eastAsia"/>
                <w:szCs w:val="24"/>
              </w:rPr>
              <w:t>(</w:t>
            </w:r>
            <w:r w:rsidRPr="002C733A">
              <w:rPr>
                <w:rFonts w:hint="eastAsia"/>
                <w:szCs w:val="24"/>
              </w:rPr>
              <w:t>單位：元</w:t>
            </w:r>
            <w:r w:rsidRPr="002C733A">
              <w:rPr>
                <w:rFonts w:hint="eastAsia"/>
                <w:szCs w:val="24"/>
              </w:rPr>
              <w:t>/</w:t>
            </w:r>
            <w:r w:rsidRPr="002C733A">
              <w:rPr>
                <w:rFonts w:hint="eastAsia"/>
                <w:szCs w:val="24"/>
              </w:rPr>
              <w:t>分鐘</w:t>
            </w:r>
            <w:r w:rsidRPr="002C733A">
              <w:rPr>
                <w:rFonts w:hint="eastAsia"/>
                <w:szCs w:val="24"/>
              </w:rPr>
              <w:t>)</w:t>
            </w:r>
            <w:r w:rsidRPr="002C733A">
              <w:rPr>
                <w:szCs w:val="24"/>
              </w:rPr>
              <w:t>。</w:t>
            </w:r>
          </w:p>
        </w:tc>
      </w:tr>
      <w:tr w:rsidR="00DC300D" w:rsidRPr="002C733A" w:rsidTr="00B761C2">
        <w:trPr>
          <w:trHeight w:val="567"/>
        </w:trPr>
        <w:tc>
          <w:tcPr>
            <w:tcW w:w="1213" w:type="dxa"/>
          </w:tcPr>
          <w:p w:rsidR="00DC300D" w:rsidRPr="002C733A" w:rsidRDefault="00DC300D" w:rsidP="00B761C2">
            <w:pPr>
              <w:overflowPunct w:val="0"/>
              <w:snapToGrid w:val="0"/>
              <w:ind w:firstLineChars="0" w:firstLine="0"/>
              <w:rPr>
                <w:i/>
                <w:szCs w:val="24"/>
              </w:rPr>
            </w:pPr>
            <w:r w:rsidRPr="002C733A">
              <w:rPr>
                <w:rFonts w:hint="eastAsia"/>
                <w:i/>
                <w:szCs w:val="24"/>
              </w:rPr>
              <w:t>M</w:t>
            </w:r>
          </w:p>
        </w:tc>
        <w:tc>
          <w:tcPr>
            <w:tcW w:w="7433" w:type="dxa"/>
            <w:vAlign w:val="center"/>
          </w:tcPr>
          <w:p w:rsidR="00DC300D" w:rsidRPr="002C733A" w:rsidRDefault="00DC300D" w:rsidP="00B761C2">
            <w:pPr>
              <w:overflowPunct w:val="0"/>
              <w:snapToGrid w:val="0"/>
              <w:ind w:firstLineChars="0" w:firstLine="0"/>
              <w:rPr>
                <w:szCs w:val="24"/>
              </w:rPr>
            </w:pPr>
            <w:r w:rsidRPr="002C733A">
              <w:rPr>
                <w:rFonts w:hint="eastAsia"/>
                <w:szCs w:val="24"/>
              </w:rPr>
              <w:t>A sufficiently large number</w:t>
            </w:r>
            <w:r w:rsidRPr="002C733A">
              <w:rPr>
                <w:rFonts w:hint="eastAsia"/>
                <w:szCs w:val="24"/>
              </w:rPr>
              <w:t>。</w:t>
            </w:r>
          </w:p>
        </w:tc>
      </w:tr>
    </w:tbl>
    <w:p w:rsidR="00DC300D" w:rsidRPr="00E53EE6" w:rsidRDefault="00DC300D" w:rsidP="00DC300D">
      <w:pPr>
        <w:pStyle w:val="a4"/>
        <w:widowControl w:val="0"/>
        <w:numPr>
          <w:ilvl w:val="0"/>
          <w:numId w:val="14"/>
        </w:numPr>
        <w:overflowPunct w:val="0"/>
        <w:snapToGrid w:val="0"/>
        <w:spacing w:before="180"/>
        <w:ind w:leftChars="0" w:left="340" w:hanging="340"/>
        <w:jc w:val="both"/>
        <w:rPr>
          <w:sz w:val="24"/>
        </w:rPr>
      </w:pPr>
      <w:r w:rsidRPr="00E53EE6">
        <w:rPr>
          <w:sz w:val="24"/>
        </w:rPr>
        <w:t>決策變數</w:t>
      </w:r>
      <w:r w:rsidRPr="00E53EE6">
        <w:rPr>
          <w:sz w:val="24"/>
        </w:rPr>
        <w:t>(Decision variables)</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
        <w:gridCol w:w="487"/>
        <w:gridCol w:w="7030"/>
      </w:tblGrid>
      <w:tr w:rsidR="00DC300D" w:rsidRPr="009C626E" w:rsidTr="00B761C2">
        <w:trPr>
          <w:trHeight w:val="54"/>
        </w:trPr>
        <w:tc>
          <w:tcPr>
            <w:tcW w:w="768" w:type="pct"/>
            <w:gridSpan w:val="2"/>
            <w:vMerge w:val="restart"/>
            <w:shd w:val="clear" w:color="auto" w:fill="auto"/>
          </w:tcPr>
          <w:p w:rsidR="00DC300D" w:rsidRPr="009C626E" w:rsidRDefault="00DC300D" w:rsidP="00B761C2">
            <w:pPr>
              <w:overflowPunct w:val="0"/>
              <w:snapToGrid w:val="0"/>
              <w:spacing w:before="100" w:beforeAutospacing="1"/>
              <w:ind w:firstLineChars="0" w:firstLine="0"/>
            </w:pPr>
            <w:r w:rsidRPr="009C626E">
              <w:rPr>
                <w:position w:val="-30"/>
              </w:rPr>
              <w:object w:dxaOrig="1020" w:dyaOrig="720">
                <v:shape id="_x0000_i1031" type="#_x0000_t75" style="width:51.75pt;height:36pt" o:ole="">
                  <v:imagedata r:id="rId17" o:title=""/>
                </v:shape>
                <o:OLEObject Type="Embed" ProgID="Equation.DSMT4" ShapeID="_x0000_i1031" DrawAspect="Content" ObjectID="_1713032409" r:id="rId18"/>
              </w:object>
            </w:r>
            <w:r>
              <w:t xml:space="preserve"> </w:t>
            </w:r>
          </w:p>
        </w:tc>
        <w:tc>
          <w:tcPr>
            <w:tcW w:w="4232" w:type="pct"/>
            <w:shd w:val="clear" w:color="auto" w:fill="auto"/>
          </w:tcPr>
          <w:p w:rsidR="00DC300D" w:rsidRPr="00010071" w:rsidRDefault="00DC300D" w:rsidP="00B761C2">
            <w:pPr>
              <w:overflowPunct w:val="0"/>
              <w:snapToGrid w:val="0"/>
              <w:spacing w:before="100" w:beforeAutospacing="1"/>
              <w:ind w:firstLineChars="0" w:firstLine="0"/>
            </w:pPr>
            <w:r>
              <w:rPr>
                <w:rFonts w:hint="eastAsia"/>
              </w:rPr>
              <w:t>車輛</w:t>
            </w:r>
            <w:r>
              <w:rPr>
                <w:rFonts w:hint="eastAsia"/>
                <w:i/>
              </w:rPr>
              <w:t>k</w:t>
            </w:r>
            <w:r>
              <w:rPr>
                <w:rFonts w:hint="eastAsia"/>
              </w:rPr>
              <w:t>第</w:t>
            </w:r>
            <w:r>
              <w:rPr>
                <w:rFonts w:hint="eastAsia"/>
                <w:i/>
              </w:rPr>
              <w:t>r</w:t>
            </w:r>
            <w:proofErr w:type="gramStart"/>
            <w:r>
              <w:rPr>
                <w:rFonts w:hint="eastAsia"/>
              </w:rPr>
              <w:t>趟次有</w:t>
            </w:r>
            <w:proofErr w:type="gramEnd"/>
            <w:r>
              <w:rPr>
                <w:rFonts w:hint="eastAsia"/>
              </w:rPr>
              <w:t>行駛路段</w:t>
            </w:r>
            <w:r>
              <w:t>(</w:t>
            </w:r>
            <w:proofErr w:type="spellStart"/>
            <w:r>
              <w:rPr>
                <w:i/>
              </w:rPr>
              <w:t>i</w:t>
            </w:r>
            <w:proofErr w:type="spellEnd"/>
            <w:r>
              <w:t xml:space="preserve">, </w:t>
            </w:r>
            <w:r>
              <w:rPr>
                <w:i/>
              </w:rPr>
              <w:t>j</w:t>
            </w:r>
            <w:r>
              <w:t>)</w:t>
            </w:r>
            <w:r w:rsidRPr="00010071">
              <w:t xml:space="preserve"> </w:t>
            </w:r>
          </w:p>
        </w:tc>
      </w:tr>
      <w:tr w:rsidR="00DC300D" w:rsidRPr="009C626E" w:rsidTr="00B761C2">
        <w:trPr>
          <w:trHeight w:val="54"/>
        </w:trPr>
        <w:tc>
          <w:tcPr>
            <w:tcW w:w="768" w:type="pct"/>
            <w:gridSpan w:val="2"/>
            <w:vMerge/>
            <w:shd w:val="clear" w:color="auto" w:fill="auto"/>
          </w:tcPr>
          <w:p w:rsidR="00DC300D" w:rsidRPr="009C626E" w:rsidRDefault="00DC300D" w:rsidP="00B761C2">
            <w:pPr>
              <w:overflowPunct w:val="0"/>
              <w:snapToGrid w:val="0"/>
              <w:spacing w:before="100" w:beforeAutospacing="1"/>
              <w:ind w:firstLineChars="0" w:firstLine="0"/>
            </w:pPr>
          </w:p>
        </w:tc>
        <w:tc>
          <w:tcPr>
            <w:tcW w:w="4232" w:type="pct"/>
            <w:shd w:val="clear" w:color="auto" w:fill="auto"/>
          </w:tcPr>
          <w:p w:rsidR="00DC300D" w:rsidRDefault="00DC300D" w:rsidP="00B761C2">
            <w:pPr>
              <w:overflowPunct w:val="0"/>
              <w:snapToGrid w:val="0"/>
              <w:spacing w:before="100" w:beforeAutospacing="1"/>
              <w:ind w:firstLineChars="0" w:firstLine="0"/>
            </w:pPr>
            <w:r>
              <w:rPr>
                <w:rFonts w:hint="eastAsia"/>
              </w:rPr>
              <w:t>其他</w:t>
            </w:r>
          </w:p>
        </w:tc>
      </w:tr>
      <w:tr w:rsidR="00DC300D" w:rsidRPr="009C626E" w:rsidTr="00B761C2">
        <w:trPr>
          <w:trHeight w:val="322"/>
        </w:trPr>
        <w:tc>
          <w:tcPr>
            <w:tcW w:w="768" w:type="pct"/>
            <w:gridSpan w:val="2"/>
            <w:vMerge w:val="restart"/>
            <w:shd w:val="clear" w:color="auto" w:fill="auto"/>
          </w:tcPr>
          <w:p w:rsidR="00DC300D" w:rsidRPr="009C626E" w:rsidRDefault="00DC300D" w:rsidP="00B761C2">
            <w:pPr>
              <w:overflowPunct w:val="0"/>
              <w:snapToGrid w:val="0"/>
              <w:spacing w:before="100" w:beforeAutospacing="1"/>
              <w:ind w:firstLineChars="0" w:firstLine="0"/>
            </w:pPr>
            <w:r w:rsidRPr="009C626E">
              <w:rPr>
                <w:position w:val="-30"/>
              </w:rPr>
              <w:object w:dxaOrig="859" w:dyaOrig="720">
                <v:shape id="_x0000_i1058" type="#_x0000_t75" style="width:41.25pt;height:36pt" o:ole="">
                  <v:imagedata r:id="rId19" o:title=""/>
                </v:shape>
                <o:OLEObject Type="Embed" ProgID="Equation.DSMT4" ShapeID="_x0000_i1058" DrawAspect="Content" ObjectID="_1713032410" r:id="rId20"/>
              </w:object>
            </w:r>
          </w:p>
        </w:tc>
        <w:tc>
          <w:tcPr>
            <w:tcW w:w="4232" w:type="pct"/>
            <w:shd w:val="clear" w:color="auto" w:fill="auto"/>
          </w:tcPr>
          <w:p w:rsidR="00DC300D" w:rsidRPr="00010071" w:rsidRDefault="00DC300D" w:rsidP="00B761C2">
            <w:pPr>
              <w:overflowPunct w:val="0"/>
              <w:snapToGrid w:val="0"/>
              <w:spacing w:before="100" w:beforeAutospacing="1"/>
              <w:ind w:firstLineChars="0" w:firstLine="0"/>
            </w:pPr>
            <w:r>
              <w:rPr>
                <w:rFonts w:hint="eastAsia"/>
              </w:rPr>
              <w:t>車輛</w:t>
            </w:r>
            <w:r>
              <w:rPr>
                <w:rFonts w:hint="eastAsia"/>
                <w:i/>
              </w:rPr>
              <w:t>k</w:t>
            </w:r>
            <w:r>
              <w:rPr>
                <w:rFonts w:hint="eastAsia"/>
              </w:rPr>
              <w:t>第</w:t>
            </w:r>
            <w:r>
              <w:rPr>
                <w:rFonts w:hint="eastAsia"/>
                <w:i/>
              </w:rPr>
              <w:t>r</w:t>
            </w:r>
            <w:proofErr w:type="gramStart"/>
            <w:r>
              <w:rPr>
                <w:rFonts w:hint="eastAsia"/>
              </w:rPr>
              <w:t>趟次有</w:t>
            </w:r>
            <w:proofErr w:type="gramEnd"/>
            <w:r>
              <w:rPr>
                <w:rFonts w:hint="eastAsia"/>
              </w:rPr>
              <w:t>使用</w:t>
            </w:r>
          </w:p>
        </w:tc>
      </w:tr>
      <w:tr w:rsidR="00DC300D" w:rsidRPr="009C626E" w:rsidTr="00B761C2">
        <w:trPr>
          <w:trHeight w:val="60"/>
        </w:trPr>
        <w:tc>
          <w:tcPr>
            <w:tcW w:w="768" w:type="pct"/>
            <w:gridSpan w:val="2"/>
            <w:vMerge/>
            <w:shd w:val="clear" w:color="auto" w:fill="auto"/>
          </w:tcPr>
          <w:p w:rsidR="00DC300D" w:rsidRPr="009C626E" w:rsidRDefault="00DC300D" w:rsidP="00B761C2">
            <w:pPr>
              <w:overflowPunct w:val="0"/>
              <w:snapToGrid w:val="0"/>
              <w:spacing w:before="100" w:beforeAutospacing="1"/>
              <w:ind w:firstLineChars="0" w:firstLine="0"/>
            </w:pPr>
          </w:p>
        </w:tc>
        <w:tc>
          <w:tcPr>
            <w:tcW w:w="4232" w:type="pct"/>
            <w:shd w:val="clear" w:color="auto" w:fill="auto"/>
          </w:tcPr>
          <w:p w:rsidR="00DC300D" w:rsidRPr="009C626E" w:rsidRDefault="00DC300D" w:rsidP="00B761C2">
            <w:pPr>
              <w:overflowPunct w:val="0"/>
              <w:snapToGrid w:val="0"/>
              <w:spacing w:before="100" w:beforeAutospacing="1"/>
              <w:ind w:firstLineChars="0" w:firstLine="0"/>
            </w:pPr>
            <w:r>
              <w:t>其</w:t>
            </w:r>
            <w:r w:rsidRPr="00A44F1C">
              <w:t>他</w:t>
            </w:r>
          </w:p>
        </w:tc>
      </w:tr>
      <w:tr w:rsidR="00DC300D" w:rsidRPr="009C626E" w:rsidTr="00B761C2">
        <w:trPr>
          <w:trHeight w:val="382"/>
        </w:trPr>
        <w:tc>
          <w:tcPr>
            <w:tcW w:w="475" w:type="pct"/>
            <w:shd w:val="clear" w:color="auto" w:fill="auto"/>
          </w:tcPr>
          <w:p w:rsidR="00DC300D" w:rsidRDefault="00DC300D" w:rsidP="00B761C2">
            <w:pPr>
              <w:overflowPunct w:val="0"/>
              <w:snapToGrid w:val="0"/>
              <w:spacing w:before="100" w:beforeAutospacing="1"/>
              <w:ind w:firstLineChars="0" w:firstLine="0"/>
              <w:rPr>
                <w:i/>
              </w:rPr>
            </w:pPr>
            <w:r w:rsidRPr="0093144B">
              <w:rPr>
                <w:position w:val="-14"/>
              </w:rPr>
              <w:object w:dxaOrig="420" w:dyaOrig="380">
                <v:shape id="_x0000_i1032" type="#_x0000_t75" style="width:20.25pt;height:20.25pt" o:ole="">
                  <v:imagedata r:id="rId21" o:title=""/>
                </v:shape>
                <o:OLEObject Type="Embed" ProgID="Equation.DSMT4" ShapeID="_x0000_i1032" DrawAspect="Content" ObjectID="_1713032411" r:id="rId22"/>
              </w:object>
            </w:r>
          </w:p>
        </w:tc>
        <w:tc>
          <w:tcPr>
            <w:tcW w:w="4525" w:type="pct"/>
            <w:gridSpan w:val="2"/>
            <w:shd w:val="clear" w:color="auto" w:fill="auto"/>
          </w:tcPr>
          <w:p w:rsidR="00DC300D" w:rsidRDefault="00DC300D" w:rsidP="00B761C2">
            <w:pPr>
              <w:overflowPunct w:val="0"/>
              <w:snapToGrid w:val="0"/>
              <w:spacing w:before="100" w:beforeAutospacing="1"/>
              <w:ind w:firstLineChars="0" w:firstLine="0"/>
            </w:pPr>
            <w:r>
              <w:rPr>
                <w:rFonts w:hint="eastAsia"/>
              </w:rPr>
              <w:t xml:space="preserve">= </w:t>
            </w:r>
            <w:r>
              <w:rPr>
                <w:rFonts w:hint="eastAsia"/>
              </w:rPr>
              <w:t>車輛</w:t>
            </w:r>
            <w:r>
              <w:rPr>
                <w:rFonts w:hint="eastAsia"/>
                <w:i/>
              </w:rPr>
              <w:t>k</w:t>
            </w:r>
            <w:r>
              <w:rPr>
                <w:rFonts w:hint="eastAsia"/>
              </w:rPr>
              <w:t>產品</w:t>
            </w:r>
            <w:r>
              <w:rPr>
                <w:rFonts w:hint="eastAsia"/>
                <w:i/>
              </w:rPr>
              <w:t>p</w:t>
            </w:r>
            <w:r>
              <w:rPr>
                <w:rFonts w:hint="eastAsia"/>
              </w:rPr>
              <w:t>在行駛路段</w:t>
            </w:r>
            <w:r>
              <w:t>(</w:t>
            </w:r>
            <w:proofErr w:type="spellStart"/>
            <w:r>
              <w:rPr>
                <w:i/>
              </w:rPr>
              <w:t>i</w:t>
            </w:r>
            <w:proofErr w:type="spellEnd"/>
            <w:r>
              <w:t xml:space="preserve">, </w:t>
            </w:r>
            <w:r>
              <w:rPr>
                <w:i/>
              </w:rPr>
              <w:t>j</w:t>
            </w:r>
            <w:r>
              <w:t>)</w:t>
            </w:r>
            <w:r>
              <w:rPr>
                <w:rFonts w:hint="eastAsia"/>
              </w:rPr>
              <w:t>的載運量</w:t>
            </w:r>
            <w:r>
              <w:rPr>
                <w:rFonts w:hint="eastAsia"/>
              </w:rPr>
              <w:t>(</w:t>
            </w:r>
            <w:r>
              <w:rPr>
                <w:rFonts w:hint="eastAsia"/>
              </w:rPr>
              <w:t>單位：才數</w:t>
            </w:r>
            <w:r>
              <w:rPr>
                <w:rFonts w:hint="eastAsia"/>
              </w:rPr>
              <w:t>)</w:t>
            </w:r>
            <w:r>
              <w:rPr>
                <w:rFonts w:hint="eastAsia"/>
              </w:rPr>
              <w:t>。</w:t>
            </w:r>
            <w:r>
              <w:t xml:space="preserve"> </w:t>
            </w:r>
          </w:p>
        </w:tc>
      </w:tr>
      <w:tr w:rsidR="00DC300D" w:rsidRPr="009C626E" w:rsidTr="00B761C2">
        <w:trPr>
          <w:trHeight w:val="370"/>
        </w:trPr>
        <w:tc>
          <w:tcPr>
            <w:tcW w:w="475" w:type="pct"/>
            <w:shd w:val="clear" w:color="auto" w:fill="auto"/>
          </w:tcPr>
          <w:p w:rsidR="00DC300D" w:rsidRPr="001F70F7" w:rsidRDefault="00DC300D" w:rsidP="00B761C2">
            <w:pPr>
              <w:overflowPunct w:val="0"/>
              <w:snapToGrid w:val="0"/>
              <w:spacing w:before="100" w:beforeAutospacing="1"/>
              <w:ind w:right="240" w:firstLineChars="0" w:firstLine="0"/>
              <w:rPr>
                <w:i/>
                <w:vertAlign w:val="subscript"/>
              </w:rPr>
            </w:pPr>
            <w:r w:rsidRPr="0009728C">
              <w:rPr>
                <w:position w:val="-12"/>
              </w:rPr>
              <w:object w:dxaOrig="340" w:dyaOrig="360">
                <v:shape id="_x0000_i1033" type="#_x0000_t75" style="width:15.75pt;height:15.75pt" o:ole="">
                  <v:imagedata r:id="rId23" o:title=""/>
                </v:shape>
                <o:OLEObject Type="Embed" ProgID="Equation.DSMT4" ShapeID="_x0000_i1033" DrawAspect="Content" ObjectID="_1713032412" r:id="rId24"/>
              </w:object>
            </w:r>
          </w:p>
        </w:tc>
        <w:tc>
          <w:tcPr>
            <w:tcW w:w="4525" w:type="pct"/>
            <w:gridSpan w:val="2"/>
            <w:shd w:val="clear" w:color="auto" w:fill="auto"/>
          </w:tcPr>
          <w:p w:rsidR="00DC300D" w:rsidRPr="009C626E" w:rsidRDefault="00DC300D" w:rsidP="00B761C2">
            <w:pPr>
              <w:overflowPunct w:val="0"/>
              <w:snapToGrid w:val="0"/>
              <w:spacing w:before="100" w:beforeAutospacing="1"/>
              <w:ind w:firstLineChars="0" w:firstLine="0"/>
            </w:pPr>
            <w:r>
              <w:rPr>
                <w:rFonts w:hint="eastAsia"/>
              </w:rPr>
              <w:t xml:space="preserve">= </w:t>
            </w:r>
            <w:r>
              <w:rPr>
                <w:rFonts w:hint="eastAsia"/>
              </w:rPr>
              <w:t>車輛</w:t>
            </w:r>
            <w:r>
              <w:rPr>
                <w:rFonts w:hint="eastAsia"/>
                <w:i/>
              </w:rPr>
              <w:t>k</w:t>
            </w:r>
            <w:r>
              <w:rPr>
                <w:rFonts w:hint="eastAsia"/>
              </w:rPr>
              <w:t>第</w:t>
            </w:r>
            <w:r>
              <w:rPr>
                <w:rFonts w:hint="eastAsia"/>
                <w:i/>
              </w:rPr>
              <w:t>r</w:t>
            </w:r>
            <w:proofErr w:type="gramStart"/>
            <w:r>
              <w:rPr>
                <w:rFonts w:hint="eastAsia"/>
              </w:rPr>
              <w:t>趟次開始</w:t>
            </w:r>
            <w:proofErr w:type="gramEnd"/>
            <w:r>
              <w:rPr>
                <w:rFonts w:hint="eastAsia"/>
              </w:rPr>
              <w:t>服務據點</w:t>
            </w:r>
            <w:proofErr w:type="spellStart"/>
            <w:r>
              <w:rPr>
                <w:rFonts w:hint="eastAsia"/>
                <w:i/>
              </w:rPr>
              <w:t>i</w:t>
            </w:r>
            <w:proofErr w:type="spellEnd"/>
            <w:r w:rsidRPr="00DA7329">
              <w:rPr>
                <w:rFonts w:hint="eastAsia"/>
              </w:rPr>
              <w:t>的</w:t>
            </w:r>
            <w:r>
              <w:rPr>
                <w:rFonts w:hint="eastAsia"/>
              </w:rPr>
              <w:t>時間</w:t>
            </w:r>
            <w:r>
              <w:rPr>
                <w:rFonts w:hint="eastAsia"/>
              </w:rPr>
              <w:t>(</w:t>
            </w:r>
            <w:r>
              <w:rPr>
                <w:rFonts w:hint="eastAsia"/>
              </w:rPr>
              <w:t>單位：分鐘</w:t>
            </w:r>
            <w:r>
              <w:rPr>
                <w:rFonts w:hint="eastAsia"/>
              </w:rPr>
              <w:t>)</w:t>
            </w:r>
            <w:r>
              <w:t>。</w:t>
            </w:r>
          </w:p>
        </w:tc>
      </w:tr>
      <w:tr w:rsidR="00DC300D" w:rsidRPr="00CD5D46" w:rsidTr="00B761C2">
        <w:trPr>
          <w:trHeight w:val="382"/>
        </w:trPr>
        <w:tc>
          <w:tcPr>
            <w:tcW w:w="475" w:type="pct"/>
            <w:shd w:val="clear" w:color="auto" w:fill="auto"/>
          </w:tcPr>
          <w:p w:rsidR="00DC300D" w:rsidRPr="00CD5D46" w:rsidRDefault="00DC300D" w:rsidP="00B761C2">
            <w:pPr>
              <w:overflowPunct w:val="0"/>
              <w:snapToGrid w:val="0"/>
              <w:spacing w:before="100" w:beforeAutospacing="1"/>
              <w:ind w:firstLineChars="0" w:firstLine="0"/>
              <w:rPr>
                <w:i/>
                <w:vertAlign w:val="subscript"/>
              </w:rPr>
            </w:pPr>
            <w:r w:rsidRPr="0009728C">
              <w:rPr>
                <w:position w:val="-12"/>
              </w:rPr>
              <w:object w:dxaOrig="460" w:dyaOrig="360">
                <v:shape id="_x0000_i1034" type="#_x0000_t75" style="width:25.5pt;height:20.25pt" o:ole="">
                  <v:imagedata r:id="rId25" o:title=""/>
                </v:shape>
                <o:OLEObject Type="Embed" ProgID="Equation.DSMT4" ShapeID="_x0000_i1034" DrawAspect="Content" ObjectID="_1713032413" r:id="rId26"/>
              </w:object>
            </w:r>
          </w:p>
        </w:tc>
        <w:tc>
          <w:tcPr>
            <w:tcW w:w="4525" w:type="pct"/>
            <w:gridSpan w:val="2"/>
            <w:shd w:val="clear" w:color="auto" w:fill="auto"/>
          </w:tcPr>
          <w:p w:rsidR="00DC300D" w:rsidRPr="00CD5D46" w:rsidRDefault="00DC300D" w:rsidP="00B761C2">
            <w:pPr>
              <w:overflowPunct w:val="0"/>
              <w:snapToGrid w:val="0"/>
              <w:spacing w:before="100" w:beforeAutospacing="1"/>
              <w:ind w:firstLineChars="0" w:firstLine="0"/>
            </w:pPr>
            <w:r w:rsidRPr="00CD5D46">
              <w:rPr>
                <w:rFonts w:hint="eastAsia"/>
              </w:rPr>
              <w:t>=</w:t>
            </w:r>
            <w:r w:rsidRPr="00CD5D46">
              <w:t xml:space="preserve"> </w:t>
            </w:r>
            <w:r w:rsidRPr="00CD5D46">
              <w:rPr>
                <w:rFonts w:hint="eastAsia"/>
              </w:rPr>
              <w:t>車輛</w:t>
            </w:r>
            <w:r w:rsidRPr="00CD5D46">
              <w:rPr>
                <w:rFonts w:hint="eastAsia"/>
                <w:i/>
              </w:rPr>
              <w:t>k</w:t>
            </w:r>
            <w:r w:rsidRPr="00CD5D46">
              <w:rPr>
                <w:rFonts w:hint="eastAsia"/>
              </w:rPr>
              <w:t>第</w:t>
            </w:r>
            <w:r w:rsidRPr="00CD5D46">
              <w:rPr>
                <w:rFonts w:hint="eastAsia"/>
                <w:i/>
              </w:rPr>
              <w:t>r</w:t>
            </w:r>
            <w:proofErr w:type="gramStart"/>
            <w:r w:rsidRPr="00CD5D46">
              <w:rPr>
                <w:rFonts w:hint="eastAsia"/>
              </w:rPr>
              <w:t>趟次的</w:t>
            </w:r>
            <w:proofErr w:type="gramEnd"/>
            <w:r w:rsidRPr="00CD5D46">
              <w:rPr>
                <w:rFonts w:hint="eastAsia"/>
              </w:rPr>
              <w:t>花費時間</w:t>
            </w:r>
            <w:r w:rsidRPr="00CD5D46">
              <w:rPr>
                <w:rFonts w:hint="eastAsia"/>
              </w:rPr>
              <w:t>(</w:t>
            </w:r>
            <w:r w:rsidRPr="00CD5D46">
              <w:rPr>
                <w:rFonts w:hint="eastAsia"/>
              </w:rPr>
              <w:t>單位：分鐘</w:t>
            </w:r>
            <w:r w:rsidRPr="00CD5D46">
              <w:rPr>
                <w:rFonts w:hint="eastAsia"/>
              </w:rPr>
              <w:t>)</w:t>
            </w:r>
            <w:r w:rsidRPr="00CD5D46">
              <w:t>。</w:t>
            </w:r>
          </w:p>
        </w:tc>
      </w:tr>
    </w:tbl>
    <w:p w:rsidR="00DC300D" w:rsidRDefault="00DC300D" w:rsidP="00DC300D">
      <w:pPr>
        <w:pStyle w:val="a4"/>
        <w:widowControl w:val="0"/>
        <w:numPr>
          <w:ilvl w:val="0"/>
          <w:numId w:val="14"/>
        </w:numPr>
        <w:overflowPunct w:val="0"/>
        <w:snapToGrid w:val="0"/>
        <w:spacing w:before="180"/>
        <w:ind w:leftChars="0" w:left="340" w:hanging="340"/>
        <w:jc w:val="both"/>
        <w:rPr>
          <w:sz w:val="24"/>
        </w:rPr>
      </w:pPr>
      <w:r w:rsidRPr="005248C4">
        <w:rPr>
          <w:sz w:val="24"/>
        </w:rPr>
        <w:t>目標函數</w:t>
      </w:r>
      <w:r w:rsidRPr="005248C4">
        <w:rPr>
          <w:sz w:val="24"/>
        </w:rPr>
        <w:t>(Objective function)</w:t>
      </w:r>
    </w:p>
    <w:tbl>
      <w:tblPr>
        <w:tblW w:w="8763" w:type="dxa"/>
        <w:tblLook w:val="04A0" w:firstRow="1" w:lastRow="0" w:firstColumn="1" w:lastColumn="0" w:noHBand="0" w:noVBand="1"/>
      </w:tblPr>
      <w:tblGrid>
        <w:gridCol w:w="8201"/>
        <w:gridCol w:w="562"/>
      </w:tblGrid>
      <w:tr w:rsidR="00DC300D" w:rsidRPr="009C626E" w:rsidTr="00B761C2">
        <w:trPr>
          <w:trHeight w:val="587"/>
        </w:trPr>
        <w:tc>
          <w:tcPr>
            <w:tcW w:w="8201" w:type="dxa"/>
          </w:tcPr>
          <w:p w:rsidR="00DC300D" w:rsidRPr="009C626E" w:rsidRDefault="00DC300D" w:rsidP="00B761C2">
            <w:pPr>
              <w:overflowPunct w:val="0"/>
              <w:snapToGrid w:val="0"/>
              <w:spacing w:before="180" w:after="50"/>
              <w:ind w:firstLineChars="0" w:firstLine="0"/>
            </w:pPr>
            <w:r w:rsidRPr="00954895">
              <w:rPr>
                <w:position w:val="-30"/>
              </w:rPr>
              <w:object w:dxaOrig="6960" w:dyaOrig="580">
                <v:shape id="_x0000_i1035" type="#_x0000_t75" style="width:349.5pt;height:30.75pt" o:ole="">
                  <v:imagedata r:id="rId27" o:title=""/>
                </v:shape>
                <o:OLEObject Type="Embed" ProgID="Equation.DSMT4" ShapeID="_x0000_i1035" DrawAspect="Content" ObjectID="_1713032414" r:id="rId28"/>
              </w:object>
            </w:r>
          </w:p>
        </w:tc>
        <w:tc>
          <w:tcPr>
            <w:tcW w:w="562" w:type="dxa"/>
            <w:vAlign w:val="center"/>
          </w:tcPr>
          <w:p w:rsidR="00DC300D" w:rsidRPr="00E472B8" w:rsidRDefault="00DC300D" w:rsidP="00B761C2">
            <w:pPr>
              <w:keepNext/>
              <w:overflowPunct w:val="0"/>
              <w:snapToGrid w:val="0"/>
              <w:spacing w:before="180" w:after="50"/>
              <w:ind w:firstLineChars="0" w:firstLine="0"/>
              <w:jc w:val="right"/>
            </w:pPr>
            <w:bookmarkStart w:id="5" w:name="_Ref27212172"/>
            <w:r w:rsidRPr="00E472B8">
              <w:t>(</w:t>
            </w:r>
            <w:r>
              <w:fldChar w:fldCharType="begin"/>
            </w:r>
            <w:r>
              <w:instrText xml:space="preserve"> SEQ ( \* ARABIC </w:instrText>
            </w:r>
            <w:r>
              <w:fldChar w:fldCharType="separate"/>
            </w:r>
            <w:r>
              <w:rPr>
                <w:noProof/>
              </w:rPr>
              <w:t>1</w:t>
            </w:r>
            <w:r>
              <w:rPr>
                <w:noProof/>
              </w:rPr>
              <w:fldChar w:fldCharType="end"/>
            </w:r>
            <w:bookmarkEnd w:id="5"/>
            <w:r w:rsidRPr="00E472B8">
              <w:t>)</w:t>
            </w:r>
          </w:p>
        </w:tc>
      </w:tr>
    </w:tbl>
    <w:p w:rsidR="00DC300D" w:rsidRDefault="00DC300D" w:rsidP="00DC300D">
      <w:pPr>
        <w:overflowPunct w:val="0"/>
        <w:snapToGrid w:val="0"/>
        <w:spacing w:afterLines="50" w:after="180"/>
        <w:ind w:firstLine="480"/>
      </w:pPr>
      <w:r>
        <w:rPr>
          <w:rFonts w:hint="eastAsia"/>
        </w:rPr>
        <w:t>總配送車數最小化為主要目標，降低總配送距離與減少</w:t>
      </w:r>
      <w:proofErr w:type="gramStart"/>
      <w:r>
        <w:rPr>
          <w:rFonts w:hint="eastAsia"/>
        </w:rPr>
        <w:t>每趟次的</w:t>
      </w:r>
      <w:proofErr w:type="gramEnd"/>
      <w:r w:rsidRPr="00CD5D46">
        <w:rPr>
          <w:rFonts w:hint="eastAsia"/>
        </w:rPr>
        <w:t>花費</w:t>
      </w:r>
      <w:r>
        <w:rPr>
          <w:rFonts w:hint="eastAsia"/>
        </w:rPr>
        <w:t>時間為次要目標，以求取最佳的配送路線。所以</w:t>
      </w:r>
      <w:r>
        <w:t>目標函數</w:t>
      </w:r>
      <w:r w:rsidRPr="000A7967">
        <w:fldChar w:fldCharType="begin"/>
      </w:r>
      <w:r w:rsidRPr="000A7967">
        <w:instrText xml:space="preserve"> REF _Ref27212172 \h </w:instrText>
      </w:r>
      <w:r w:rsidRPr="000A7967">
        <w:fldChar w:fldCharType="separate"/>
      </w:r>
      <w:r w:rsidRPr="00E472B8">
        <w:t>(</w:t>
      </w:r>
      <w:r>
        <w:rPr>
          <w:noProof/>
        </w:rPr>
        <w:t>1</w:t>
      </w:r>
      <w:r w:rsidRPr="000A7967">
        <w:fldChar w:fldCharType="end"/>
      </w:r>
      <w:r w:rsidRPr="000A7967">
        <w:t>)</w:t>
      </w:r>
      <w:r>
        <w:t>為最小化</w:t>
      </w:r>
      <w:r>
        <w:rPr>
          <w:rFonts w:hint="eastAsia"/>
        </w:rPr>
        <w:t>車輛的固定成本、車輛行駛的距離成本、</w:t>
      </w:r>
      <w:proofErr w:type="gramStart"/>
      <w:r>
        <w:rPr>
          <w:rFonts w:hint="eastAsia"/>
        </w:rPr>
        <w:t>每趟次花費</w:t>
      </w:r>
      <w:proofErr w:type="gramEnd"/>
      <w:r>
        <w:rPr>
          <w:rFonts w:hint="eastAsia"/>
        </w:rPr>
        <w:t>的司機員薪資成本</w:t>
      </w:r>
      <w:r>
        <w:t>。</w:t>
      </w:r>
    </w:p>
    <w:p w:rsidR="00DC300D" w:rsidRDefault="00DC300D" w:rsidP="00DC300D">
      <w:pPr>
        <w:overflowPunct w:val="0"/>
        <w:snapToGrid w:val="0"/>
        <w:spacing w:afterLines="50" w:after="180"/>
        <w:ind w:firstLineChars="0" w:firstLine="0"/>
      </w:pPr>
    </w:p>
    <w:p w:rsidR="00DC300D" w:rsidRDefault="00DC300D" w:rsidP="00DC300D">
      <w:pPr>
        <w:overflowPunct w:val="0"/>
        <w:snapToGrid w:val="0"/>
        <w:spacing w:afterLines="50" w:after="180"/>
        <w:ind w:firstLineChars="0" w:firstLine="0"/>
      </w:pPr>
    </w:p>
    <w:p w:rsidR="00DC300D" w:rsidRDefault="00DC300D" w:rsidP="00DC300D">
      <w:pPr>
        <w:overflowPunct w:val="0"/>
        <w:snapToGrid w:val="0"/>
        <w:spacing w:afterLines="50" w:after="180"/>
        <w:ind w:firstLineChars="0" w:firstLine="0"/>
      </w:pPr>
    </w:p>
    <w:p w:rsidR="00DC300D" w:rsidRDefault="00DC300D" w:rsidP="00DC300D">
      <w:pPr>
        <w:overflowPunct w:val="0"/>
        <w:snapToGrid w:val="0"/>
        <w:spacing w:afterLines="50" w:after="180"/>
        <w:ind w:firstLineChars="0" w:firstLine="0"/>
      </w:pPr>
    </w:p>
    <w:p w:rsidR="00DC300D" w:rsidRDefault="00DC300D" w:rsidP="00DC300D">
      <w:pPr>
        <w:overflowPunct w:val="0"/>
        <w:snapToGrid w:val="0"/>
        <w:spacing w:afterLines="50" w:after="180"/>
        <w:ind w:firstLineChars="0" w:firstLine="0"/>
      </w:pPr>
    </w:p>
    <w:p w:rsidR="00DC300D" w:rsidRPr="009C626E" w:rsidRDefault="00DC300D" w:rsidP="00DC300D">
      <w:pPr>
        <w:overflowPunct w:val="0"/>
        <w:snapToGrid w:val="0"/>
        <w:spacing w:afterLines="50" w:after="180"/>
        <w:ind w:firstLineChars="0" w:firstLine="0"/>
      </w:pPr>
    </w:p>
    <w:p w:rsidR="00DC300D" w:rsidRPr="005248C4" w:rsidRDefault="00DC300D" w:rsidP="00DC300D">
      <w:pPr>
        <w:pStyle w:val="a4"/>
        <w:widowControl w:val="0"/>
        <w:numPr>
          <w:ilvl w:val="0"/>
          <w:numId w:val="14"/>
        </w:numPr>
        <w:overflowPunct w:val="0"/>
        <w:snapToGrid w:val="0"/>
        <w:spacing w:before="180"/>
        <w:ind w:leftChars="0" w:left="340" w:hanging="340"/>
        <w:jc w:val="both"/>
        <w:rPr>
          <w:sz w:val="24"/>
        </w:rPr>
      </w:pPr>
      <w:r w:rsidRPr="005248C4">
        <w:rPr>
          <w:sz w:val="24"/>
        </w:rPr>
        <w:lastRenderedPageBreak/>
        <w:t>限制式</w:t>
      </w:r>
      <w:r w:rsidRPr="005248C4">
        <w:rPr>
          <w:sz w:val="24"/>
        </w:rPr>
        <w:t>(Constraints)</w:t>
      </w:r>
    </w:p>
    <w:tbl>
      <w:tblPr>
        <w:tblW w:w="8367" w:type="dxa"/>
        <w:tblInd w:w="426" w:type="dxa"/>
        <w:tblLook w:val="04A0" w:firstRow="1" w:lastRow="0" w:firstColumn="1" w:lastColumn="0" w:noHBand="0" w:noVBand="1"/>
      </w:tblPr>
      <w:tblGrid>
        <w:gridCol w:w="7749"/>
        <w:gridCol w:w="618"/>
      </w:tblGrid>
      <w:tr w:rsidR="00DC300D" w:rsidRPr="00F16853" w:rsidTr="00B761C2">
        <w:trPr>
          <w:trHeight w:val="732"/>
        </w:trPr>
        <w:tc>
          <w:tcPr>
            <w:tcW w:w="7749" w:type="dxa"/>
          </w:tcPr>
          <w:p w:rsidR="00DC300D" w:rsidRPr="00F16853" w:rsidRDefault="00DC300D" w:rsidP="00B761C2">
            <w:pPr>
              <w:overflowPunct w:val="0"/>
              <w:snapToGrid w:val="0"/>
              <w:spacing w:before="180"/>
              <w:ind w:firstLineChars="0" w:firstLine="0"/>
              <w:rPr>
                <w:szCs w:val="24"/>
              </w:rPr>
            </w:pPr>
            <w:r w:rsidRPr="00F16853">
              <w:rPr>
                <w:position w:val="-28"/>
                <w:szCs w:val="24"/>
              </w:rPr>
              <w:object w:dxaOrig="3920" w:dyaOrig="540">
                <v:shape id="_x0000_i1036" type="#_x0000_t75" style="width:195.75pt;height:25.5pt" o:ole="">
                  <v:imagedata r:id="rId29" o:title=""/>
                </v:shape>
                <o:OLEObject Type="Embed" ProgID="Equation.DSMT4" ShapeID="_x0000_i1036" DrawAspect="Content" ObjectID="_1713032415" r:id="rId30"/>
              </w:object>
            </w:r>
            <w:r w:rsidRPr="00F16853">
              <w:rPr>
                <w:szCs w:val="24"/>
              </w:rPr>
              <w:t xml:space="preserve"> </w:t>
            </w:r>
          </w:p>
        </w:tc>
        <w:tc>
          <w:tcPr>
            <w:tcW w:w="618" w:type="dxa"/>
            <w:vAlign w:val="center"/>
          </w:tcPr>
          <w:p w:rsidR="00DC300D" w:rsidRPr="00F16853" w:rsidRDefault="00DC300D" w:rsidP="00B761C2">
            <w:pPr>
              <w:overflowPunct w:val="0"/>
              <w:snapToGrid w:val="0"/>
              <w:spacing w:before="180"/>
              <w:ind w:firstLineChars="0" w:firstLine="0"/>
              <w:jc w:val="right"/>
              <w:rPr>
                <w:szCs w:val="24"/>
              </w:rPr>
            </w:pPr>
            <w:bookmarkStart w:id="6" w:name="_Ref27213575"/>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2</w:t>
            </w:r>
            <w:r w:rsidRPr="00F16853">
              <w:rPr>
                <w:noProof/>
                <w:szCs w:val="24"/>
              </w:rPr>
              <w:fldChar w:fldCharType="end"/>
            </w:r>
            <w:bookmarkEnd w:id="6"/>
            <w:r w:rsidRPr="00F16853">
              <w:rPr>
                <w:szCs w:val="24"/>
              </w:rPr>
              <w:t>)</w:t>
            </w:r>
          </w:p>
        </w:tc>
      </w:tr>
      <w:tr w:rsidR="00DC300D" w:rsidRPr="00F16853" w:rsidTr="00B761C2">
        <w:trPr>
          <w:trHeight w:val="732"/>
        </w:trPr>
        <w:tc>
          <w:tcPr>
            <w:tcW w:w="7749" w:type="dxa"/>
          </w:tcPr>
          <w:p w:rsidR="00DC300D" w:rsidRPr="00F16853" w:rsidRDefault="00DC300D" w:rsidP="00B761C2">
            <w:pPr>
              <w:overflowPunct w:val="0"/>
              <w:snapToGrid w:val="0"/>
              <w:spacing w:before="180"/>
              <w:ind w:firstLineChars="0" w:firstLine="0"/>
              <w:rPr>
                <w:szCs w:val="24"/>
              </w:rPr>
            </w:pPr>
            <w:r w:rsidRPr="00F16853">
              <w:rPr>
                <w:position w:val="-28"/>
                <w:szCs w:val="24"/>
              </w:rPr>
              <w:object w:dxaOrig="4080" w:dyaOrig="540">
                <v:shape id="_x0000_i1037" type="#_x0000_t75" style="width:205.5pt;height:25.5pt" o:ole="">
                  <v:imagedata r:id="rId31" o:title=""/>
                </v:shape>
                <o:OLEObject Type="Embed" ProgID="Equation.DSMT4" ShapeID="_x0000_i1037" DrawAspect="Content" ObjectID="_1713032416" r:id="rId32"/>
              </w:object>
            </w:r>
          </w:p>
        </w:tc>
        <w:tc>
          <w:tcPr>
            <w:tcW w:w="618" w:type="dxa"/>
            <w:vAlign w:val="center"/>
          </w:tcPr>
          <w:p w:rsidR="00DC300D" w:rsidRPr="00F16853" w:rsidRDefault="00DC300D" w:rsidP="00B761C2">
            <w:pPr>
              <w:overflowPunct w:val="0"/>
              <w:snapToGrid w:val="0"/>
              <w:spacing w:before="180"/>
              <w:ind w:firstLineChars="0" w:firstLine="0"/>
              <w:jc w:val="right"/>
              <w:rPr>
                <w:szCs w:val="24"/>
              </w:rPr>
            </w:pPr>
            <w:bookmarkStart w:id="7" w:name="_Ref27213578"/>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3</w:t>
            </w:r>
            <w:r w:rsidRPr="00F16853">
              <w:rPr>
                <w:noProof/>
                <w:szCs w:val="24"/>
              </w:rPr>
              <w:fldChar w:fldCharType="end"/>
            </w:r>
            <w:bookmarkEnd w:id="7"/>
            <w:r w:rsidRPr="00F16853">
              <w:rPr>
                <w:szCs w:val="24"/>
              </w:rPr>
              <w:t>)</w:t>
            </w:r>
          </w:p>
        </w:tc>
      </w:tr>
      <w:tr w:rsidR="00DC300D" w:rsidRPr="00F16853" w:rsidTr="00B761C2">
        <w:trPr>
          <w:trHeight w:val="744"/>
        </w:trPr>
        <w:tc>
          <w:tcPr>
            <w:tcW w:w="7749" w:type="dxa"/>
          </w:tcPr>
          <w:p w:rsidR="00DC300D" w:rsidRPr="00F16853" w:rsidRDefault="00DC300D" w:rsidP="00B761C2">
            <w:pPr>
              <w:overflowPunct w:val="0"/>
              <w:snapToGrid w:val="0"/>
              <w:spacing w:before="180"/>
              <w:ind w:firstLineChars="0" w:firstLine="0"/>
              <w:rPr>
                <w:szCs w:val="24"/>
              </w:rPr>
            </w:pPr>
            <w:r w:rsidRPr="00F16853">
              <w:rPr>
                <w:position w:val="-30"/>
                <w:szCs w:val="24"/>
              </w:rPr>
              <w:object w:dxaOrig="4040" w:dyaOrig="560">
                <v:shape id="_x0000_i1038" type="#_x0000_t75" style="width:200.25pt;height:30.75pt" o:ole="">
                  <v:imagedata r:id="rId33" o:title=""/>
                </v:shape>
                <o:OLEObject Type="Embed" ProgID="Equation.DSMT4" ShapeID="_x0000_i1038" DrawAspect="Content" ObjectID="_1713032417" r:id="rId34"/>
              </w:object>
            </w:r>
          </w:p>
        </w:tc>
        <w:tc>
          <w:tcPr>
            <w:tcW w:w="618" w:type="dxa"/>
            <w:vAlign w:val="center"/>
          </w:tcPr>
          <w:p w:rsidR="00DC300D" w:rsidRPr="00F16853" w:rsidRDefault="00DC300D" w:rsidP="00B761C2">
            <w:pPr>
              <w:overflowPunct w:val="0"/>
              <w:snapToGrid w:val="0"/>
              <w:spacing w:before="180"/>
              <w:ind w:firstLineChars="0" w:firstLine="0"/>
              <w:jc w:val="right"/>
              <w:rPr>
                <w:szCs w:val="24"/>
              </w:rPr>
            </w:pPr>
            <w:bookmarkStart w:id="8" w:name="_Ref27213580"/>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4</w:t>
            </w:r>
            <w:r w:rsidRPr="00F16853">
              <w:rPr>
                <w:noProof/>
                <w:szCs w:val="24"/>
              </w:rPr>
              <w:fldChar w:fldCharType="end"/>
            </w:r>
            <w:bookmarkEnd w:id="8"/>
            <w:r w:rsidRPr="00F16853">
              <w:rPr>
                <w:szCs w:val="24"/>
              </w:rPr>
              <w:t>)</w:t>
            </w:r>
          </w:p>
        </w:tc>
      </w:tr>
      <w:tr w:rsidR="00DC300D" w:rsidRPr="00F16853" w:rsidTr="00B761C2">
        <w:trPr>
          <w:trHeight w:val="767"/>
        </w:trPr>
        <w:tc>
          <w:tcPr>
            <w:tcW w:w="7749" w:type="dxa"/>
          </w:tcPr>
          <w:p w:rsidR="00DC300D" w:rsidRPr="00F16853" w:rsidRDefault="00DC300D" w:rsidP="00B761C2">
            <w:pPr>
              <w:overflowPunct w:val="0"/>
              <w:snapToGrid w:val="0"/>
              <w:spacing w:before="180"/>
              <w:ind w:firstLineChars="0" w:firstLine="0"/>
              <w:rPr>
                <w:szCs w:val="24"/>
              </w:rPr>
            </w:pPr>
            <w:r w:rsidRPr="00F16853">
              <w:rPr>
                <w:position w:val="-30"/>
                <w:szCs w:val="24"/>
              </w:rPr>
              <w:object w:dxaOrig="4959" w:dyaOrig="560">
                <v:shape id="_x0000_i1039" type="#_x0000_t75" style="width:246.75pt;height:30.75pt" o:ole="">
                  <v:imagedata r:id="rId35" o:title=""/>
                </v:shape>
                <o:OLEObject Type="Embed" ProgID="Equation.DSMT4" ShapeID="_x0000_i1039" DrawAspect="Content" ObjectID="_1713032418" r:id="rId36"/>
              </w:object>
            </w:r>
          </w:p>
        </w:tc>
        <w:tc>
          <w:tcPr>
            <w:tcW w:w="618" w:type="dxa"/>
            <w:vAlign w:val="center"/>
          </w:tcPr>
          <w:p w:rsidR="00DC300D" w:rsidRPr="00F16853" w:rsidRDefault="00DC300D" w:rsidP="00B761C2">
            <w:pPr>
              <w:overflowPunct w:val="0"/>
              <w:snapToGrid w:val="0"/>
              <w:spacing w:before="180"/>
              <w:ind w:firstLineChars="0" w:firstLine="0"/>
              <w:jc w:val="right"/>
              <w:rPr>
                <w:szCs w:val="24"/>
              </w:rPr>
            </w:pPr>
            <w:bookmarkStart w:id="9" w:name="_Ref27213582"/>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5</w:t>
            </w:r>
            <w:r w:rsidRPr="00F16853">
              <w:rPr>
                <w:noProof/>
                <w:szCs w:val="24"/>
              </w:rPr>
              <w:fldChar w:fldCharType="end"/>
            </w:r>
            <w:bookmarkEnd w:id="9"/>
            <w:r w:rsidRPr="00F16853">
              <w:rPr>
                <w:szCs w:val="24"/>
              </w:rPr>
              <w:t>)</w:t>
            </w:r>
          </w:p>
        </w:tc>
      </w:tr>
      <w:tr w:rsidR="00DC300D" w:rsidRPr="00F16853" w:rsidTr="00B761C2">
        <w:trPr>
          <w:trHeight w:val="755"/>
        </w:trPr>
        <w:tc>
          <w:tcPr>
            <w:tcW w:w="7749" w:type="dxa"/>
          </w:tcPr>
          <w:p w:rsidR="00DC300D" w:rsidRPr="00F16853" w:rsidRDefault="00DC300D" w:rsidP="00B761C2">
            <w:pPr>
              <w:overflowPunct w:val="0"/>
              <w:snapToGrid w:val="0"/>
              <w:spacing w:before="180"/>
              <w:ind w:firstLineChars="0" w:firstLine="0"/>
              <w:rPr>
                <w:szCs w:val="24"/>
              </w:rPr>
            </w:pPr>
            <w:r w:rsidRPr="00F16853">
              <w:rPr>
                <w:position w:val="-28"/>
                <w:szCs w:val="24"/>
              </w:rPr>
              <w:object w:dxaOrig="7500" w:dyaOrig="560">
                <v:shape id="_x0000_i1040" type="#_x0000_t75" style="width:369.75pt;height:30.75pt" o:ole="">
                  <v:imagedata r:id="rId37" o:title=""/>
                </v:shape>
                <o:OLEObject Type="Embed" ProgID="Equation.DSMT4" ShapeID="_x0000_i1040" DrawAspect="Content" ObjectID="_1713032419" r:id="rId38"/>
              </w:object>
            </w:r>
          </w:p>
        </w:tc>
        <w:tc>
          <w:tcPr>
            <w:tcW w:w="618" w:type="dxa"/>
            <w:vAlign w:val="center"/>
          </w:tcPr>
          <w:p w:rsidR="00DC300D" w:rsidRPr="00F16853" w:rsidRDefault="00DC300D" w:rsidP="00B761C2">
            <w:pPr>
              <w:overflowPunct w:val="0"/>
              <w:snapToGrid w:val="0"/>
              <w:spacing w:before="180"/>
              <w:ind w:firstLineChars="0" w:firstLine="0"/>
              <w:jc w:val="right"/>
              <w:rPr>
                <w:szCs w:val="24"/>
              </w:rPr>
            </w:pPr>
            <w:bookmarkStart w:id="10" w:name="_Ref27213583"/>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6</w:t>
            </w:r>
            <w:r w:rsidRPr="00F16853">
              <w:rPr>
                <w:noProof/>
                <w:szCs w:val="24"/>
              </w:rPr>
              <w:fldChar w:fldCharType="end"/>
            </w:r>
            <w:bookmarkEnd w:id="10"/>
            <w:r w:rsidRPr="00F16853">
              <w:rPr>
                <w:szCs w:val="24"/>
              </w:rPr>
              <w:t>)</w:t>
            </w:r>
          </w:p>
        </w:tc>
      </w:tr>
      <w:tr w:rsidR="00DC300D" w:rsidRPr="00F16853" w:rsidTr="00B761C2">
        <w:trPr>
          <w:trHeight w:val="732"/>
        </w:trPr>
        <w:tc>
          <w:tcPr>
            <w:tcW w:w="7749" w:type="dxa"/>
          </w:tcPr>
          <w:p w:rsidR="00DC300D" w:rsidRPr="00F16853" w:rsidRDefault="00DC300D" w:rsidP="00B761C2">
            <w:pPr>
              <w:overflowPunct w:val="0"/>
              <w:snapToGrid w:val="0"/>
              <w:spacing w:before="180"/>
              <w:ind w:firstLineChars="0" w:firstLine="0"/>
              <w:rPr>
                <w:szCs w:val="24"/>
              </w:rPr>
            </w:pPr>
            <w:r w:rsidRPr="00F16853">
              <w:rPr>
                <w:position w:val="-28"/>
                <w:szCs w:val="24"/>
              </w:rPr>
              <w:object w:dxaOrig="3220" w:dyaOrig="540">
                <v:shape id="_x0000_i1041" type="#_x0000_t75" style="width:159.75pt;height:25.5pt" o:ole="">
                  <v:imagedata r:id="rId39" o:title=""/>
                </v:shape>
                <o:OLEObject Type="Embed" ProgID="Equation.DSMT4" ShapeID="_x0000_i1041" DrawAspect="Content" ObjectID="_1713032420" r:id="rId40"/>
              </w:object>
            </w:r>
          </w:p>
        </w:tc>
        <w:tc>
          <w:tcPr>
            <w:tcW w:w="618" w:type="dxa"/>
            <w:vAlign w:val="center"/>
          </w:tcPr>
          <w:p w:rsidR="00DC300D" w:rsidRPr="00F16853" w:rsidRDefault="00DC300D" w:rsidP="00B761C2">
            <w:pPr>
              <w:overflowPunct w:val="0"/>
              <w:snapToGrid w:val="0"/>
              <w:spacing w:before="180"/>
              <w:ind w:firstLineChars="0" w:firstLine="0"/>
              <w:jc w:val="right"/>
              <w:rPr>
                <w:szCs w:val="24"/>
              </w:rPr>
            </w:pPr>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7</w:t>
            </w:r>
            <w:r w:rsidRPr="00F16853">
              <w:rPr>
                <w:noProof/>
                <w:szCs w:val="24"/>
              </w:rPr>
              <w:fldChar w:fldCharType="end"/>
            </w:r>
            <w:r w:rsidRPr="00F16853">
              <w:rPr>
                <w:szCs w:val="24"/>
              </w:rPr>
              <w:t>)</w:t>
            </w:r>
          </w:p>
        </w:tc>
      </w:tr>
      <w:tr w:rsidR="00DC300D" w:rsidRPr="00F16853" w:rsidTr="00B761C2">
        <w:trPr>
          <w:trHeight w:val="572"/>
        </w:trPr>
        <w:tc>
          <w:tcPr>
            <w:tcW w:w="7749" w:type="dxa"/>
          </w:tcPr>
          <w:p w:rsidR="00DC300D" w:rsidRPr="00F16853" w:rsidRDefault="00DC300D" w:rsidP="00B761C2">
            <w:pPr>
              <w:overflowPunct w:val="0"/>
              <w:snapToGrid w:val="0"/>
              <w:spacing w:before="180"/>
              <w:ind w:firstLineChars="0" w:firstLine="0"/>
              <w:rPr>
                <w:szCs w:val="24"/>
              </w:rPr>
            </w:pPr>
            <w:r w:rsidRPr="00F16853">
              <w:rPr>
                <w:position w:val="-12"/>
                <w:szCs w:val="24"/>
              </w:rPr>
              <w:object w:dxaOrig="4040" w:dyaOrig="380">
                <v:shape id="_x0000_i1042" type="#_x0000_t75" style="width:200.25pt;height:20.25pt" o:ole="">
                  <v:imagedata r:id="rId41" o:title=""/>
                </v:shape>
                <o:OLEObject Type="Embed" ProgID="Equation.DSMT4" ShapeID="_x0000_i1042" DrawAspect="Content" ObjectID="_1713032421" r:id="rId42"/>
              </w:object>
            </w:r>
          </w:p>
        </w:tc>
        <w:tc>
          <w:tcPr>
            <w:tcW w:w="618" w:type="dxa"/>
            <w:vAlign w:val="center"/>
          </w:tcPr>
          <w:p w:rsidR="00DC300D" w:rsidRPr="00F16853" w:rsidRDefault="00DC300D" w:rsidP="00B761C2">
            <w:pPr>
              <w:overflowPunct w:val="0"/>
              <w:snapToGrid w:val="0"/>
              <w:spacing w:before="180"/>
              <w:ind w:firstLineChars="0" w:firstLine="0"/>
              <w:jc w:val="right"/>
              <w:rPr>
                <w:szCs w:val="24"/>
              </w:rPr>
            </w:pPr>
            <w:bookmarkStart w:id="11" w:name="_Ref47465070"/>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8</w:t>
            </w:r>
            <w:r w:rsidRPr="00F16853">
              <w:rPr>
                <w:noProof/>
                <w:szCs w:val="24"/>
              </w:rPr>
              <w:fldChar w:fldCharType="end"/>
            </w:r>
            <w:bookmarkEnd w:id="11"/>
            <w:r w:rsidRPr="00F16853">
              <w:rPr>
                <w:szCs w:val="24"/>
              </w:rPr>
              <w:t>)</w:t>
            </w:r>
          </w:p>
        </w:tc>
      </w:tr>
      <w:tr w:rsidR="00DC300D" w:rsidRPr="00F16853" w:rsidTr="00B761C2">
        <w:trPr>
          <w:trHeight w:val="630"/>
        </w:trPr>
        <w:tc>
          <w:tcPr>
            <w:tcW w:w="7749" w:type="dxa"/>
          </w:tcPr>
          <w:p w:rsidR="00DC300D" w:rsidRPr="00F16853" w:rsidRDefault="00DC300D" w:rsidP="00B761C2">
            <w:pPr>
              <w:overflowPunct w:val="0"/>
              <w:snapToGrid w:val="0"/>
              <w:spacing w:before="180"/>
              <w:ind w:firstLineChars="0" w:firstLine="0"/>
              <w:rPr>
                <w:szCs w:val="24"/>
              </w:rPr>
            </w:pPr>
            <w:r w:rsidRPr="00F16853">
              <w:rPr>
                <w:position w:val="-16"/>
                <w:szCs w:val="24"/>
              </w:rPr>
              <w:object w:dxaOrig="6560" w:dyaOrig="440">
                <v:shape id="_x0000_i1043" type="#_x0000_t75" style="width:324pt;height:25.5pt" o:ole="">
                  <v:imagedata r:id="rId43" o:title=""/>
                </v:shape>
                <o:OLEObject Type="Embed" ProgID="Equation.DSMT4" ShapeID="_x0000_i1043" DrawAspect="Content" ObjectID="_1713032422" r:id="rId44"/>
              </w:object>
            </w:r>
          </w:p>
        </w:tc>
        <w:tc>
          <w:tcPr>
            <w:tcW w:w="618" w:type="dxa"/>
            <w:vAlign w:val="center"/>
          </w:tcPr>
          <w:p w:rsidR="00DC300D" w:rsidRPr="00F16853" w:rsidRDefault="00DC300D" w:rsidP="00B761C2">
            <w:pPr>
              <w:overflowPunct w:val="0"/>
              <w:snapToGrid w:val="0"/>
              <w:spacing w:before="180"/>
              <w:ind w:firstLineChars="0" w:firstLine="0"/>
              <w:jc w:val="right"/>
              <w:rPr>
                <w:szCs w:val="24"/>
              </w:rPr>
            </w:pPr>
            <w:bookmarkStart w:id="12" w:name="_Ref47465071"/>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9</w:t>
            </w:r>
            <w:r w:rsidRPr="00F16853">
              <w:rPr>
                <w:noProof/>
                <w:szCs w:val="24"/>
              </w:rPr>
              <w:fldChar w:fldCharType="end"/>
            </w:r>
            <w:bookmarkEnd w:id="12"/>
            <w:r w:rsidRPr="00F16853">
              <w:rPr>
                <w:szCs w:val="24"/>
              </w:rPr>
              <w:t>)</w:t>
            </w:r>
          </w:p>
        </w:tc>
      </w:tr>
      <w:tr w:rsidR="00DC300D" w:rsidRPr="00F16853" w:rsidTr="00B761C2">
        <w:trPr>
          <w:trHeight w:val="607"/>
        </w:trPr>
        <w:tc>
          <w:tcPr>
            <w:tcW w:w="7749" w:type="dxa"/>
          </w:tcPr>
          <w:p w:rsidR="00DC300D" w:rsidRPr="00F16853" w:rsidRDefault="00DC300D" w:rsidP="00B761C2">
            <w:pPr>
              <w:overflowPunct w:val="0"/>
              <w:snapToGrid w:val="0"/>
              <w:spacing w:before="180"/>
              <w:ind w:firstLineChars="0" w:firstLine="0"/>
              <w:rPr>
                <w:szCs w:val="24"/>
              </w:rPr>
            </w:pPr>
            <w:r w:rsidRPr="00F16853">
              <w:rPr>
                <w:position w:val="-14"/>
                <w:szCs w:val="24"/>
              </w:rPr>
              <w:object w:dxaOrig="6700" w:dyaOrig="400">
                <v:shape id="_x0000_i1044" type="#_x0000_t75" style="width:334.5pt;height:20.25pt" o:ole="">
                  <v:imagedata r:id="rId45" o:title=""/>
                </v:shape>
                <o:OLEObject Type="Embed" ProgID="Equation.DSMT4" ShapeID="_x0000_i1044" DrawAspect="Content" ObjectID="_1713032423" r:id="rId46"/>
              </w:object>
            </w:r>
          </w:p>
        </w:tc>
        <w:tc>
          <w:tcPr>
            <w:tcW w:w="618" w:type="dxa"/>
            <w:vAlign w:val="center"/>
          </w:tcPr>
          <w:p w:rsidR="00DC300D" w:rsidRPr="00F16853" w:rsidRDefault="00DC300D" w:rsidP="00B761C2">
            <w:pPr>
              <w:overflowPunct w:val="0"/>
              <w:snapToGrid w:val="0"/>
              <w:spacing w:before="180"/>
              <w:ind w:firstLineChars="0" w:firstLine="0"/>
              <w:jc w:val="right"/>
              <w:rPr>
                <w:szCs w:val="24"/>
              </w:rPr>
            </w:pPr>
            <w:bookmarkStart w:id="13" w:name="_Ref52656575"/>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10</w:t>
            </w:r>
            <w:r w:rsidRPr="00F16853">
              <w:rPr>
                <w:noProof/>
                <w:szCs w:val="24"/>
              </w:rPr>
              <w:fldChar w:fldCharType="end"/>
            </w:r>
            <w:bookmarkEnd w:id="13"/>
            <w:r w:rsidRPr="00F16853">
              <w:rPr>
                <w:szCs w:val="24"/>
              </w:rPr>
              <w:t>)</w:t>
            </w:r>
          </w:p>
        </w:tc>
      </w:tr>
      <w:tr w:rsidR="00DC300D" w:rsidRPr="00F16853" w:rsidTr="00B761C2">
        <w:trPr>
          <w:trHeight w:val="607"/>
        </w:trPr>
        <w:tc>
          <w:tcPr>
            <w:tcW w:w="7749" w:type="dxa"/>
          </w:tcPr>
          <w:p w:rsidR="00DC300D" w:rsidRPr="00F16853" w:rsidRDefault="00DC300D" w:rsidP="00B761C2">
            <w:pPr>
              <w:overflowPunct w:val="0"/>
              <w:snapToGrid w:val="0"/>
              <w:spacing w:before="180"/>
              <w:ind w:firstLineChars="0" w:firstLine="0"/>
              <w:rPr>
                <w:szCs w:val="24"/>
              </w:rPr>
            </w:pPr>
            <w:r w:rsidRPr="00F16853">
              <w:rPr>
                <w:position w:val="-14"/>
                <w:szCs w:val="24"/>
              </w:rPr>
              <w:object w:dxaOrig="6700" w:dyaOrig="400">
                <v:shape id="_x0000_i1045" type="#_x0000_t75" style="width:334.5pt;height:20.25pt" o:ole="">
                  <v:imagedata r:id="rId47" o:title=""/>
                </v:shape>
                <o:OLEObject Type="Embed" ProgID="Equation.DSMT4" ShapeID="_x0000_i1045" DrawAspect="Content" ObjectID="_1713032424" r:id="rId48"/>
              </w:object>
            </w:r>
          </w:p>
        </w:tc>
        <w:tc>
          <w:tcPr>
            <w:tcW w:w="618" w:type="dxa"/>
            <w:vAlign w:val="center"/>
          </w:tcPr>
          <w:p w:rsidR="00DC300D" w:rsidRPr="00F16853" w:rsidRDefault="00DC300D" w:rsidP="00B761C2">
            <w:pPr>
              <w:overflowPunct w:val="0"/>
              <w:snapToGrid w:val="0"/>
              <w:spacing w:before="180"/>
              <w:ind w:firstLineChars="0" w:firstLine="0"/>
              <w:jc w:val="right"/>
              <w:rPr>
                <w:szCs w:val="24"/>
              </w:rPr>
            </w:pPr>
            <w:bookmarkStart w:id="14" w:name="_Ref53173608"/>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11</w:t>
            </w:r>
            <w:r w:rsidRPr="00F16853">
              <w:rPr>
                <w:noProof/>
                <w:szCs w:val="24"/>
              </w:rPr>
              <w:fldChar w:fldCharType="end"/>
            </w:r>
            <w:bookmarkEnd w:id="14"/>
            <w:r w:rsidRPr="00F16853">
              <w:rPr>
                <w:szCs w:val="24"/>
              </w:rPr>
              <w:t>)</w:t>
            </w:r>
          </w:p>
        </w:tc>
      </w:tr>
      <w:tr w:rsidR="00DC300D" w:rsidRPr="00F16853" w:rsidTr="00B761C2">
        <w:trPr>
          <w:trHeight w:val="732"/>
        </w:trPr>
        <w:tc>
          <w:tcPr>
            <w:tcW w:w="7749" w:type="dxa"/>
          </w:tcPr>
          <w:p w:rsidR="00DC300D" w:rsidRPr="00F16853" w:rsidRDefault="00DC300D" w:rsidP="00B761C2">
            <w:pPr>
              <w:overflowPunct w:val="0"/>
              <w:snapToGrid w:val="0"/>
              <w:spacing w:before="180"/>
              <w:ind w:firstLineChars="0" w:firstLine="0"/>
              <w:rPr>
                <w:szCs w:val="24"/>
              </w:rPr>
            </w:pPr>
            <w:r w:rsidRPr="00F16853">
              <w:rPr>
                <w:position w:val="-28"/>
                <w:szCs w:val="24"/>
              </w:rPr>
              <w:object w:dxaOrig="5840" w:dyaOrig="540">
                <v:shape id="_x0000_i1046" type="#_x0000_t75" style="width:293.25pt;height:25.5pt" o:ole="">
                  <v:imagedata r:id="rId49" o:title=""/>
                </v:shape>
                <o:OLEObject Type="Embed" ProgID="Equation.DSMT4" ShapeID="_x0000_i1046" DrawAspect="Content" ObjectID="_1713032425" r:id="rId50"/>
              </w:object>
            </w:r>
          </w:p>
        </w:tc>
        <w:tc>
          <w:tcPr>
            <w:tcW w:w="618" w:type="dxa"/>
            <w:vAlign w:val="center"/>
          </w:tcPr>
          <w:p w:rsidR="00DC300D" w:rsidRPr="00F16853" w:rsidRDefault="00DC300D" w:rsidP="00B761C2">
            <w:pPr>
              <w:overflowPunct w:val="0"/>
              <w:snapToGrid w:val="0"/>
              <w:spacing w:before="180"/>
              <w:ind w:firstLineChars="0" w:firstLine="0"/>
              <w:jc w:val="right"/>
              <w:rPr>
                <w:szCs w:val="24"/>
              </w:rPr>
            </w:pPr>
            <w:bookmarkStart w:id="15" w:name="_Ref47465072"/>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12</w:t>
            </w:r>
            <w:r w:rsidRPr="00F16853">
              <w:rPr>
                <w:noProof/>
                <w:szCs w:val="24"/>
              </w:rPr>
              <w:fldChar w:fldCharType="end"/>
            </w:r>
            <w:bookmarkEnd w:id="15"/>
            <w:r w:rsidRPr="00F16853">
              <w:rPr>
                <w:szCs w:val="24"/>
              </w:rPr>
              <w:t>)</w:t>
            </w:r>
          </w:p>
        </w:tc>
      </w:tr>
      <w:tr w:rsidR="00DC300D" w:rsidRPr="00F16853" w:rsidTr="00B761C2">
        <w:trPr>
          <w:trHeight w:val="537"/>
        </w:trPr>
        <w:tc>
          <w:tcPr>
            <w:tcW w:w="7749" w:type="dxa"/>
          </w:tcPr>
          <w:p w:rsidR="00DC300D" w:rsidRPr="00F16853" w:rsidRDefault="00DC300D" w:rsidP="00B761C2">
            <w:pPr>
              <w:overflowPunct w:val="0"/>
              <w:snapToGrid w:val="0"/>
              <w:spacing w:before="180"/>
              <w:ind w:firstLineChars="0" w:firstLine="0"/>
              <w:rPr>
                <w:szCs w:val="24"/>
              </w:rPr>
            </w:pPr>
            <w:r w:rsidRPr="00F16853">
              <w:rPr>
                <w:position w:val="-12"/>
                <w:szCs w:val="24"/>
              </w:rPr>
              <w:object w:dxaOrig="2700" w:dyaOrig="360">
                <v:shape id="_x0000_i1047" type="#_x0000_t75" style="width:133.5pt;height:20.25pt" o:ole="">
                  <v:imagedata r:id="rId51" o:title=""/>
                </v:shape>
                <o:OLEObject Type="Embed" ProgID="Equation.DSMT4" ShapeID="_x0000_i1047" DrawAspect="Content" ObjectID="_1713032426" r:id="rId52"/>
              </w:object>
            </w:r>
          </w:p>
        </w:tc>
        <w:tc>
          <w:tcPr>
            <w:tcW w:w="618" w:type="dxa"/>
            <w:vAlign w:val="center"/>
          </w:tcPr>
          <w:p w:rsidR="00DC300D" w:rsidRPr="00F16853" w:rsidRDefault="00DC300D" w:rsidP="00B761C2">
            <w:pPr>
              <w:overflowPunct w:val="0"/>
              <w:snapToGrid w:val="0"/>
              <w:spacing w:before="180"/>
              <w:ind w:firstLineChars="0" w:firstLine="0"/>
              <w:jc w:val="right"/>
              <w:rPr>
                <w:szCs w:val="24"/>
              </w:rPr>
            </w:pPr>
            <w:bookmarkStart w:id="16" w:name="_Ref53222983"/>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13</w:t>
            </w:r>
            <w:r w:rsidRPr="00F16853">
              <w:rPr>
                <w:noProof/>
                <w:szCs w:val="24"/>
              </w:rPr>
              <w:fldChar w:fldCharType="end"/>
            </w:r>
            <w:bookmarkEnd w:id="16"/>
            <w:r w:rsidRPr="00F16853">
              <w:rPr>
                <w:szCs w:val="24"/>
              </w:rPr>
              <w:t>)</w:t>
            </w:r>
          </w:p>
        </w:tc>
      </w:tr>
      <w:tr w:rsidR="00DC300D" w:rsidRPr="00F16853" w:rsidTr="00B761C2">
        <w:trPr>
          <w:trHeight w:val="732"/>
        </w:trPr>
        <w:tc>
          <w:tcPr>
            <w:tcW w:w="7749" w:type="dxa"/>
          </w:tcPr>
          <w:p w:rsidR="00DC300D" w:rsidRPr="00F16853" w:rsidRDefault="00DC300D" w:rsidP="00B761C2">
            <w:pPr>
              <w:overflowPunct w:val="0"/>
              <w:snapToGrid w:val="0"/>
              <w:spacing w:before="180"/>
              <w:ind w:firstLineChars="0" w:firstLine="0"/>
              <w:rPr>
                <w:szCs w:val="24"/>
              </w:rPr>
            </w:pPr>
            <w:r w:rsidRPr="00F16853">
              <w:rPr>
                <w:position w:val="-28"/>
                <w:szCs w:val="24"/>
              </w:rPr>
              <w:object w:dxaOrig="2820" w:dyaOrig="540">
                <v:shape id="_x0000_i1048" type="#_x0000_t75" style="width:2in;height:25.5pt" o:ole="">
                  <v:imagedata r:id="rId53" o:title=""/>
                </v:shape>
                <o:OLEObject Type="Embed" ProgID="Equation.DSMT4" ShapeID="_x0000_i1048" DrawAspect="Content" ObjectID="_1713032427" r:id="rId54"/>
              </w:object>
            </w:r>
          </w:p>
        </w:tc>
        <w:tc>
          <w:tcPr>
            <w:tcW w:w="618" w:type="dxa"/>
            <w:vAlign w:val="center"/>
          </w:tcPr>
          <w:p w:rsidR="00DC300D" w:rsidRPr="00F16853" w:rsidRDefault="00DC300D" w:rsidP="00B761C2">
            <w:pPr>
              <w:overflowPunct w:val="0"/>
              <w:snapToGrid w:val="0"/>
              <w:spacing w:before="180"/>
              <w:ind w:firstLineChars="0" w:firstLine="0"/>
              <w:jc w:val="right"/>
              <w:rPr>
                <w:szCs w:val="24"/>
              </w:rPr>
            </w:pPr>
            <w:bookmarkStart w:id="17" w:name="_Ref53223184"/>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14</w:t>
            </w:r>
            <w:r w:rsidRPr="00F16853">
              <w:rPr>
                <w:noProof/>
                <w:szCs w:val="24"/>
              </w:rPr>
              <w:fldChar w:fldCharType="end"/>
            </w:r>
            <w:bookmarkEnd w:id="17"/>
            <w:r w:rsidRPr="00F16853">
              <w:rPr>
                <w:szCs w:val="24"/>
              </w:rPr>
              <w:t>)</w:t>
            </w:r>
          </w:p>
        </w:tc>
      </w:tr>
      <w:tr w:rsidR="00DC300D" w:rsidRPr="00F16853" w:rsidTr="00B761C2">
        <w:trPr>
          <w:trHeight w:val="607"/>
        </w:trPr>
        <w:tc>
          <w:tcPr>
            <w:tcW w:w="7749" w:type="dxa"/>
          </w:tcPr>
          <w:p w:rsidR="00DC300D" w:rsidRPr="00F16853" w:rsidRDefault="00DC300D" w:rsidP="00B761C2">
            <w:pPr>
              <w:overflowPunct w:val="0"/>
              <w:snapToGrid w:val="0"/>
              <w:spacing w:before="180"/>
              <w:ind w:firstLineChars="0" w:firstLine="0"/>
              <w:rPr>
                <w:szCs w:val="24"/>
              </w:rPr>
            </w:pPr>
            <w:r w:rsidRPr="00F16853">
              <w:rPr>
                <w:position w:val="-14"/>
                <w:szCs w:val="24"/>
              </w:rPr>
              <w:object w:dxaOrig="5160" w:dyaOrig="400">
                <v:shape id="_x0000_i1049" type="#_x0000_t75" style="width:257.25pt;height:20.25pt" o:ole="">
                  <v:imagedata r:id="rId55" o:title=""/>
                </v:shape>
                <o:OLEObject Type="Embed" ProgID="Equation.DSMT4" ShapeID="_x0000_i1049" DrawAspect="Content" ObjectID="_1713032428" r:id="rId56"/>
              </w:object>
            </w:r>
          </w:p>
        </w:tc>
        <w:tc>
          <w:tcPr>
            <w:tcW w:w="618" w:type="dxa"/>
            <w:vAlign w:val="center"/>
          </w:tcPr>
          <w:p w:rsidR="00DC300D" w:rsidRPr="00F16853" w:rsidRDefault="00DC300D" w:rsidP="00B761C2">
            <w:pPr>
              <w:overflowPunct w:val="0"/>
              <w:snapToGrid w:val="0"/>
              <w:spacing w:before="180"/>
              <w:ind w:firstLineChars="0" w:firstLine="0"/>
              <w:jc w:val="right"/>
              <w:rPr>
                <w:szCs w:val="24"/>
              </w:rPr>
            </w:pPr>
            <w:bookmarkStart w:id="18" w:name="_Ref53223166"/>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15</w:t>
            </w:r>
            <w:r w:rsidRPr="00F16853">
              <w:rPr>
                <w:noProof/>
                <w:szCs w:val="24"/>
              </w:rPr>
              <w:fldChar w:fldCharType="end"/>
            </w:r>
            <w:bookmarkEnd w:id="18"/>
            <w:r w:rsidRPr="00F16853">
              <w:rPr>
                <w:szCs w:val="24"/>
              </w:rPr>
              <w:t>)</w:t>
            </w:r>
          </w:p>
        </w:tc>
      </w:tr>
      <w:tr w:rsidR="00DC300D" w:rsidRPr="00F16853" w:rsidTr="00B761C2">
        <w:trPr>
          <w:trHeight w:val="560"/>
        </w:trPr>
        <w:tc>
          <w:tcPr>
            <w:tcW w:w="7749" w:type="dxa"/>
          </w:tcPr>
          <w:p w:rsidR="00DC300D" w:rsidRPr="00F16853" w:rsidRDefault="00DC300D" w:rsidP="00B761C2">
            <w:pPr>
              <w:overflowPunct w:val="0"/>
              <w:snapToGrid w:val="0"/>
              <w:spacing w:before="180"/>
              <w:ind w:firstLineChars="0" w:firstLine="0"/>
              <w:rPr>
                <w:szCs w:val="24"/>
              </w:rPr>
            </w:pPr>
            <w:r w:rsidRPr="00F16853">
              <w:rPr>
                <w:position w:val="-14"/>
                <w:szCs w:val="24"/>
              </w:rPr>
              <w:object w:dxaOrig="4400" w:dyaOrig="380">
                <v:shape id="_x0000_i1050" type="#_x0000_t75" style="width:3in;height:20.25pt" o:ole="">
                  <v:imagedata r:id="rId57" o:title=""/>
                </v:shape>
                <o:OLEObject Type="Embed" ProgID="Equation.DSMT4" ShapeID="_x0000_i1050" DrawAspect="Content" ObjectID="_1713032429" r:id="rId58"/>
              </w:object>
            </w:r>
          </w:p>
        </w:tc>
        <w:tc>
          <w:tcPr>
            <w:tcW w:w="618" w:type="dxa"/>
            <w:vAlign w:val="center"/>
          </w:tcPr>
          <w:p w:rsidR="00DC300D" w:rsidRPr="00F16853" w:rsidRDefault="00DC300D" w:rsidP="00B761C2">
            <w:pPr>
              <w:overflowPunct w:val="0"/>
              <w:snapToGrid w:val="0"/>
              <w:spacing w:before="180"/>
              <w:ind w:firstLineChars="0" w:firstLine="0"/>
              <w:jc w:val="right"/>
              <w:rPr>
                <w:szCs w:val="24"/>
              </w:rPr>
            </w:pPr>
            <w:bookmarkStart w:id="19" w:name="_Ref47465074"/>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16</w:t>
            </w:r>
            <w:r w:rsidRPr="00F16853">
              <w:rPr>
                <w:noProof/>
                <w:szCs w:val="24"/>
              </w:rPr>
              <w:fldChar w:fldCharType="end"/>
            </w:r>
            <w:bookmarkEnd w:id="19"/>
            <w:r w:rsidRPr="00F16853">
              <w:rPr>
                <w:szCs w:val="24"/>
              </w:rPr>
              <w:t>)</w:t>
            </w:r>
          </w:p>
        </w:tc>
      </w:tr>
      <w:tr w:rsidR="00DC300D" w:rsidRPr="00F16853" w:rsidTr="00B761C2">
        <w:trPr>
          <w:trHeight w:val="767"/>
        </w:trPr>
        <w:tc>
          <w:tcPr>
            <w:tcW w:w="7749" w:type="dxa"/>
          </w:tcPr>
          <w:p w:rsidR="00DC300D" w:rsidRPr="00F16853" w:rsidRDefault="00DC300D" w:rsidP="00B761C2">
            <w:pPr>
              <w:overflowPunct w:val="0"/>
              <w:snapToGrid w:val="0"/>
              <w:spacing w:before="180"/>
              <w:ind w:firstLineChars="0" w:firstLine="0"/>
              <w:rPr>
                <w:szCs w:val="24"/>
              </w:rPr>
            </w:pPr>
            <w:r w:rsidRPr="00F16853">
              <w:rPr>
                <w:position w:val="-30"/>
                <w:szCs w:val="24"/>
              </w:rPr>
              <w:object w:dxaOrig="3379" w:dyaOrig="560">
                <v:shape id="_x0000_i1051" type="#_x0000_t75" style="width:169.5pt;height:30.75pt" o:ole="">
                  <v:imagedata r:id="rId59" o:title=""/>
                </v:shape>
                <o:OLEObject Type="Embed" ProgID="Equation.DSMT4" ShapeID="_x0000_i1051" DrawAspect="Content" ObjectID="_1713032430" r:id="rId60"/>
              </w:object>
            </w:r>
          </w:p>
        </w:tc>
        <w:tc>
          <w:tcPr>
            <w:tcW w:w="618" w:type="dxa"/>
            <w:vAlign w:val="center"/>
          </w:tcPr>
          <w:p w:rsidR="00DC300D" w:rsidRPr="00F16853" w:rsidRDefault="00DC300D" w:rsidP="00B761C2">
            <w:pPr>
              <w:overflowPunct w:val="0"/>
              <w:snapToGrid w:val="0"/>
              <w:spacing w:before="180"/>
              <w:ind w:firstLineChars="0" w:firstLine="0"/>
              <w:jc w:val="right"/>
              <w:rPr>
                <w:szCs w:val="24"/>
              </w:rPr>
            </w:pPr>
            <w:bookmarkStart w:id="20" w:name="_Ref47560558"/>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17</w:t>
            </w:r>
            <w:r w:rsidRPr="00F16853">
              <w:rPr>
                <w:noProof/>
                <w:szCs w:val="24"/>
              </w:rPr>
              <w:fldChar w:fldCharType="end"/>
            </w:r>
            <w:r w:rsidRPr="00F16853">
              <w:rPr>
                <w:szCs w:val="24"/>
              </w:rPr>
              <w:t>)</w:t>
            </w:r>
            <w:bookmarkEnd w:id="20"/>
          </w:p>
        </w:tc>
      </w:tr>
      <w:tr w:rsidR="00DC300D" w:rsidRPr="00F16853" w:rsidTr="00B761C2">
        <w:trPr>
          <w:trHeight w:val="755"/>
        </w:trPr>
        <w:tc>
          <w:tcPr>
            <w:tcW w:w="7749" w:type="dxa"/>
          </w:tcPr>
          <w:p w:rsidR="00DC300D" w:rsidRPr="00F16853" w:rsidRDefault="00DC300D" w:rsidP="00B761C2">
            <w:pPr>
              <w:overflowPunct w:val="0"/>
              <w:snapToGrid w:val="0"/>
              <w:spacing w:before="180"/>
              <w:ind w:firstLineChars="0" w:firstLine="0"/>
              <w:rPr>
                <w:szCs w:val="24"/>
              </w:rPr>
            </w:pPr>
            <w:r w:rsidRPr="00F16853">
              <w:rPr>
                <w:position w:val="-30"/>
                <w:szCs w:val="24"/>
              </w:rPr>
              <w:object w:dxaOrig="4840" w:dyaOrig="560">
                <v:shape id="_x0000_i1052" type="#_x0000_t75" style="width:242.25pt;height:30.75pt" o:ole="">
                  <v:imagedata r:id="rId61" o:title=""/>
                </v:shape>
                <o:OLEObject Type="Embed" ProgID="Equation.DSMT4" ShapeID="_x0000_i1052" DrawAspect="Content" ObjectID="_1713032431" r:id="rId62"/>
              </w:object>
            </w:r>
          </w:p>
        </w:tc>
        <w:tc>
          <w:tcPr>
            <w:tcW w:w="618" w:type="dxa"/>
            <w:vAlign w:val="center"/>
          </w:tcPr>
          <w:p w:rsidR="00DC300D" w:rsidRPr="00F16853" w:rsidRDefault="00DC300D" w:rsidP="00B761C2">
            <w:pPr>
              <w:overflowPunct w:val="0"/>
              <w:snapToGrid w:val="0"/>
              <w:spacing w:before="180"/>
              <w:ind w:firstLineChars="0" w:firstLine="0"/>
              <w:jc w:val="right"/>
              <w:rPr>
                <w:szCs w:val="24"/>
              </w:rPr>
            </w:pPr>
            <w:bookmarkStart w:id="21" w:name="_Ref52657399"/>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18</w:t>
            </w:r>
            <w:r w:rsidRPr="00F16853">
              <w:rPr>
                <w:noProof/>
                <w:szCs w:val="24"/>
              </w:rPr>
              <w:fldChar w:fldCharType="end"/>
            </w:r>
            <w:bookmarkEnd w:id="21"/>
            <w:r w:rsidRPr="00F16853">
              <w:rPr>
                <w:szCs w:val="24"/>
              </w:rPr>
              <w:t>)</w:t>
            </w:r>
          </w:p>
        </w:tc>
      </w:tr>
      <w:tr w:rsidR="00DC300D" w:rsidRPr="00F16853" w:rsidTr="00B761C2">
        <w:trPr>
          <w:trHeight w:val="584"/>
        </w:trPr>
        <w:tc>
          <w:tcPr>
            <w:tcW w:w="7749" w:type="dxa"/>
          </w:tcPr>
          <w:p w:rsidR="00DC300D" w:rsidRPr="00F16853" w:rsidRDefault="00DC300D" w:rsidP="00B761C2">
            <w:pPr>
              <w:overflowPunct w:val="0"/>
              <w:snapToGrid w:val="0"/>
              <w:spacing w:before="180"/>
              <w:ind w:firstLineChars="0" w:firstLine="0"/>
              <w:rPr>
                <w:szCs w:val="24"/>
              </w:rPr>
            </w:pPr>
            <w:r w:rsidRPr="00F16853">
              <w:rPr>
                <w:position w:val="-14"/>
                <w:szCs w:val="24"/>
              </w:rPr>
              <w:object w:dxaOrig="4040" w:dyaOrig="400">
                <v:shape id="_x0000_i1053" type="#_x0000_t75" style="width:200.25pt;height:20.25pt" o:ole="">
                  <v:imagedata r:id="rId63" o:title=""/>
                </v:shape>
                <o:OLEObject Type="Embed" ProgID="Equation.DSMT4" ShapeID="_x0000_i1053" DrawAspect="Content" ObjectID="_1713032432" r:id="rId64"/>
              </w:object>
            </w:r>
          </w:p>
        </w:tc>
        <w:tc>
          <w:tcPr>
            <w:tcW w:w="618" w:type="dxa"/>
            <w:vAlign w:val="center"/>
          </w:tcPr>
          <w:p w:rsidR="00DC300D" w:rsidRPr="00F16853" w:rsidRDefault="00DC300D" w:rsidP="00B761C2">
            <w:pPr>
              <w:overflowPunct w:val="0"/>
              <w:snapToGrid w:val="0"/>
              <w:spacing w:before="180"/>
              <w:ind w:firstLineChars="0" w:firstLine="0"/>
              <w:jc w:val="right"/>
              <w:rPr>
                <w:szCs w:val="24"/>
              </w:rPr>
            </w:pPr>
            <w:bookmarkStart w:id="22" w:name="_Ref47465077"/>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19</w:t>
            </w:r>
            <w:r w:rsidRPr="00F16853">
              <w:rPr>
                <w:noProof/>
                <w:szCs w:val="24"/>
              </w:rPr>
              <w:fldChar w:fldCharType="end"/>
            </w:r>
            <w:bookmarkEnd w:id="22"/>
            <w:r w:rsidRPr="00F16853">
              <w:rPr>
                <w:szCs w:val="24"/>
              </w:rPr>
              <w:t>)</w:t>
            </w:r>
          </w:p>
        </w:tc>
      </w:tr>
      <w:tr w:rsidR="00DC300D" w:rsidRPr="00F16853" w:rsidTr="00B761C2">
        <w:trPr>
          <w:trHeight w:val="584"/>
        </w:trPr>
        <w:tc>
          <w:tcPr>
            <w:tcW w:w="7749" w:type="dxa"/>
          </w:tcPr>
          <w:p w:rsidR="00DC300D" w:rsidRPr="00F16853" w:rsidRDefault="00DC300D" w:rsidP="00B761C2">
            <w:pPr>
              <w:overflowPunct w:val="0"/>
              <w:snapToGrid w:val="0"/>
              <w:spacing w:before="180"/>
              <w:ind w:firstLineChars="0" w:firstLine="0"/>
              <w:rPr>
                <w:szCs w:val="24"/>
              </w:rPr>
            </w:pPr>
            <w:r w:rsidRPr="00F16853">
              <w:rPr>
                <w:position w:val="-14"/>
                <w:szCs w:val="24"/>
              </w:rPr>
              <w:object w:dxaOrig="2620" w:dyaOrig="400">
                <v:shape id="_x0000_i1054" type="#_x0000_t75" style="width:134.25pt;height:20.25pt" o:ole="">
                  <v:imagedata r:id="rId65" o:title=""/>
                </v:shape>
                <o:OLEObject Type="Embed" ProgID="Equation.DSMT4" ShapeID="_x0000_i1054" DrawAspect="Content" ObjectID="_1713032433" r:id="rId66"/>
              </w:object>
            </w:r>
          </w:p>
        </w:tc>
        <w:tc>
          <w:tcPr>
            <w:tcW w:w="618" w:type="dxa"/>
            <w:vAlign w:val="center"/>
          </w:tcPr>
          <w:p w:rsidR="00DC300D" w:rsidRPr="00F16853" w:rsidRDefault="00DC300D" w:rsidP="00B761C2">
            <w:pPr>
              <w:overflowPunct w:val="0"/>
              <w:snapToGrid w:val="0"/>
              <w:spacing w:before="180"/>
              <w:ind w:firstLineChars="0" w:firstLine="0"/>
              <w:jc w:val="right"/>
              <w:rPr>
                <w:szCs w:val="24"/>
              </w:rPr>
            </w:pPr>
            <w:bookmarkStart w:id="23" w:name="_Ref47560927"/>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20</w:t>
            </w:r>
            <w:r w:rsidRPr="00F16853">
              <w:rPr>
                <w:noProof/>
                <w:szCs w:val="24"/>
              </w:rPr>
              <w:fldChar w:fldCharType="end"/>
            </w:r>
            <w:bookmarkEnd w:id="23"/>
            <w:r w:rsidRPr="00F16853">
              <w:rPr>
                <w:szCs w:val="24"/>
              </w:rPr>
              <w:t>)</w:t>
            </w:r>
          </w:p>
        </w:tc>
      </w:tr>
      <w:tr w:rsidR="00DC300D" w:rsidRPr="00F16853" w:rsidTr="00B761C2">
        <w:trPr>
          <w:trHeight w:val="560"/>
        </w:trPr>
        <w:tc>
          <w:tcPr>
            <w:tcW w:w="7749" w:type="dxa"/>
          </w:tcPr>
          <w:p w:rsidR="00DC300D" w:rsidRPr="00F16853" w:rsidRDefault="00DC300D" w:rsidP="00B761C2">
            <w:pPr>
              <w:overflowPunct w:val="0"/>
              <w:snapToGrid w:val="0"/>
              <w:spacing w:before="180"/>
              <w:ind w:firstLineChars="0" w:firstLine="0"/>
              <w:rPr>
                <w:szCs w:val="24"/>
              </w:rPr>
            </w:pPr>
            <w:r w:rsidRPr="00F16853">
              <w:rPr>
                <w:position w:val="-14"/>
                <w:szCs w:val="24"/>
              </w:rPr>
              <w:object w:dxaOrig="3620" w:dyaOrig="380">
                <v:shape id="_x0000_i1055" type="#_x0000_t75" style="width:180pt;height:20.25pt" o:ole="">
                  <v:imagedata r:id="rId67" o:title=""/>
                </v:shape>
                <o:OLEObject Type="Embed" ProgID="Equation.DSMT4" ShapeID="_x0000_i1055" DrawAspect="Content" ObjectID="_1713032434" r:id="rId68"/>
              </w:object>
            </w:r>
          </w:p>
        </w:tc>
        <w:tc>
          <w:tcPr>
            <w:tcW w:w="618" w:type="dxa"/>
            <w:vAlign w:val="center"/>
          </w:tcPr>
          <w:p w:rsidR="00DC300D" w:rsidRPr="00F16853" w:rsidRDefault="00DC300D" w:rsidP="00B761C2">
            <w:pPr>
              <w:overflowPunct w:val="0"/>
              <w:snapToGrid w:val="0"/>
              <w:spacing w:before="180"/>
              <w:ind w:firstLineChars="0" w:firstLine="0"/>
              <w:jc w:val="right"/>
              <w:rPr>
                <w:szCs w:val="24"/>
              </w:rPr>
            </w:pPr>
            <w:bookmarkStart w:id="24" w:name="_Ref47465078"/>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21</w:t>
            </w:r>
            <w:r w:rsidRPr="00F16853">
              <w:rPr>
                <w:noProof/>
                <w:szCs w:val="24"/>
              </w:rPr>
              <w:fldChar w:fldCharType="end"/>
            </w:r>
            <w:bookmarkEnd w:id="24"/>
            <w:r w:rsidRPr="00F16853">
              <w:rPr>
                <w:szCs w:val="24"/>
              </w:rPr>
              <w:t>)</w:t>
            </w:r>
          </w:p>
        </w:tc>
      </w:tr>
      <w:tr w:rsidR="00DC300D" w:rsidRPr="00F16853" w:rsidTr="00B761C2">
        <w:trPr>
          <w:trHeight w:val="549"/>
        </w:trPr>
        <w:tc>
          <w:tcPr>
            <w:tcW w:w="7749" w:type="dxa"/>
          </w:tcPr>
          <w:p w:rsidR="00DC300D" w:rsidRPr="00F16853" w:rsidRDefault="00DC300D" w:rsidP="00B761C2">
            <w:pPr>
              <w:overflowPunct w:val="0"/>
              <w:snapToGrid w:val="0"/>
              <w:spacing w:before="180"/>
              <w:ind w:firstLineChars="0" w:firstLine="0"/>
              <w:rPr>
                <w:szCs w:val="24"/>
              </w:rPr>
            </w:pPr>
            <w:r w:rsidRPr="00F16853">
              <w:rPr>
                <w:position w:val="-12"/>
                <w:szCs w:val="24"/>
              </w:rPr>
              <w:object w:dxaOrig="2860" w:dyaOrig="360">
                <v:shape id="_x0000_i1056" type="#_x0000_t75" style="width:2in;height:20.25pt" o:ole="">
                  <v:imagedata r:id="rId69" o:title=""/>
                </v:shape>
                <o:OLEObject Type="Embed" ProgID="Equation.DSMT4" ShapeID="_x0000_i1056" DrawAspect="Content" ObjectID="_1713032435" r:id="rId70"/>
              </w:object>
            </w:r>
          </w:p>
        </w:tc>
        <w:tc>
          <w:tcPr>
            <w:tcW w:w="618" w:type="dxa"/>
            <w:vAlign w:val="center"/>
          </w:tcPr>
          <w:p w:rsidR="00DC300D" w:rsidRPr="00F16853" w:rsidRDefault="00DC300D" w:rsidP="00B761C2">
            <w:pPr>
              <w:overflowPunct w:val="0"/>
              <w:snapToGrid w:val="0"/>
              <w:spacing w:before="180"/>
              <w:ind w:firstLineChars="0" w:firstLine="0"/>
              <w:jc w:val="right"/>
              <w:rPr>
                <w:szCs w:val="24"/>
              </w:rPr>
            </w:pPr>
            <w:bookmarkStart w:id="25" w:name="_Ref27213586"/>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22</w:t>
            </w:r>
            <w:r w:rsidRPr="00F16853">
              <w:rPr>
                <w:noProof/>
                <w:szCs w:val="24"/>
              </w:rPr>
              <w:fldChar w:fldCharType="end"/>
            </w:r>
            <w:bookmarkEnd w:id="25"/>
            <w:r w:rsidRPr="00F16853">
              <w:rPr>
                <w:szCs w:val="24"/>
              </w:rPr>
              <w:t>)</w:t>
            </w:r>
          </w:p>
        </w:tc>
      </w:tr>
      <w:tr w:rsidR="00DC300D" w:rsidRPr="00F16853" w:rsidTr="00B761C2">
        <w:trPr>
          <w:trHeight w:val="537"/>
        </w:trPr>
        <w:tc>
          <w:tcPr>
            <w:tcW w:w="7749" w:type="dxa"/>
          </w:tcPr>
          <w:p w:rsidR="00DC300D" w:rsidRPr="00F16853" w:rsidRDefault="00DC300D" w:rsidP="00B761C2">
            <w:pPr>
              <w:overflowPunct w:val="0"/>
              <w:snapToGrid w:val="0"/>
              <w:spacing w:before="180"/>
              <w:ind w:firstLineChars="0" w:firstLine="0"/>
              <w:rPr>
                <w:szCs w:val="24"/>
              </w:rPr>
            </w:pPr>
            <w:r w:rsidRPr="00F16853">
              <w:rPr>
                <w:position w:val="-12"/>
                <w:szCs w:val="24"/>
              </w:rPr>
              <w:object w:dxaOrig="2400" w:dyaOrig="360">
                <v:shape id="_x0000_i1057" type="#_x0000_t75" style="width:118.5pt;height:20.25pt" o:ole="">
                  <v:imagedata r:id="rId71" o:title=""/>
                </v:shape>
                <o:OLEObject Type="Embed" ProgID="Equation.DSMT4" ShapeID="_x0000_i1057" DrawAspect="Content" ObjectID="_1713032436" r:id="rId72"/>
              </w:object>
            </w:r>
          </w:p>
        </w:tc>
        <w:tc>
          <w:tcPr>
            <w:tcW w:w="618" w:type="dxa"/>
            <w:vAlign w:val="center"/>
          </w:tcPr>
          <w:p w:rsidR="00DC300D" w:rsidRPr="00F16853" w:rsidRDefault="00DC300D" w:rsidP="00B761C2">
            <w:pPr>
              <w:overflowPunct w:val="0"/>
              <w:snapToGrid w:val="0"/>
              <w:spacing w:before="180"/>
              <w:ind w:firstLineChars="0" w:firstLine="0"/>
              <w:jc w:val="right"/>
              <w:rPr>
                <w:szCs w:val="24"/>
              </w:rPr>
            </w:pPr>
            <w:bookmarkStart w:id="26" w:name="_Ref53228819"/>
            <w:r w:rsidRPr="00F16853">
              <w:rPr>
                <w:szCs w:val="24"/>
              </w:rPr>
              <w:t>(</w:t>
            </w:r>
            <w:r w:rsidRPr="00F16853">
              <w:rPr>
                <w:szCs w:val="24"/>
              </w:rPr>
              <w:fldChar w:fldCharType="begin"/>
            </w:r>
            <w:r w:rsidRPr="00F16853">
              <w:rPr>
                <w:szCs w:val="24"/>
              </w:rPr>
              <w:instrText xml:space="preserve"> SEQ ( \* ARABIC </w:instrText>
            </w:r>
            <w:r w:rsidRPr="00F16853">
              <w:rPr>
                <w:szCs w:val="24"/>
              </w:rPr>
              <w:fldChar w:fldCharType="separate"/>
            </w:r>
            <w:r w:rsidRPr="00F16853">
              <w:rPr>
                <w:noProof/>
                <w:szCs w:val="24"/>
              </w:rPr>
              <w:t>23</w:t>
            </w:r>
            <w:r w:rsidRPr="00F16853">
              <w:rPr>
                <w:noProof/>
                <w:szCs w:val="24"/>
              </w:rPr>
              <w:fldChar w:fldCharType="end"/>
            </w:r>
            <w:bookmarkEnd w:id="26"/>
            <w:r w:rsidRPr="00F16853">
              <w:rPr>
                <w:szCs w:val="24"/>
              </w:rPr>
              <w:t>)</w:t>
            </w:r>
          </w:p>
        </w:tc>
      </w:tr>
    </w:tbl>
    <w:p w:rsidR="00DC300D" w:rsidRDefault="00DC300D" w:rsidP="00DC300D">
      <w:pPr>
        <w:overflowPunct w:val="0"/>
        <w:snapToGrid w:val="0"/>
        <w:spacing w:beforeLines="50" w:before="180"/>
        <w:ind w:firstLine="480"/>
        <w:rPr>
          <w:szCs w:val="22"/>
        </w:rPr>
      </w:pPr>
      <w:r w:rsidRPr="00F16853">
        <w:rPr>
          <w:rFonts w:hint="eastAsia"/>
          <w:szCs w:val="22"/>
        </w:rPr>
        <w:t>限制式</w:t>
      </w:r>
      <w:r w:rsidRPr="00F16853">
        <w:rPr>
          <w:szCs w:val="22"/>
        </w:rPr>
        <w:fldChar w:fldCharType="begin"/>
      </w:r>
      <w:r w:rsidRPr="00F16853">
        <w:rPr>
          <w:szCs w:val="22"/>
        </w:rPr>
        <w:instrText xml:space="preserve"> </w:instrText>
      </w:r>
      <w:r w:rsidRPr="00F16853">
        <w:rPr>
          <w:rFonts w:hint="eastAsia"/>
          <w:szCs w:val="22"/>
        </w:rPr>
        <w:instrText>REF _Ref27213575 \h</w:instrText>
      </w:r>
      <w:r w:rsidRPr="00F16853">
        <w:rPr>
          <w:szCs w:val="22"/>
        </w:rPr>
        <w:instrText xml:space="preserve">  \* MERGEFORMAT </w:instrText>
      </w:r>
      <w:r w:rsidRPr="00F16853">
        <w:rPr>
          <w:szCs w:val="22"/>
        </w:rPr>
      </w:r>
      <w:r w:rsidRPr="00F16853">
        <w:rPr>
          <w:szCs w:val="22"/>
        </w:rPr>
        <w:fldChar w:fldCharType="separate"/>
      </w:r>
      <w:r w:rsidRPr="00F16853">
        <w:rPr>
          <w:szCs w:val="22"/>
        </w:rPr>
        <w:t>(</w:t>
      </w:r>
      <w:r w:rsidRPr="00F16853">
        <w:rPr>
          <w:noProof/>
          <w:szCs w:val="22"/>
        </w:rPr>
        <w:t>2</w:t>
      </w:r>
      <w:r w:rsidRPr="00F16853">
        <w:rPr>
          <w:szCs w:val="22"/>
        </w:rPr>
        <w:fldChar w:fldCharType="end"/>
      </w:r>
      <w:r w:rsidRPr="00F16853">
        <w:rPr>
          <w:szCs w:val="22"/>
        </w:rPr>
        <w:t>)</w:t>
      </w:r>
      <w:r w:rsidRPr="00F16853">
        <w:rPr>
          <w:rFonts w:hint="eastAsia"/>
          <w:szCs w:val="22"/>
        </w:rPr>
        <w:t>確保配送路徑的連續性，行駛至據點</w:t>
      </w:r>
      <m:oMath>
        <m:r>
          <w:rPr>
            <w:rFonts w:ascii="Cambria Math" w:hAnsi="Cambria Math" w:hint="eastAsia"/>
            <w:szCs w:val="22"/>
          </w:rPr>
          <m:t>j</m:t>
        </m:r>
      </m:oMath>
      <w:r w:rsidRPr="00F16853">
        <w:rPr>
          <w:rFonts w:hint="eastAsia"/>
          <w:szCs w:val="22"/>
        </w:rPr>
        <w:t>的車輛一定從據點</w:t>
      </w:r>
      <m:oMath>
        <m:r>
          <w:rPr>
            <w:rFonts w:ascii="Cambria Math" w:hAnsi="Cambria Math" w:hint="eastAsia"/>
            <w:szCs w:val="22"/>
          </w:rPr>
          <m:t>j</m:t>
        </m:r>
      </m:oMath>
      <w:r w:rsidRPr="00F16853">
        <w:rPr>
          <w:rFonts w:hint="eastAsia"/>
          <w:szCs w:val="22"/>
        </w:rPr>
        <w:t>離開</w:t>
      </w:r>
      <w:r w:rsidRPr="00F16853">
        <w:rPr>
          <w:szCs w:val="22"/>
        </w:rPr>
        <w:t>。</w:t>
      </w:r>
    </w:p>
    <w:p w:rsidR="00DC300D" w:rsidRDefault="00DC300D" w:rsidP="00DC300D">
      <w:pPr>
        <w:overflowPunct w:val="0"/>
        <w:snapToGrid w:val="0"/>
        <w:spacing w:beforeLines="50" w:before="180"/>
        <w:ind w:left="480" w:firstLineChars="0" w:firstLine="0"/>
        <w:rPr>
          <w:szCs w:val="22"/>
        </w:rPr>
      </w:pPr>
      <w:r w:rsidRPr="00F16853">
        <w:rPr>
          <w:rFonts w:hint="eastAsia"/>
          <w:szCs w:val="22"/>
        </w:rPr>
        <w:t>限制式</w:t>
      </w:r>
      <w:r w:rsidRPr="00F16853">
        <w:rPr>
          <w:szCs w:val="22"/>
        </w:rPr>
        <w:fldChar w:fldCharType="begin"/>
      </w:r>
      <w:r w:rsidRPr="00F16853">
        <w:rPr>
          <w:szCs w:val="22"/>
        </w:rPr>
        <w:instrText xml:space="preserve"> </w:instrText>
      </w:r>
      <w:r w:rsidRPr="00F16853">
        <w:rPr>
          <w:rFonts w:hint="eastAsia"/>
          <w:szCs w:val="22"/>
        </w:rPr>
        <w:instrText>REF _Ref27213578 \h</w:instrText>
      </w:r>
      <w:r w:rsidRPr="00F16853">
        <w:rPr>
          <w:szCs w:val="22"/>
        </w:rPr>
        <w:instrText xml:space="preserve">  \* MERGEFORMAT </w:instrText>
      </w:r>
      <w:r w:rsidRPr="00F16853">
        <w:rPr>
          <w:szCs w:val="22"/>
        </w:rPr>
      </w:r>
      <w:r w:rsidRPr="00F16853">
        <w:rPr>
          <w:szCs w:val="22"/>
        </w:rPr>
        <w:fldChar w:fldCharType="separate"/>
      </w:r>
      <w:r w:rsidRPr="00F16853">
        <w:rPr>
          <w:szCs w:val="22"/>
        </w:rPr>
        <w:t>(</w:t>
      </w:r>
      <w:r w:rsidRPr="00F16853">
        <w:rPr>
          <w:noProof/>
          <w:szCs w:val="22"/>
        </w:rPr>
        <w:t>3</w:t>
      </w:r>
      <w:r w:rsidRPr="00F16853">
        <w:rPr>
          <w:szCs w:val="22"/>
        </w:rPr>
        <w:fldChar w:fldCharType="end"/>
      </w:r>
      <w:r w:rsidRPr="00F16853">
        <w:rPr>
          <w:szCs w:val="22"/>
        </w:rPr>
        <w:t>)</w:t>
      </w:r>
      <w:r w:rsidRPr="00F16853">
        <w:rPr>
          <w:rFonts w:hint="eastAsia"/>
          <w:szCs w:val="22"/>
        </w:rPr>
        <w:t>和</w:t>
      </w:r>
      <w:r w:rsidRPr="00F16853">
        <w:rPr>
          <w:szCs w:val="22"/>
        </w:rPr>
        <w:fldChar w:fldCharType="begin"/>
      </w:r>
      <w:r w:rsidRPr="00F16853">
        <w:rPr>
          <w:szCs w:val="22"/>
        </w:rPr>
        <w:instrText xml:space="preserve"> </w:instrText>
      </w:r>
      <w:r w:rsidRPr="00F16853">
        <w:rPr>
          <w:rFonts w:hint="eastAsia"/>
          <w:szCs w:val="22"/>
        </w:rPr>
        <w:instrText>REF _Ref27213580 \h</w:instrText>
      </w:r>
      <w:r w:rsidRPr="00F16853">
        <w:rPr>
          <w:szCs w:val="22"/>
        </w:rPr>
        <w:instrText xml:space="preserve">  \* MERGEFORMAT </w:instrText>
      </w:r>
      <w:r w:rsidRPr="00F16853">
        <w:rPr>
          <w:szCs w:val="22"/>
        </w:rPr>
      </w:r>
      <w:r w:rsidRPr="00F16853">
        <w:rPr>
          <w:szCs w:val="22"/>
        </w:rPr>
        <w:fldChar w:fldCharType="separate"/>
      </w:r>
      <w:r w:rsidRPr="00F16853">
        <w:rPr>
          <w:szCs w:val="22"/>
        </w:rPr>
        <w:t>(</w:t>
      </w:r>
      <w:r w:rsidRPr="00F16853">
        <w:rPr>
          <w:noProof/>
          <w:szCs w:val="22"/>
        </w:rPr>
        <w:t>4</w:t>
      </w:r>
      <w:r w:rsidRPr="00F16853">
        <w:rPr>
          <w:szCs w:val="22"/>
        </w:rPr>
        <w:fldChar w:fldCharType="end"/>
      </w:r>
      <w:r w:rsidRPr="00F16853">
        <w:rPr>
          <w:szCs w:val="22"/>
        </w:rPr>
        <w:t>)</w:t>
      </w:r>
      <w:r w:rsidRPr="00F16853">
        <w:rPr>
          <w:rFonts w:hint="eastAsia"/>
          <w:szCs w:val="22"/>
        </w:rPr>
        <w:t>說明除了倉庫</w:t>
      </w:r>
      <w:r w:rsidRPr="00F16853">
        <w:rPr>
          <w:rFonts w:hint="eastAsia"/>
          <w:szCs w:val="22"/>
        </w:rPr>
        <w:t>(</w:t>
      </w:r>
      <w:r w:rsidRPr="00F16853">
        <w:rPr>
          <w:rFonts w:hint="eastAsia"/>
          <w:szCs w:val="22"/>
        </w:rPr>
        <w:t>中央廚房</w:t>
      </w:r>
      <w:r w:rsidRPr="00F16853">
        <w:rPr>
          <w:rFonts w:hint="eastAsia"/>
          <w:szCs w:val="22"/>
        </w:rPr>
        <w:t>)</w:t>
      </w:r>
      <w:r w:rsidRPr="00F16853">
        <w:rPr>
          <w:rFonts w:hint="eastAsia"/>
          <w:szCs w:val="22"/>
        </w:rPr>
        <w:t>之外，每一個據點確保只會被一輛車</w:t>
      </w:r>
      <w:r>
        <w:rPr>
          <w:rFonts w:hint="eastAsia"/>
          <w:szCs w:val="22"/>
        </w:rPr>
        <w:t xml:space="preserve">           </w:t>
      </w:r>
      <w:r w:rsidRPr="00F16853">
        <w:rPr>
          <w:rFonts w:hint="eastAsia"/>
          <w:szCs w:val="22"/>
        </w:rPr>
        <w:t>輛的</w:t>
      </w:r>
      <w:proofErr w:type="gramStart"/>
      <w:r w:rsidRPr="00F16853">
        <w:rPr>
          <w:rFonts w:hint="eastAsia"/>
          <w:szCs w:val="22"/>
        </w:rPr>
        <w:t>某一趟次服務</w:t>
      </w:r>
      <w:proofErr w:type="gramEnd"/>
      <w:r w:rsidRPr="00F16853">
        <w:rPr>
          <w:rFonts w:hint="eastAsia"/>
          <w:szCs w:val="22"/>
        </w:rPr>
        <w:t>。</w:t>
      </w:r>
    </w:p>
    <w:p w:rsidR="00DC300D" w:rsidRDefault="00DC300D" w:rsidP="00DC300D">
      <w:pPr>
        <w:overflowPunct w:val="0"/>
        <w:snapToGrid w:val="0"/>
        <w:spacing w:beforeLines="50" w:before="180"/>
        <w:ind w:firstLine="480"/>
        <w:rPr>
          <w:szCs w:val="22"/>
        </w:rPr>
      </w:pPr>
      <w:r w:rsidRPr="00F16853">
        <w:rPr>
          <w:rFonts w:hint="eastAsia"/>
          <w:szCs w:val="22"/>
        </w:rPr>
        <w:t>限制式</w:t>
      </w:r>
      <w:r w:rsidRPr="00F16853">
        <w:rPr>
          <w:szCs w:val="22"/>
        </w:rPr>
        <w:fldChar w:fldCharType="begin"/>
      </w:r>
      <w:r w:rsidRPr="00F16853">
        <w:rPr>
          <w:szCs w:val="22"/>
        </w:rPr>
        <w:instrText xml:space="preserve"> </w:instrText>
      </w:r>
      <w:r w:rsidRPr="00F16853">
        <w:rPr>
          <w:rFonts w:hint="eastAsia"/>
          <w:szCs w:val="22"/>
        </w:rPr>
        <w:instrText>REF _Ref27213582 \h</w:instrText>
      </w:r>
      <w:r w:rsidRPr="00F16853">
        <w:rPr>
          <w:szCs w:val="22"/>
        </w:rPr>
        <w:instrText xml:space="preserve">  \* MERGEFORMAT </w:instrText>
      </w:r>
      <w:r w:rsidRPr="00F16853">
        <w:rPr>
          <w:szCs w:val="22"/>
        </w:rPr>
      </w:r>
      <w:r w:rsidRPr="00F16853">
        <w:rPr>
          <w:szCs w:val="22"/>
        </w:rPr>
        <w:fldChar w:fldCharType="separate"/>
      </w:r>
      <w:r w:rsidRPr="00F16853">
        <w:rPr>
          <w:szCs w:val="22"/>
        </w:rPr>
        <w:t>(</w:t>
      </w:r>
      <w:r w:rsidRPr="00F16853">
        <w:rPr>
          <w:noProof/>
          <w:szCs w:val="22"/>
        </w:rPr>
        <w:t>5</w:t>
      </w:r>
      <w:r w:rsidRPr="00F16853">
        <w:rPr>
          <w:szCs w:val="22"/>
        </w:rPr>
        <w:fldChar w:fldCharType="end"/>
      </w:r>
      <w:r w:rsidRPr="00F16853">
        <w:rPr>
          <w:szCs w:val="22"/>
        </w:rPr>
        <w:t>)</w:t>
      </w:r>
      <w:r w:rsidRPr="00F16853">
        <w:rPr>
          <w:rFonts w:hint="eastAsia"/>
          <w:szCs w:val="22"/>
        </w:rPr>
        <w:t>～</w:t>
      </w:r>
      <w:r w:rsidRPr="00F16853">
        <w:rPr>
          <w:rFonts w:hint="eastAsia"/>
          <w:szCs w:val="22"/>
        </w:rPr>
        <w:t>(</w:t>
      </w:r>
      <w:r w:rsidRPr="00F16853">
        <w:rPr>
          <w:szCs w:val="22"/>
        </w:rPr>
        <w:t>7)</w:t>
      </w:r>
      <w:r w:rsidRPr="00F16853">
        <w:rPr>
          <w:rFonts w:hint="eastAsia"/>
          <w:szCs w:val="22"/>
        </w:rPr>
        <w:t>表示車輛</w:t>
      </w:r>
      <m:oMath>
        <m:r>
          <w:rPr>
            <w:rFonts w:ascii="Cambria Math" w:hAnsi="Cambria Math" w:hint="eastAsia"/>
            <w:szCs w:val="22"/>
          </w:rPr>
          <m:t>k</m:t>
        </m:r>
      </m:oMath>
      <w:r w:rsidRPr="00F16853">
        <w:rPr>
          <w:rFonts w:hint="eastAsia"/>
          <w:szCs w:val="22"/>
        </w:rPr>
        <w:t>的</w:t>
      </w:r>
      <w:proofErr w:type="gramStart"/>
      <w:r w:rsidRPr="00F16853">
        <w:rPr>
          <w:rFonts w:hint="eastAsia"/>
          <w:szCs w:val="22"/>
        </w:rPr>
        <w:t>某趟次</w:t>
      </w:r>
      <w:proofErr w:type="gramEnd"/>
      <w:r w:rsidRPr="00F16853">
        <w:rPr>
          <w:rFonts w:hint="eastAsia"/>
          <w:szCs w:val="22"/>
        </w:rPr>
        <w:t>在行駛路段</w:t>
      </w:r>
      <w:r w:rsidRPr="00F16853">
        <w:rPr>
          <w:szCs w:val="22"/>
        </w:rPr>
        <w:t>(</w:t>
      </w:r>
      <w:proofErr w:type="spellStart"/>
      <w:r w:rsidRPr="00F16853">
        <w:rPr>
          <w:i/>
          <w:szCs w:val="22"/>
        </w:rPr>
        <w:t>i</w:t>
      </w:r>
      <w:proofErr w:type="spellEnd"/>
      <w:r w:rsidRPr="00F16853">
        <w:rPr>
          <w:szCs w:val="22"/>
        </w:rPr>
        <w:t xml:space="preserve">, </w:t>
      </w:r>
      <w:r w:rsidRPr="00F16853">
        <w:rPr>
          <w:i/>
          <w:szCs w:val="22"/>
        </w:rPr>
        <w:t>j</w:t>
      </w:r>
      <w:r w:rsidRPr="00F16853">
        <w:rPr>
          <w:szCs w:val="22"/>
        </w:rPr>
        <w:t>)</w:t>
      </w:r>
      <w:r w:rsidRPr="00F16853">
        <w:rPr>
          <w:rFonts w:hint="eastAsia"/>
          <w:szCs w:val="22"/>
        </w:rPr>
        <w:t>的載運量限制。</w:t>
      </w:r>
    </w:p>
    <w:p w:rsidR="00DC300D" w:rsidRDefault="00DC300D" w:rsidP="00DC300D">
      <w:pPr>
        <w:overflowPunct w:val="0"/>
        <w:snapToGrid w:val="0"/>
        <w:spacing w:beforeLines="50" w:before="180"/>
        <w:ind w:firstLine="480"/>
        <w:rPr>
          <w:szCs w:val="22"/>
        </w:rPr>
      </w:pPr>
      <w:r w:rsidRPr="00F16853">
        <w:rPr>
          <w:rFonts w:hint="eastAsia"/>
          <w:szCs w:val="22"/>
        </w:rPr>
        <w:t>限制式</w:t>
      </w:r>
      <w:r w:rsidRPr="00F16853">
        <w:rPr>
          <w:szCs w:val="22"/>
        </w:rPr>
        <w:fldChar w:fldCharType="begin"/>
      </w:r>
      <w:r w:rsidRPr="00F16853">
        <w:rPr>
          <w:szCs w:val="22"/>
        </w:rPr>
        <w:instrText xml:space="preserve"> REF _Ref47465070 \h  \* MERGEFORMAT </w:instrText>
      </w:r>
      <w:r w:rsidRPr="00F16853">
        <w:rPr>
          <w:szCs w:val="22"/>
        </w:rPr>
      </w:r>
      <w:r w:rsidRPr="00F16853">
        <w:rPr>
          <w:szCs w:val="22"/>
        </w:rPr>
        <w:fldChar w:fldCharType="separate"/>
      </w:r>
      <w:r w:rsidRPr="00F16853">
        <w:rPr>
          <w:szCs w:val="22"/>
        </w:rPr>
        <w:t>(</w:t>
      </w:r>
      <w:r w:rsidRPr="00F16853">
        <w:rPr>
          <w:noProof/>
          <w:szCs w:val="22"/>
        </w:rPr>
        <w:t>8</w:t>
      </w:r>
      <w:r w:rsidRPr="00F16853">
        <w:rPr>
          <w:szCs w:val="22"/>
        </w:rPr>
        <w:fldChar w:fldCharType="end"/>
      </w:r>
      <w:r w:rsidRPr="00F16853">
        <w:rPr>
          <w:szCs w:val="22"/>
        </w:rPr>
        <w:t>)</w:t>
      </w:r>
      <w:r w:rsidRPr="00F16853">
        <w:rPr>
          <w:rFonts w:hint="eastAsia"/>
          <w:szCs w:val="22"/>
        </w:rPr>
        <w:t>為車輛</w:t>
      </w:r>
      <m:oMath>
        <m:r>
          <w:rPr>
            <w:rFonts w:ascii="Cambria Math" w:hAnsi="Cambria Math" w:hint="eastAsia"/>
            <w:szCs w:val="22"/>
          </w:rPr>
          <m:t>k</m:t>
        </m:r>
      </m:oMath>
      <w:r w:rsidRPr="00F16853">
        <w:rPr>
          <w:rFonts w:hint="eastAsia"/>
          <w:szCs w:val="22"/>
        </w:rPr>
        <w:t>的行駛總時間限制。</w:t>
      </w:r>
    </w:p>
    <w:p w:rsidR="00DC300D" w:rsidRDefault="00DC300D" w:rsidP="00DC300D">
      <w:pPr>
        <w:overflowPunct w:val="0"/>
        <w:snapToGrid w:val="0"/>
        <w:spacing w:beforeLines="50" w:before="180"/>
        <w:ind w:left="480" w:firstLineChars="0" w:firstLine="0"/>
        <w:rPr>
          <w:szCs w:val="22"/>
        </w:rPr>
      </w:pPr>
      <w:r w:rsidRPr="00F16853">
        <w:rPr>
          <w:rFonts w:hint="eastAsia"/>
          <w:szCs w:val="22"/>
        </w:rPr>
        <w:t>限制式</w:t>
      </w:r>
      <w:r w:rsidRPr="00F16853">
        <w:rPr>
          <w:szCs w:val="22"/>
        </w:rPr>
        <w:fldChar w:fldCharType="begin"/>
      </w:r>
      <w:r w:rsidRPr="00F16853">
        <w:rPr>
          <w:szCs w:val="22"/>
        </w:rPr>
        <w:instrText xml:space="preserve"> REF _Ref47465071 \h  \* MERGEFORMAT </w:instrText>
      </w:r>
      <w:r w:rsidRPr="00F16853">
        <w:rPr>
          <w:szCs w:val="22"/>
        </w:rPr>
      </w:r>
      <w:r w:rsidRPr="00F16853">
        <w:rPr>
          <w:szCs w:val="22"/>
        </w:rPr>
        <w:fldChar w:fldCharType="separate"/>
      </w:r>
      <w:r w:rsidRPr="00F16853">
        <w:rPr>
          <w:szCs w:val="22"/>
        </w:rPr>
        <w:t>(</w:t>
      </w:r>
      <w:r w:rsidRPr="00F16853">
        <w:rPr>
          <w:noProof/>
          <w:szCs w:val="22"/>
        </w:rPr>
        <w:t>9</w:t>
      </w:r>
      <w:r w:rsidRPr="00F16853">
        <w:rPr>
          <w:szCs w:val="22"/>
        </w:rPr>
        <w:fldChar w:fldCharType="end"/>
      </w:r>
      <w:r w:rsidRPr="00F16853">
        <w:rPr>
          <w:szCs w:val="22"/>
        </w:rPr>
        <w:t>)</w:t>
      </w:r>
      <w:r w:rsidRPr="00F16853">
        <w:rPr>
          <w:rFonts w:hint="eastAsia"/>
          <w:szCs w:val="22"/>
        </w:rPr>
        <w:t>代表若車輛</w:t>
      </w:r>
      <m:oMath>
        <m:r>
          <w:rPr>
            <w:rFonts w:ascii="Cambria Math" w:hAnsi="Cambria Math" w:hint="eastAsia"/>
            <w:szCs w:val="22"/>
          </w:rPr>
          <m:t>k</m:t>
        </m:r>
      </m:oMath>
      <w:r w:rsidRPr="00F16853">
        <w:rPr>
          <w:rFonts w:hint="eastAsia"/>
          <w:szCs w:val="22"/>
        </w:rPr>
        <w:t>有行駛路段</w:t>
      </w:r>
      <w:r w:rsidRPr="00F16853">
        <w:rPr>
          <w:rFonts w:hint="eastAsia"/>
          <w:szCs w:val="22"/>
        </w:rPr>
        <w:t>(</w:t>
      </w:r>
      <w:proofErr w:type="spellStart"/>
      <w:r w:rsidRPr="00F16853">
        <w:rPr>
          <w:i/>
          <w:szCs w:val="22"/>
        </w:rPr>
        <w:t>i</w:t>
      </w:r>
      <w:proofErr w:type="spellEnd"/>
      <w:r w:rsidRPr="00F16853">
        <w:rPr>
          <w:szCs w:val="22"/>
        </w:rPr>
        <w:t xml:space="preserve">, </w:t>
      </w:r>
      <w:r w:rsidRPr="00F16853">
        <w:rPr>
          <w:i/>
          <w:szCs w:val="22"/>
        </w:rPr>
        <w:t>j</w:t>
      </w:r>
      <w:r w:rsidRPr="00F16853">
        <w:rPr>
          <w:rFonts w:hint="eastAsia"/>
          <w:szCs w:val="22"/>
        </w:rPr>
        <w:t>)</w:t>
      </w:r>
      <w:r w:rsidRPr="00F16853">
        <w:rPr>
          <w:rFonts w:hint="eastAsia"/>
          <w:szCs w:val="22"/>
        </w:rPr>
        <w:t>時，據點</w:t>
      </w:r>
      <m:oMath>
        <m:r>
          <w:rPr>
            <w:rFonts w:ascii="Cambria Math" w:hAnsi="Cambria Math" w:hint="eastAsia"/>
            <w:szCs w:val="22"/>
          </w:rPr>
          <m:t>j</m:t>
        </m:r>
      </m:oMath>
      <w:r w:rsidRPr="00F16853">
        <w:rPr>
          <w:rFonts w:hint="eastAsia"/>
          <w:szCs w:val="22"/>
        </w:rPr>
        <w:t>的開始服務時間大於等於上一個據點</w:t>
      </w:r>
      <m:oMath>
        <m:r>
          <w:rPr>
            <w:rFonts w:ascii="Cambria Math" w:hAnsi="Cambria Math" w:hint="eastAsia"/>
            <w:szCs w:val="22"/>
          </w:rPr>
          <m:t>i</m:t>
        </m:r>
      </m:oMath>
      <w:r w:rsidRPr="00F16853">
        <w:rPr>
          <w:rFonts w:hint="eastAsia"/>
          <w:szCs w:val="22"/>
        </w:rPr>
        <w:t>的開始服務時間加上在據點</w:t>
      </w:r>
      <m:oMath>
        <m:r>
          <w:rPr>
            <w:rFonts w:ascii="Cambria Math" w:hAnsi="Cambria Math" w:hint="eastAsia"/>
            <w:szCs w:val="22"/>
          </w:rPr>
          <m:t>i</m:t>
        </m:r>
      </m:oMath>
      <w:r w:rsidRPr="00F16853">
        <w:rPr>
          <w:rFonts w:hint="eastAsia"/>
          <w:szCs w:val="22"/>
        </w:rPr>
        <w:t>的停留作業時間與路段</w:t>
      </w:r>
      <w:r w:rsidRPr="00F16853">
        <w:rPr>
          <w:rFonts w:hint="eastAsia"/>
          <w:szCs w:val="22"/>
        </w:rPr>
        <w:t>(</w:t>
      </w:r>
      <w:proofErr w:type="spellStart"/>
      <w:r w:rsidRPr="00F16853">
        <w:rPr>
          <w:i/>
          <w:szCs w:val="22"/>
        </w:rPr>
        <w:t>i</w:t>
      </w:r>
      <w:proofErr w:type="spellEnd"/>
      <w:r w:rsidRPr="00F16853">
        <w:rPr>
          <w:szCs w:val="22"/>
        </w:rPr>
        <w:t xml:space="preserve">, </w:t>
      </w:r>
      <w:r w:rsidRPr="00F16853">
        <w:rPr>
          <w:i/>
          <w:szCs w:val="22"/>
        </w:rPr>
        <w:t>j</w:t>
      </w:r>
      <w:r w:rsidRPr="00F16853">
        <w:rPr>
          <w:rFonts w:hint="eastAsia"/>
          <w:szCs w:val="22"/>
        </w:rPr>
        <w:t>)</w:t>
      </w:r>
      <w:r w:rsidRPr="00F16853">
        <w:rPr>
          <w:rFonts w:hint="eastAsia"/>
          <w:szCs w:val="22"/>
        </w:rPr>
        <w:t>的車輛行駛時間；另外透過限制式</w:t>
      </w:r>
      <w:r w:rsidRPr="00F16853">
        <w:rPr>
          <w:szCs w:val="22"/>
        </w:rPr>
        <w:fldChar w:fldCharType="begin"/>
      </w:r>
      <w:r w:rsidRPr="00F16853">
        <w:rPr>
          <w:szCs w:val="22"/>
        </w:rPr>
        <w:instrText xml:space="preserve"> REF _Ref47465071 \h  \* MERGEFORMAT </w:instrText>
      </w:r>
      <w:r w:rsidRPr="00F16853">
        <w:rPr>
          <w:szCs w:val="22"/>
        </w:rPr>
      </w:r>
      <w:r w:rsidRPr="00F16853">
        <w:rPr>
          <w:szCs w:val="22"/>
        </w:rPr>
        <w:fldChar w:fldCharType="separate"/>
      </w:r>
      <w:r w:rsidRPr="00F16853">
        <w:rPr>
          <w:szCs w:val="22"/>
        </w:rPr>
        <w:t>(</w:t>
      </w:r>
      <w:r w:rsidRPr="00F16853">
        <w:rPr>
          <w:noProof/>
          <w:szCs w:val="22"/>
        </w:rPr>
        <w:t>9</w:t>
      </w:r>
      <w:r w:rsidRPr="00F16853">
        <w:rPr>
          <w:szCs w:val="22"/>
        </w:rPr>
        <w:fldChar w:fldCharType="end"/>
      </w:r>
      <w:r w:rsidRPr="00F16853">
        <w:rPr>
          <w:szCs w:val="22"/>
        </w:rPr>
        <w:t>)</w:t>
      </w:r>
      <w:r w:rsidRPr="00F16853">
        <w:rPr>
          <w:rFonts w:hint="eastAsia"/>
          <w:szCs w:val="22"/>
        </w:rPr>
        <w:t>也可避免子</w:t>
      </w:r>
      <w:proofErr w:type="gramStart"/>
      <w:r w:rsidRPr="00F16853">
        <w:rPr>
          <w:rFonts w:hint="eastAsia"/>
          <w:szCs w:val="22"/>
        </w:rPr>
        <w:t>迴</w:t>
      </w:r>
      <w:proofErr w:type="gramEnd"/>
      <w:r w:rsidRPr="00F16853">
        <w:rPr>
          <w:rFonts w:hint="eastAsia"/>
          <w:szCs w:val="22"/>
        </w:rPr>
        <w:t>圈路徑的產生。</w:t>
      </w:r>
    </w:p>
    <w:p w:rsidR="00DC300D" w:rsidRDefault="00DC300D" w:rsidP="00DC300D">
      <w:pPr>
        <w:overflowPunct w:val="0"/>
        <w:snapToGrid w:val="0"/>
        <w:spacing w:beforeLines="50" w:before="180"/>
        <w:ind w:firstLine="480"/>
        <w:rPr>
          <w:szCs w:val="22"/>
        </w:rPr>
      </w:pPr>
      <w:r w:rsidRPr="00F16853">
        <w:rPr>
          <w:rFonts w:hint="eastAsia"/>
          <w:szCs w:val="22"/>
        </w:rPr>
        <w:t>限制式</w:t>
      </w:r>
      <w:r w:rsidRPr="00F16853">
        <w:rPr>
          <w:szCs w:val="22"/>
        </w:rPr>
        <w:fldChar w:fldCharType="begin"/>
      </w:r>
      <w:r w:rsidRPr="00F16853">
        <w:rPr>
          <w:szCs w:val="22"/>
        </w:rPr>
        <w:instrText xml:space="preserve"> </w:instrText>
      </w:r>
      <w:r w:rsidRPr="00F16853">
        <w:rPr>
          <w:rFonts w:hint="eastAsia"/>
          <w:szCs w:val="22"/>
        </w:rPr>
        <w:instrText>REF _Ref52656575 \h</w:instrText>
      </w:r>
      <w:r w:rsidRPr="00F16853">
        <w:rPr>
          <w:szCs w:val="22"/>
        </w:rPr>
        <w:instrText xml:space="preserve">  \* MERGEFORMAT </w:instrText>
      </w:r>
      <w:r w:rsidRPr="00F16853">
        <w:rPr>
          <w:szCs w:val="22"/>
        </w:rPr>
      </w:r>
      <w:r w:rsidRPr="00F16853">
        <w:rPr>
          <w:szCs w:val="22"/>
        </w:rPr>
        <w:fldChar w:fldCharType="separate"/>
      </w:r>
      <w:r w:rsidRPr="00F16853">
        <w:rPr>
          <w:szCs w:val="22"/>
        </w:rPr>
        <w:t>(</w:t>
      </w:r>
      <w:r w:rsidRPr="00F16853">
        <w:rPr>
          <w:noProof/>
          <w:szCs w:val="22"/>
        </w:rPr>
        <w:t>10</w:t>
      </w:r>
      <w:r w:rsidRPr="00F16853">
        <w:rPr>
          <w:szCs w:val="22"/>
        </w:rPr>
        <w:fldChar w:fldCharType="end"/>
      </w:r>
      <w:r w:rsidRPr="00F16853">
        <w:rPr>
          <w:szCs w:val="22"/>
        </w:rPr>
        <w:t>)</w:t>
      </w:r>
      <w:r w:rsidRPr="00F16853">
        <w:rPr>
          <w:rFonts w:hint="eastAsia"/>
          <w:szCs w:val="22"/>
        </w:rPr>
        <w:t>和</w:t>
      </w:r>
      <w:r w:rsidRPr="00F16853">
        <w:rPr>
          <w:szCs w:val="22"/>
        </w:rPr>
        <w:fldChar w:fldCharType="begin"/>
      </w:r>
      <w:r w:rsidRPr="00F16853">
        <w:rPr>
          <w:szCs w:val="22"/>
        </w:rPr>
        <w:instrText xml:space="preserve"> </w:instrText>
      </w:r>
      <w:r w:rsidRPr="00F16853">
        <w:rPr>
          <w:rFonts w:hint="eastAsia"/>
          <w:szCs w:val="22"/>
        </w:rPr>
        <w:instrText>REF _Ref53173608 \h</w:instrText>
      </w:r>
      <w:r w:rsidRPr="00F16853">
        <w:rPr>
          <w:szCs w:val="22"/>
        </w:rPr>
        <w:instrText xml:space="preserve">  \* MERGEFORMAT </w:instrText>
      </w:r>
      <w:r w:rsidRPr="00F16853">
        <w:rPr>
          <w:szCs w:val="22"/>
        </w:rPr>
      </w:r>
      <w:r w:rsidRPr="00F16853">
        <w:rPr>
          <w:szCs w:val="22"/>
        </w:rPr>
        <w:fldChar w:fldCharType="separate"/>
      </w:r>
      <w:r w:rsidRPr="00F16853">
        <w:rPr>
          <w:szCs w:val="22"/>
        </w:rPr>
        <w:t>(</w:t>
      </w:r>
      <w:r w:rsidRPr="00F16853">
        <w:rPr>
          <w:noProof/>
          <w:szCs w:val="22"/>
        </w:rPr>
        <w:t>11</w:t>
      </w:r>
      <w:r w:rsidRPr="00F16853">
        <w:rPr>
          <w:szCs w:val="22"/>
        </w:rPr>
        <w:fldChar w:fldCharType="end"/>
      </w:r>
      <w:r w:rsidRPr="00F16853">
        <w:rPr>
          <w:szCs w:val="22"/>
        </w:rPr>
        <w:t>)</w:t>
      </w:r>
      <w:r w:rsidRPr="00F16853">
        <w:rPr>
          <w:rFonts w:hint="eastAsia"/>
          <w:szCs w:val="22"/>
        </w:rPr>
        <w:t>確保每一輛車</w:t>
      </w:r>
      <w:proofErr w:type="gramStart"/>
      <w:r w:rsidRPr="00F16853">
        <w:rPr>
          <w:rFonts w:hint="eastAsia"/>
          <w:szCs w:val="22"/>
        </w:rPr>
        <w:t>每趟次在</w:t>
      </w:r>
      <w:proofErr w:type="gramEnd"/>
      <w:r w:rsidRPr="00F16853">
        <w:rPr>
          <w:rFonts w:hint="eastAsia"/>
          <w:szCs w:val="22"/>
        </w:rPr>
        <w:t>各據點開始服務時間的次序關係。</w:t>
      </w:r>
    </w:p>
    <w:p w:rsidR="00DC300D" w:rsidRDefault="00DC300D" w:rsidP="00DC300D">
      <w:pPr>
        <w:overflowPunct w:val="0"/>
        <w:snapToGrid w:val="0"/>
        <w:spacing w:beforeLines="50" w:before="180"/>
        <w:ind w:firstLine="480"/>
        <w:rPr>
          <w:szCs w:val="22"/>
        </w:rPr>
      </w:pPr>
      <w:r w:rsidRPr="00F16853">
        <w:rPr>
          <w:rFonts w:hint="eastAsia"/>
          <w:szCs w:val="22"/>
        </w:rPr>
        <w:t>限制式</w:t>
      </w:r>
      <w:r w:rsidRPr="00F16853">
        <w:rPr>
          <w:szCs w:val="22"/>
        </w:rPr>
        <w:fldChar w:fldCharType="begin"/>
      </w:r>
      <w:r w:rsidRPr="00F16853">
        <w:rPr>
          <w:szCs w:val="22"/>
        </w:rPr>
        <w:instrText xml:space="preserve"> REF _Ref47465072 \h  \* MERGEFORMAT </w:instrText>
      </w:r>
      <w:r w:rsidRPr="00F16853">
        <w:rPr>
          <w:szCs w:val="22"/>
        </w:rPr>
      </w:r>
      <w:r w:rsidRPr="00F16853">
        <w:rPr>
          <w:szCs w:val="22"/>
        </w:rPr>
        <w:fldChar w:fldCharType="separate"/>
      </w:r>
      <w:r w:rsidRPr="00F16853">
        <w:rPr>
          <w:szCs w:val="22"/>
        </w:rPr>
        <w:t>(</w:t>
      </w:r>
      <w:r w:rsidRPr="00F16853">
        <w:rPr>
          <w:noProof/>
          <w:szCs w:val="22"/>
        </w:rPr>
        <w:t>12</w:t>
      </w:r>
      <w:r w:rsidRPr="00F16853">
        <w:rPr>
          <w:szCs w:val="22"/>
        </w:rPr>
        <w:fldChar w:fldCharType="end"/>
      </w:r>
      <w:r w:rsidRPr="00F16853">
        <w:rPr>
          <w:szCs w:val="22"/>
        </w:rPr>
        <w:t>)</w:t>
      </w:r>
      <w:r w:rsidRPr="00F16853">
        <w:rPr>
          <w:rFonts w:hint="eastAsia"/>
          <w:szCs w:val="22"/>
        </w:rPr>
        <w:t>為據點</w:t>
      </w:r>
      <m:oMath>
        <m:r>
          <w:rPr>
            <w:rFonts w:ascii="Cambria Math" w:hAnsi="Cambria Math" w:hint="eastAsia"/>
            <w:szCs w:val="22"/>
          </w:rPr>
          <m:t>i</m:t>
        </m:r>
      </m:oMath>
      <w:r w:rsidRPr="00F16853">
        <w:rPr>
          <w:rFonts w:hint="eastAsia"/>
          <w:szCs w:val="22"/>
        </w:rPr>
        <w:t>開始執行服務的時間點之時窗限制。</w:t>
      </w:r>
    </w:p>
    <w:p w:rsidR="00DC300D" w:rsidRDefault="00DC300D" w:rsidP="00DC300D">
      <w:pPr>
        <w:overflowPunct w:val="0"/>
        <w:snapToGrid w:val="0"/>
        <w:spacing w:beforeLines="50" w:before="180"/>
        <w:ind w:firstLine="480"/>
        <w:rPr>
          <w:szCs w:val="22"/>
        </w:rPr>
      </w:pPr>
      <w:r w:rsidRPr="00F16853">
        <w:rPr>
          <w:rFonts w:hint="eastAsia"/>
          <w:szCs w:val="22"/>
        </w:rPr>
        <w:t>限制式</w:t>
      </w:r>
      <w:r w:rsidRPr="00F16853">
        <w:rPr>
          <w:szCs w:val="22"/>
        </w:rPr>
        <w:fldChar w:fldCharType="begin"/>
      </w:r>
      <w:r w:rsidRPr="00F16853">
        <w:rPr>
          <w:szCs w:val="22"/>
        </w:rPr>
        <w:instrText xml:space="preserve"> </w:instrText>
      </w:r>
      <w:r w:rsidRPr="00F16853">
        <w:rPr>
          <w:rFonts w:hint="eastAsia"/>
          <w:szCs w:val="22"/>
        </w:rPr>
        <w:instrText>REF _Ref53222983 \h</w:instrText>
      </w:r>
      <w:r w:rsidRPr="00F16853">
        <w:rPr>
          <w:szCs w:val="22"/>
        </w:rPr>
        <w:instrText xml:space="preserve">  \* MERGEFORMAT </w:instrText>
      </w:r>
      <w:r w:rsidRPr="00F16853">
        <w:rPr>
          <w:szCs w:val="22"/>
        </w:rPr>
      </w:r>
      <w:r w:rsidRPr="00F16853">
        <w:rPr>
          <w:szCs w:val="22"/>
        </w:rPr>
        <w:fldChar w:fldCharType="separate"/>
      </w:r>
      <w:r w:rsidRPr="00F16853">
        <w:rPr>
          <w:szCs w:val="22"/>
        </w:rPr>
        <w:t>(</w:t>
      </w:r>
      <w:r w:rsidRPr="00F16853">
        <w:rPr>
          <w:noProof/>
          <w:szCs w:val="22"/>
        </w:rPr>
        <w:t>13</w:t>
      </w:r>
      <w:r w:rsidRPr="00F16853">
        <w:rPr>
          <w:szCs w:val="22"/>
        </w:rPr>
        <w:fldChar w:fldCharType="end"/>
      </w:r>
      <w:r w:rsidRPr="00F16853">
        <w:rPr>
          <w:szCs w:val="22"/>
        </w:rPr>
        <w:t>)</w:t>
      </w:r>
      <w:r w:rsidRPr="00F16853">
        <w:rPr>
          <w:rFonts w:hint="eastAsia"/>
          <w:szCs w:val="22"/>
        </w:rPr>
        <w:t>代表各車輛第</w:t>
      </w:r>
      <w:r w:rsidRPr="00F16853">
        <w:rPr>
          <w:rFonts w:hint="eastAsia"/>
          <w:szCs w:val="22"/>
        </w:rPr>
        <w:t>1</w:t>
      </w:r>
      <w:r w:rsidRPr="00F16853">
        <w:rPr>
          <w:rFonts w:hint="eastAsia"/>
          <w:szCs w:val="22"/>
        </w:rPr>
        <w:t>趟次從倉庫出發的時間為零。</w:t>
      </w:r>
    </w:p>
    <w:p w:rsidR="00DC300D" w:rsidRDefault="00DC300D" w:rsidP="00DC300D">
      <w:pPr>
        <w:overflowPunct w:val="0"/>
        <w:snapToGrid w:val="0"/>
        <w:spacing w:beforeLines="50" w:before="180"/>
        <w:ind w:left="480" w:firstLineChars="0" w:firstLine="0"/>
        <w:rPr>
          <w:szCs w:val="22"/>
        </w:rPr>
      </w:pPr>
      <w:r w:rsidRPr="00F16853">
        <w:rPr>
          <w:rFonts w:hint="eastAsia"/>
          <w:szCs w:val="22"/>
        </w:rPr>
        <w:t>限制式</w:t>
      </w:r>
      <w:r w:rsidRPr="00F16853">
        <w:rPr>
          <w:szCs w:val="22"/>
        </w:rPr>
        <w:fldChar w:fldCharType="begin"/>
      </w:r>
      <w:r w:rsidRPr="00F16853">
        <w:rPr>
          <w:szCs w:val="22"/>
        </w:rPr>
        <w:instrText xml:space="preserve"> </w:instrText>
      </w:r>
      <w:r w:rsidRPr="00F16853">
        <w:rPr>
          <w:rFonts w:hint="eastAsia"/>
          <w:szCs w:val="22"/>
        </w:rPr>
        <w:instrText>REF _Ref53223184 \h</w:instrText>
      </w:r>
      <w:r w:rsidRPr="00F16853">
        <w:rPr>
          <w:szCs w:val="22"/>
        </w:rPr>
        <w:instrText xml:space="preserve">  \* MERGEFORMAT </w:instrText>
      </w:r>
      <w:r w:rsidRPr="00F16853">
        <w:rPr>
          <w:szCs w:val="22"/>
        </w:rPr>
      </w:r>
      <w:r w:rsidRPr="00F16853">
        <w:rPr>
          <w:szCs w:val="22"/>
        </w:rPr>
        <w:fldChar w:fldCharType="separate"/>
      </w:r>
      <w:r w:rsidRPr="00F16853">
        <w:rPr>
          <w:szCs w:val="22"/>
        </w:rPr>
        <w:t>(</w:t>
      </w:r>
      <w:r w:rsidRPr="00F16853">
        <w:rPr>
          <w:noProof/>
          <w:szCs w:val="22"/>
        </w:rPr>
        <w:t>14</w:t>
      </w:r>
      <w:r w:rsidRPr="00F16853">
        <w:rPr>
          <w:szCs w:val="22"/>
        </w:rPr>
        <w:fldChar w:fldCharType="end"/>
      </w:r>
      <w:r w:rsidRPr="00F16853">
        <w:rPr>
          <w:szCs w:val="22"/>
        </w:rPr>
        <w:t>)</w:t>
      </w:r>
      <w:r w:rsidRPr="00F16853">
        <w:rPr>
          <w:rFonts w:hint="eastAsia"/>
          <w:szCs w:val="22"/>
        </w:rPr>
        <w:t>確保沒有使用的車輛其</w:t>
      </w:r>
      <w:proofErr w:type="gramStart"/>
      <w:r w:rsidRPr="00F16853">
        <w:rPr>
          <w:rFonts w:hint="eastAsia"/>
          <w:szCs w:val="22"/>
        </w:rPr>
        <w:t>所有趟次</w:t>
      </w:r>
      <w:proofErr w:type="gramEnd"/>
      <m:oMath>
        <m:r>
          <w:rPr>
            <w:rFonts w:ascii="Cambria Math" w:hAnsi="Cambria Math"/>
            <w:szCs w:val="22"/>
          </w:rPr>
          <m:t>r</m:t>
        </m:r>
      </m:oMath>
      <w:r w:rsidRPr="00F16853">
        <w:rPr>
          <w:rFonts w:hint="eastAsia"/>
          <w:szCs w:val="22"/>
        </w:rPr>
        <w:t>在倉庫開始服務時間</w:t>
      </w:r>
      <m:oMath>
        <m:sSub>
          <m:sSubPr>
            <m:ctrlPr>
              <w:rPr>
                <w:rFonts w:ascii="Cambria Math" w:hAnsi="Cambria Math"/>
                <w:szCs w:val="22"/>
              </w:rPr>
            </m:ctrlPr>
          </m:sSubPr>
          <m:e>
            <m:r>
              <w:rPr>
                <w:rFonts w:ascii="Cambria Math" w:hAnsi="Cambria Math"/>
                <w:szCs w:val="22"/>
              </w:rPr>
              <m:t>(</m:t>
            </m:r>
            <m:r>
              <w:rPr>
                <w:rFonts w:ascii="Cambria Math" w:hAnsi="Cambria Math" w:hint="eastAsia"/>
                <w:szCs w:val="22"/>
              </w:rPr>
              <m:t>s</m:t>
            </m:r>
          </m:e>
          <m:sub>
            <m:r>
              <w:rPr>
                <w:rFonts w:ascii="Cambria Math" w:hAnsi="Cambria Math"/>
                <w:szCs w:val="22"/>
              </w:rPr>
              <m:t>1kr</m:t>
            </m:r>
          </m:sub>
        </m:sSub>
        <m:r>
          <w:rPr>
            <w:rFonts w:ascii="Cambria Math" w:hAnsi="Cambria Math"/>
            <w:szCs w:val="22"/>
          </w:rPr>
          <m:t>)</m:t>
        </m:r>
      </m:oMath>
      <w:proofErr w:type="gramStart"/>
      <w:r w:rsidRPr="00F16853">
        <w:rPr>
          <w:rFonts w:hint="eastAsia"/>
          <w:szCs w:val="22"/>
        </w:rPr>
        <w:t>均為零</w:t>
      </w:r>
      <w:proofErr w:type="gramEnd"/>
      <w:r w:rsidRPr="00F16853">
        <w:rPr>
          <w:rFonts w:hint="eastAsia"/>
          <w:szCs w:val="22"/>
        </w:rPr>
        <w:t>。</w:t>
      </w:r>
    </w:p>
    <w:p w:rsidR="00DC300D" w:rsidRDefault="00DC300D" w:rsidP="00DC300D">
      <w:pPr>
        <w:overflowPunct w:val="0"/>
        <w:snapToGrid w:val="0"/>
        <w:spacing w:beforeLines="50" w:before="180"/>
        <w:ind w:firstLine="480"/>
        <w:rPr>
          <w:szCs w:val="22"/>
        </w:rPr>
      </w:pPr>
      <w:r w:rsidRPr="00F16853">
        <w:rPr>
          <w:rFonts w:hint="eastAsia"/>
          <w:szCs w:val="22"/>
        </w:rPr>
        <w:t>限制式</w:t>
      </w:r>
      <w:r w:rsidRPr="00F16853">
        <w:rPr>
          <w:szCs w:val="22"/>
        </w:rPr>
        <w:fldChar w:fldCharType="begin"/>
      </w:r>
      <w:r w:rsidRPr="00F16853">
        <w:rPr>
          <w:szCs w:val="22"/>
        </w:rPr>
        <w:instrText xml:space="preserve"> </w:instrText>
      </w:r>
      <w:r w:rsidRPr="00F16853">
        <w:rPr>
          <w:rFonts w:hint="eastAsia"/>
          <w:szCs w:val="22"/>
        </w:rPr>
        <w:instrText>REF _Ref53223166 \h</w:instrText>
      </w:r>
      <w:r w:rsidRPr="00F16853">
        <w:rPr>
          <w:szCs w:val="22"/>
        </w:rPr>
        <w:instrText xml:space="preserve">  \* MERGEFORMAT </w:instrText>
      </w:r>
      <w:r w:rsidRPr="00F16853">
        <w:rPr>
          <w:szCs w:val="22"/>
        </w:rPr>
      </w:r>
      <w:r w:rsidRPr="00F16853">
        <w:rPr>
          <w:szCs w:val="22"/>
        </w:rPr>
        <w:fldChar w:fldCharType="separate"/>
      </w:r>
      <w:r w:rsidRPr="00F16853">
        <w:rPr>
          <w:szCs w:val="22"/>
        </w:rPr>
        <w:t>(</w:t>
      </w:r>
      <w:r w:rsidRPr="00F16853">
        <w:rPr>
          <w:noProof/>
          <w:szCs w:val="22"/>
        </w:rPr>
        <w:t>15</w:t>
      </w:r>
      <w:r w:rsidRPr="00F16853">
        <w:rPr>
          <w:szCs w:val="22"/>
        </w:rPr>
        <w:fldChar w:fldCharType="end"/>
      </w:r>
      <w:r w:rsidRPr="00F16853">
        <w:rPr>
          <w:szCs w:val="22"/>
        </w:rPr>
        <w:t>)</w:t>
      </w:r>
      <w:r w:rsidRPr="00F16853">
        <w:rPr>
          <w:rFonts w:hint="eastAsia"/>
          <w:szCs w:val="22"/>
        </w:rPr>
        <w:t>計算車輛</w:t>
      </w:r>
      <m:oMath>
        <m:r>
          <w:rPr>
            <w:rFonts w:ascii="Cambria Math" w:hAnsi="Cambria Math" w:hint="eastAsia"/>
            <w:szCs w:val="22"/>
          </w:rPr>
          <m:t>k</m:t>
        </m:r>
      </m:oMath>
      <w:proofErr w:type="gramStart"/>
      <w:r w:rsidRPr="00F16853">
        <w:rPr>
          <w:rFonts w:hint="eastAsia"/>
          <w:szCs w:val="22"/>
        </w:rPr>
        <w:t>各趟次</w:t>
      </w:r>
      <w:proofErr w:type="gramEnd"/>
      <m:oMath>
        <m:r>
          <w:rPr>
            <w:rFonts w:ascii="Cambria Math" w:hAnsi="Cambria Math"/>
            <w:szCs w:val="22"/>
          </w:rPr>
          <m:t>r</m:t>
        </m:r>
      </m:oMath>
      <w:r w:rsidRPr="00F16853">
        <w:rPr>
          <w:rFonts w:hint="eastAsia"/>
          <w:szCs w:val="22"/>
        </w:rPr>
        <w:t>的花費時間。</w:t>
      </w:r>
    </w:p>
    <w:p w:rsidR="00DC300D" w:rsidRDefault="00DC300D" w:rsidP="00DC300D">
      <w:pPr>
        <w:overflowPunct w:val="0"/>
        <w:snapToGrid w:val="0"/>
        <w:spacing w:beforeLines="50" w:before="180"/>
        <w:ind w:firstLine="480"/>
        <w:rPr>
          <w:szCs w:val="22"/>
        </w:rPr>
      </w:pPr>
      <w:r w:rsidRPr="00F16853">
        <w:rPr>
          <w:rFonts w:hint="eastAsia"/>
          <w:szCs w:val="22"/>
        </w:rPr>
        <w:t>限制式</w:t>
      </w:r>
      <w:r w:rsidRPr="00F16853">
        <w:rPr>
          <w:szCs w:val="22"/>
        </w:rPr>
        <w:fldChar w:fldCharType="begin"/>
      </w:r>
      <w:r w:rsidRPr="00F16853">
        <w:rPr>
          <w:szCs w:val="22"/>
        </w:rPr>
        <w:instrText xml:space="preserve"> REF _Ref47465074 \h  \* MERGEFORMAT </w:instrText>
      </w:r>
      <w:r w:rsidRPr="00F16853">
        <w:rPr>
          <w:szCs w:val="22"/>
        </w:rPr>
      </w:r>
      <w:r w:rsidRPr="00F16853">
        <w:rPr>
          <w:szCs w:val="22"/>
        </w:rPr>
        <w:fldChar w:fldCharType="separate"/>
      </w:r>
      <w:r w:rsidRPr="00F16853">
        <w:rPr>
          <w:szCs w:val="22"/>
        </w:rPr>
        <w:t>(</w:t>
      </w:r>
      <w:r w:rsidRPr="00F16853">
        <w:rPr>
          <w:noProof/>
          <w:szCs w:val="22"/>
        </w:rPr>
        <w:t>16</w:t>
      </w:r>
      <w:r w:rsidRPr="00F16853">
        <w:rPr>
          <w:szCs w:val="22"/>
        </w:rPr>
        <w:fldChar w:fldCharType="end"/>
      </w:r>
      <w:r w:rsidRPr="00F16853">
        <w:rPr>
          <w:szCs w:val="22"/>
        </w:rPr>
        <w:t>)</w:t>
      </w:r>
      <w:r w:rsidRPr="00F16853">
        <w:rPr>
          <w:rFonts w:hint="eastAsia"/>
          <w:szCs w:val="22"/>
        </w:rPr>
        <w:t>為車輛是否能停靠據點的限制。</w:t>
      </w:r>
    </w:p>
    <w:p w:rsidR="00DC300D" w:rsidRDefault="00DC300D" w:rsidP="00DC300D">
      <w:pPr>
        <w:overflowPunct w:val="0"/>
        <w:snapToGrid w:val="0"/>
        <w:spacing w:beforeLines="50" w:before="180"/>
        <w:ind w:firstLine="480"/>
        <w:rPr>
          <w:szCs w:val="22"/>
        </w:rPr>
      </w:pPr>
      <w:r w:rsidRPr="00F16853">
        <w:rPr>
          <w:rFonts w:hint="eastAsia"/>
          <w:szCs w:val="22"/>
        </w:rPr>
        <w:t>限制式</w:t>
      </w:r>
      <w:r w:rsidRPr="00F16853">
        <w:rPr>
          <w:szCs w:val="22"/>
        </w:rPr>
        <w:fldChar w:fldCharType="begin"/>
      </w:r>
      <w:r w:rsidRPr="00F16853">
        <w:rPr>
          <w:szCs w:val="22"/>
        </w:rPr>
        <w:instrText xml:space="preserve"> </w:instrText>
      </w:r>
      <w:r w:rsidRPr="00F16853">
        <w:rPr>
          <w:rFonts w:hint="eastAsia"/>
          <w:szCs w:val="22"/>
        </w:rPr>
        <w:instrText>REF _Ref47560558 \h</w:instrText>
      </w:r>
      <w:r w:rsidRPr="00F16853">
        <w:rPr>
          <w:szCs w:val="22"/>
        </w:rPr>
        <w:instrText xml:space="preserve">  \* MERGEFORMAT </w:instrText>
      </w:r>
      <w:r w:rsidRPr="00F16853">
        <w:rPr>
          <w:szCs w:val="22"/>
        </w:rPr>
      </w:r>
      <w:r w:rsidRPr="00F16853">
        <w:rPr>
          <w:szCs w:val="22"/>
        </w:rPr>
        <w:fldChar w:fldCharType="separate"/>
      </w:r>
      <w:r w:rsidRPr="00F16853">
        <w:rPr>
          <w:szCs w:val="22"/>
        </w:rPr>
        <w:t>(</w:t>
      </w:r>
      <w:r w:rsidRPr="00F16853">
        <w:rPr>
          <w:noProof/>
          <w:szCs w:val="22"/>
        </w:rPr>
        <w:t>17</w:t>
      </w:r>
      <w:r w:rsidRPr="00F16853">
        <w:rPr>
          <w:szCs w:val="22"/>
        </w:rPr>
        <w:t>)</w:t>
      </w:r>
      <w:r w:rsidRPr="00F16853">
        <w:rPr>
          <w:szCs w:val="22"/>
        </w:rPr>
        <w:fldChar w:fldCharType="end"/>
      </w:r>
      <w:r w:rsidRPr="00F16853">
        <w:rPr>
          <w:rFonts w:hint="eastAsia"/>
          <w:szCs w:val="22"/>
        </w:rPr>
        <w:t>判斷車輛</w:t>
      </w:r>
      <m:oMath>
        <m:r>
          <w:rPr>
            <w:rFonts w:ascii="Cambria Math" w:hAnsi="Cambria Math" w:hint="eastAsia"/>
            <w:szCs w:val="22"/>
          </w:rPr>
          <m:t>k</m:t>
        </m:r>
      </m:oMath>
      <w:r w:rsidRPr="00F16853">
        <w:rPr>
          <w:rFonts w:hint="eastAsia"/>
          <w:szCs w:val="22"/>
        </w:rPr>
        <w:t>的</w:t>
      </w:r>
      <w:proofErr w:type="gramStart"/>
      <w:r w:rsidRPr="00F16853">
        <w:rPr>
          <w:rFonts w:hint="eastAsia"/>
          <w:szCs w:val="22"/>
        </w:rPr>
        <w:t>某趟次</w:t>
      </w:r>
      <w:proofErr w:type="gramEnd"/>
      <m:oMath>
        <m:r>
          <w:rPr>
            <w:rFonts w:ascii="Cambria Math" w:hAnsi="Cambria Math"/>
            <w:szCs w:val="22"/>
          </w:rPr>
          <m:t>r</m:t>
        </m:r>
      </m:oMath>
      <w:r w:rsidRPr="00F16853">
        <w:rPr>
          <w:rFonts w:hint="eastAsia"/>
          <w:szCs w:val="22"/>
        </w:rPr>
        <w:t>是否有使用。</w:t>
      </w:r>
    </w:p>
    <w:p w:rsidR="00DC300D" w:rsidRDefault="00DC300D" w:rsidP="00DC300D">
      <w:pPr>
        <w:overflowPunct w:val="0"/>
        <w:snapToGrid w:val="0"/>
        <w:spacing w:beforeLines="50" w:before="180"/>
        <w:ind w:left="480" w:firstLineChars="0" w:firstLine="0"/>
        <w:rPr>
          <w:szCs w:val="22"/>
        </w:rPr>
      </w:pPr>
      <w:r w:rsidRPr="00F16853">
        <w:rPr>
          <w:rFonts w:hint="eastAsia"/>
          <w:szCs w:val="22"/>
        </w:rPr>
        <w:t>限制式</w:t>
      </w:r>
      <w:r w:rsidRPr="00F16853">
        <w:rPr>
          <w:szCs w:val="22"/>
        </w:rPr>
        <w:fldChar w:fldCharType="begin"/>
      </w:r>
      <w:r w:rsidRPr="00F16853">
        <w:rPr>
          <w:szCs w:val="22"/>
        </w:rPr>
        <w:instrText xml:space="preserve"> </w:instrText>
      </w:r>
      <w:r w:rsidRPr="00F16853">
        <w:rPr>
          <w:rFonts w:hint="eastAsia"/>
          <w:szCs w:val="22"/>
        </w:rPr>
        <w:instrText>REF _Ref52657399 \h</w:instrText>
      </w:r>
      <w:r w:rsidRPr="00F16853">
        <w:rPr>
          <w:szCs w:val="22"/>
        </w:rPr>
        <w:instrText xml:space="preserve">  \* MERGEFORMAT </w:instrText>
      </w:r>
      <w:r w:rsidRPr="00F16853">
        <w:rPr>
          <w:szCs w:val="22"/>
        </w:rPr>
      </w:r>
      <w:r w:rsidRPr="00F16853">
        <w:rPr>
          <w:szCs w:val="22"/>
        </w:rPr>
        <w:fldChar w:fldCharType="separate"/>
      </w:r>
      <w:r w:rsidRPr="00F16853">
        <w:rPr>
          <w:szCs w:val="22"/>
        </w:rPr>
        <w:t>(</w:t>
      </w:r>
      <w:r w:rsidRPr="00F16853">
        <w:rPr>
          <w:noProof/>
          <w:szCs w:val="22"/>
        </w:rPr>
        <w:t>18</w:t>
      </w:r>
      <w:r w:rsidRPr="00F16853">
        <w:rPr>
          <w:szCs w:val="22"/>
        </w:rPr>
        <w:fldChar w:fldCharType="end"/>
      </w:r>
      <w:r w:rsidRPr="00F16853">
        <w:rPr>
          <w:szCs w:val="22"/>
        </w:rPr>
        <w:t>)</w:t>
      </w:r>
      <w:r w:rsidRPr="00F16853">
        <w:rPr>
          <w:rFonts w:hint="eastAsia"/>
          <w:szCs w:val="22"/>
        </w:rPr>
        <w:t>確保車輛</w:t>
      </w:r>
      <m:oMath>
        <m:r>
          <w:rPr>
            <w:rFonts w:ascii="Cambria Math" w:hAnsi="Cambria Math" w:hint="eastAsia"/>
            <w:szCs w:val="22"/>
          </w:rPr>
          <m:t>k</m:t>
        </m:r>
      </m:oMath>
      <w:r w:rsidRPr="00F16853">
        <w:rPr>
          <w:rFonts w:hint="eastAsia"/>
          <w:szCs w:val="22"/>
        </w:rPr>
        <w:t>只有在第</w:t>
      </w:r>
      <m:oMath>
        <m:r>
          <w:rPr>
            <w:rFonts w:ascii="Cambria Math" w:hAnsi="Cambria Math"/>
            <w:szCs w:val="22"/>
          </w:rPr>
          <m:t>r</m:t>
        </m:r>
      </m:oMath>
      <w:proofErr w:type="gramStart"/>
      <w:r w:rsidRPr="00F16853">
        <w:rPr>
          <w:rFonts w:hint="eastAsia"/>
          <w:szCs w:val="22"/>
        </w:rPr>
        <w:t>趟次配送</w:t>
      </w:r>
      <w:proofErr w:type="gramEnd"/>
      <w:r w:rsidRPr="00F16853">
        <w:rPr>
          <w:rFonts w:hint="eastAsia"/>
          <w:szCs w:val="22"/>
        </w:rPr>
        <w:t>任務存在時，第</w:t>
      </w:r>
      <w:r w:rsidRPr="00F16853">
        <w:rPr>
          <w:rFonts w:hint="eastAsia"/>
          <w:szCs w:val="22"/>
        </w:rPr>
        <w:t>(</w:t>
      </w:r>
      <m:oMath>
        <m:r>
          <w:rPr>
            <w:rFonts w:ascii="Cambria Math" w:hAnsi="Cambria Math"/>
            <w:szCs w:val="22"/>
          </w:rPr>
          <m:t>r</m:t>
        </m:r>
      </m:oMath>
      <w:r w:rsidRPr="00F16853">
        <w:rPr>
          <w:i/>
          <w:szCs w:val="22"/>
        </w:rPr>
        <w:t>+</w:t>
      </w:r>
      <w:r w:rsidRPr="00F16853">
        <w:rPr>
          <w:szCs w:val="22"/>
        </w:rPr>
        <w:t>1)</w:t>
      </w:r>
      <w:proofErr w:type="gramStart"/>
      <w:r w:rsidRPr="00F16853">
        <w:rPr>
          <w:rFonts w:hint="eastAsia"/>
          <w:szCs w:val="22"/>
        </w:rPr>
        <w:t>趟次的</w:t>
      </w:r>
      <w:proofErr w:type="gramEnd"/>
      <w:r w:rsidRPr="00F16853">
        <w:rPr>
          <w:rFonts w:hint="eastAsia"/>
          <w:szCs w:val="22"/>
        </w:rPr>
        <w:t>配送任務才有可能存在。</w:t>
      </w:r>
    </w:p>
    <w:p w:rsidR="00DC300D" w:rsidRPr="00F16853" w:rsidRDefault="00DC300D" w:rsidP="00DC300D">
      <w:pPr>
        <w:overflowPunct w:val="0"/>
        <w:snapToGrid w:val="0"/>
        <w:spacing w:beforeLines="50" w:before="180"/>
        <w:ind w:firstLine="480"/>
        <w:rPr>
          <w:szCs w:val="22"/>
        </w:rPr>
      </w:pPr>
      <w:r w:rsidRPr="00F16853">
        <w:rPr>
          <w:rFonts w:hint="eastAsia"/>
          <w:szCs w:val="22"/>
        </w:rPr>
        <w:t>限制式</w:t>
      </w:r>
      <w:r w:rsidRPr="00F16853">
        <w:rPr>
          <w:szCs w:val="22"/>
        </w:rPr>
        <w:fldChar w:fldCharType="begin"/>
      </w:r>
      <w:r w:rsidRPr="00F16853">
        <w:rPr>
          <w:szCs w:val="22"/>
        </w:rPr>
        <w:instrText xml:space="preserve"> REF _Ref47465077 \h  \* MERGEFORMAT </w:instrText>
      </w:r>
      <w:r w:rsidRPr="00F16853">
        <w:rPr>
          <w:szCs w:val="22"/>
        </w:rPr>
      </w:r>
      <w:r w:rsidRPr="00F16853">
        <w:rPr>
          <w:szCs w:val="22"/>
        </w:rPr>
        <w:fldChar w:fldCharType="separate"/>
      </w:r>
      <w:r w:rsidRPr="00F16853">
        <w:rPr>
          <w:szCs w:val="22"/>
        </w:rPr>
        <w:t>(</w:t>
      </w:r>
      <w:r w:rsidRPr="00F16853">
        <w:rPr>
          <w:noProof/>
          <w:szCs w:val="22"/>
        </w:rPr>
        <w:t>19</w:t>
      </w:r>
      <w:r w:rsidRPr="00F16853">
        <w:rPr>
          <w:szCs w:val="22"/>
        </w:rPr>
        <w:fldChar w:fldCharType="end"/>
      </w:r>
      <w:r w:rsidRPr="00F16853">
        <w:rPr>
          <w:szCs w:val="22"/>
        </w:rPr>
        <w:t>)</w:t>
      </w:r>
      <w:r w:rsidRPr="00F16853">
        <w:rPr>
          <w:rFonts w:hint="eastAsia"/>
          <w:szCs w:val="22"/>
        </w:rPr>
        <w:t>～限制式</w:t>
      </w:r>
      <w:r w:rsidRPr="00F16853">
        <w:rPr>
          <w:szCs w:val="22"/>
        </w:rPr>
        <w:fldChar w:fldCharType="begin"/>
      </w:r>
      <w:r w:rsidRPr="00F16853">
        <w:rPr>
          <w:szCs w:val="22"/>
        </w:rPr>
        <w:instrText xml:space="preserve"> </w:instrText>
      </w:r>
      <w:r w:rsidRPr="00F16853">
        <w:rPr>
          <w:rFonts w:hint="eastAsia"/>
          <w:szCs w:val="22"/>
        </w:rPr>
        <w:instrText>REF _Ref53228819 \h</w:instrText>
      </w:r>
      <w:r w:rsidRPr="00F16853">
        <w:rPr>
          <w:szCs w:val="22"/>
        </w:rPr>
        <w:instrText xml:space="preserve">  \* MERGEFORMAT </w:instrText>
      </w:r>
      <w:r w:rsidRPr="00F16853">
        <w:rPr>
          <w:szCs w:val="22"/>
        </w:rPr>
      </w:r>
      <w:r w:rsidRPr="00F16853">
        <w:rPr>
          <w:szCs w:val="22"/>
        </w:rPr>
        <w:fldChar w:fldCharType="separate"/>
      </w:r>
      <w:r w:rsidRPr="00F16853">
        <w:rPr>
          <w:szCs w:val="22"/>
        </w:rPr>
        <w:t>(</w:t>
      </w:r>
      <w:r w:rsidRPr="00F16853">
        <w:rPr>
          <w:noProof/>
          <w:szCs w:val="22"/>
        </w:rPr>
        <w:t>23</w:t>
      </w:r>
      <w:r w:rsidRPr="00F16853">
        <w:rPr>
          <w:szCs w:val="22"/>
        </w:rPr>
        <w:fldChar w:fldCharType="end"/>
      </w:r>
      <w:r w:rsidRPr="00F16853">
        <w:rPr>
          <w:szCs w:val="22"/>
        </w:rPr>
        <w:t>)</w:t>
      </w:r>
      <w:r w:rsidRPr="00F16853">
        <w:rPr>
          <w:rFonts w:hint="eastAsia"/>
          <w:szCs w:val="22"/>
        </w:rPr>
        <w:t>為決策變數範圍限制。</w:t>
      </w:r>
    </w:p>
    <w:p w:rsidR="00DC300D" w:rsidRDefault="00DC300D" w:rsidP="00DC300D">
      <w:pPr>
        <w:pStyle w:val="af7"/>
        <w:spacing w:before="180"/>
        <w:ind w:firstLine="480"/>
      </w:pPr>
      <w:bookmarkStart w:id="27" w:name="_Toc75013125"/>
      <w:r>
        <w:rPr>
          <w:rFonts w:hint="eastAsia"/>
        </w:rPr>
        <w:t>3.3</w:t>
      </w:r>
      <w:r w:rsidRPr="00256BE5">
        <w:rPr>
          <w:rFonts w:hint="eastAsia"/>
        </w:rPr>
        <w:t xml:space="preserve"> </w:t>
      </w:r>
      <w:r>
        <w:rPr>
          <w:rFonts w:hint="eastAsia"/>
        </w:rPr>
        <w:t>測試問題</w:t>
      </w:r>
      <w:bookmarkEnd w:id="27"/>
    </w:p>
    <w:p w:rsidR="00DC300D" w:rsidRDefault="00DC300D" w:rsidP="00DC300D">
      <w:pPr>
        <w:pStyle w:val="1"/>
        <w:spacing w:before="120"/>
        <w:ind w:firstLine="480"/>
      </w:pPr>
      <w:r w:rsidRPr="00F460AA">
        <w:rPr>
          <w:rFonts w:hint="eastAsia"/>
        </w:rPr>
        <w:t>在過去途程問題研究上已經延伸許多實務限制，</w:t>
      </w:r>
      <w:r>
        <w:rPr>
          <w:rFonts w:hint="eastAsia"/>
        </w:rPr>
        <w:t>但</w:t>
      </w:r>
      <w:r w:rsidRPr="00F460AA">
        <w:rPr>
          <w:rFonts w:hint="eastAsia"/>
        </w:rPr>
        <w:t>鮮少研究多</w:t>
      </w:r>
      <w:proofErr w:type="gramStart"/>
      <w:r w:rsidRPr="00F460AA">
        <w:rPr>
          <w:rFonts w:hint="eastAsia"/>
        </w:rPr>
        <w:t>趟次</w:t>
      </w:r>
      <w:r>
        <w:rPr>
          <w:rFonts w:hint="eastAsia"/>
        </w:rPr>
        <w:t>、多艙種</w:t>
      </w:r>
      <w:proofErr w:type="gramEnd"/>
      <w:r>
        <w:rPr>
          <w:rFonts w:hint="eastAsia"/>
        </w:rPr>
        <w:t>的</w:t>
      </w:r>
      <w:r w:rsidRPr="00F460AA">
        <w:rPr>
          <w:rFonts w:hint="eastAsia"/>
        </w:rPr>
        <w:t>配送限制。本研</w:t>
      </w:r>
      <w:r>
        <w:rPr>
          <w:rFonts w:hint="eastAsia"/>
        </w:rPr>
        <w:t>究考量具時窗限制之多</w:t>
      </w:r>
      <w:proofErr w:type="gramStart"/>
      <w:r>
        <w:rPr>
          <w:rFonts w:hint="eastAsia"/>
        </w:rPr>
        <w:t>趟次、多艙種</w:t>
      </w:r>
      <w:proofErr w:type="gramEnd"/>
      <w:r>
        <w:rPr>
          <w:rFonts w:hint="eastAsia"/>
        </w:rPr>
        <w:t>車輛途程問題，建立派車最佳化的規劃模型，為了驗證數學規劃模型的正確性與適用性，本研究建立</w:t>
      </w:r>
      <w:r>
        <w:rPr>
          <w:rFonts w:hint="eastAsia"/>
        </w:rPr>
        <w:t>9</w:t>
      </w:r>
      <w:r>
        <w:rPr>
          <w:rFonts w:hint="eastAsia"/>
        </w:rPr>
        <w:t>個據點</w:t>
      </w:r>
      <w:r>
        <w:rPr>
          <w:rFonts w:hint="eastAsia"/>
        </w:rPr>
        <w:t>(</w:t>
      </w:r>
      <w:r>
        <w:rPr>
          <w:rFonts w:hint="eastAsia"/>
        </w:rPr>
        <w:t>包含倉庫</w:t>
      </w:r>
      <w:r>
        <w:rPr>
          <w:rFonts w:hint="eastAsia"/>
        </w:rPr>
        <w:t>=1</w:t>
      </w:r>
      <w:r>
        <w:rPr>
          <w:rFonts w:hint="eastAsia"/>
        </w:rPr>
        <w:t>，據點</w:t>
      </w:r>
      <w:r>
        <w:rPr>
          <w:rFonts w:hint="eastAsia"/>
        </w:rPr>
        <w:t>=2</w:t>
      </w:r>
      <w:r>
        <w:t>~</w:t>
      </w:r>
      <w:r>
        <w:rPr>
          <w:rFonts w:hint="eastAsia"/>
        </w:rPr>
        <w:t>9</w:t>
      </w:r>
      <w:r>
        <w:t>)</w:t>
      </w:r>
      <w:r>
        <w:rPr>
          <w:rFonts w:hint="eastAsia"/>
        </w:rPr>
        <w:t>的測試問題，並</w:t>
      </w:r>
      <w:r w:rsidRPr="00F460AA">
        <w:rPr>
          <w:rFonts w:hint="eastAsia"/>
        </w:rPr>
        <w:t>使用</w:t>
      </w:r>
      <w:r>
        <w:rPr>
          <w:rFonts w:hint="eastAsia"/>
        </w:rPr>
        <w:t>多種不同容量</w:t>
      </w:r>
      <w:r w:rsidRPr="00F460AA">
        <w:rPr>
          <w:rFonts w:hint="eastAsia"/>
        </w:rPr>
        <w:t>的配送車進行</w:t>
      </w:r>
      <w:proofErr w:type="gramStart"/>
      <w:r>
        <w:rPr>
          <w:rFonts w:hint="eastAsia"/>
        </w:rPr>
        <w:t>多趟次</w:t>
      </w:r>
      <w:r w:rsidRPr="00F460AA">
        <w:rPr>
          <w:rFonts w:hint="eastAsia"/>
        </w:rPr>
        <w:t>配送</w:t>
      </w:r>
      <w:proofErr w:type="gramEnd"/>
      <w:r w:rsidRPr="00F460AA">
        <w:rPr>
          <w:rFonts w:hint="eastAsia"/>
        </w:rPr>
        <w:t>服務</w:t>
      </w:r>
      <w:r>
        <w:rPr>
          <w:rFonts w:hint="eastAsia"/>
        </w:rPr>
        <w:t>，抵達據點後需給予</w:t>
      </w:r>
      <w:r w:rsidRPr="00F460AA">
        <w:rPr>
          <w:rFonts w:hint="eastAsia"/>
        </w:rPr>
        <w:t>司機進行裝卸貨服務，</w:t>
      </w:r>
      <w:r>
        <w:rPr>
          <w:rFonts w:hint="eastAsia"/>
        </w:rPr>
        <w:t>因此假設</w:t>
      </w:r>
      <w:r w:rsidRPr="00F460AA">
        <w:rPr>
          <w:rFonts w:hint="eastAsia"/>
        </w:rPr>
        <w:t>服務時間為</w:t>
      </w:r>
      <w:r>
        <w:rPr>
          <w:rFonts w:hint="eastAsia"/>
        </w:rPr>
        <w:t>20</w:t>
      </w:r>
      <w:r w:rsidRPr="00F460AA">
        <w:rPr>
          <w:rFonts w:hint="eastAsia"/>
        </w:rPr>
        <w:t>分鐘，如表</w:t>
      </w:r>
      <w:r>
        <w:rPr>
          <w:rFonts w:hint="eastAsia"/>
        </w:rPr>
        <w:t>3</w:t>
      </w:r>
      <w:r w:rsidRPr="00F460AA">
        <w:rPr>
          <w:rFonts w:hint="eastAsia"/>
        </w:rPr>
        <w:t>.1</w:t>
      </w:r>
      <w:r>
        <w:rPr>
          <w:rFonts w:hint="eastAsia"/>
        </w:rPr>
        <w:t>範例</w:t>
      </w:r>
      <w:r w:rsidRPr="00F460AA">
        <w:rPr>
          <w:rFonts w:hint="eastAsia"/>
        </w:rPr>
        <w:t>基本資訊所示。</w:t>
      </w:r>
    </w:p>
    <w:p w:rsidR="00DC300D" w:rsidRDefault="00DC300D" w:rsidP="00DC300D">
      <w:pPr>
        <w:pStyle w:val="1"/>
        <w:spacing w:before="120"/>
        <w:ind w:firstLine="480"/>
      </w:pPr>
    </w:p>
    <w:p w:rsidR="00DC300D" w:rsidRPr="00B8468E" w:rsidRDefault="00DC300D" w:rsidP="00DC300D">
      <w:pPr>
        <w:pStyle w:val="1"/>
        <w:spacing w:before="120"/>
        <w:ind w:firstLine="480"/>
      </w:pPr>
    </w:p>
    <w:p w:rsidR="00DC300D" w:rsidRPr="006866A6" w:rsidRDefault="00DC300D" w:rsidP="00DC300D">
      <w:pPr>
        <w:pStyle w:val="a7"/>
        <w:spacing w:before="120"/>
        <w:ind w:firstLine="400"/>
      </w:pPr>
      <w:bookmarkStart w:id="28" w:name="_Toc45571605"/>
      <w:bookmarkStart w:id="29" w:name="_Toc73802715"/>
      <w:r w:rsidRPr="006866A6">
        <w:rPr>
          <w:rFonts w:hint="eastAsia"/>
        </w:rPr>
        <w:t>表</w:t>
      </w:r>
      <w:r w:rsidRPr="006866A6">
        <w:rPr>
          <w:rFonts w:hint="eastAsia"/>
        </w:rPr>
        <w:t>3.1</w:t>
      </w:r>
      <w:r>
        <w:rPr>
          <w:rFonts w:hint="eastAsia"/>
        </w:rPr>
        <w:t>範例</w:t>
      </w:r>
      <w:r w:rsidRPr="006866A6">
        <w:rPr>
          <w:rFonts w:hint="eastAsia"/>
        </w:rPr>
        <w:t>基本資訊</w:t>
      </w:r>
      <w:bookmarkEnd w:id="28"/>
      <w:bookmarkEnd w:id="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6"/>
        <w:gridCol w:w="749"/>
      </w:tblGrid>
      <w:tr w:rsidR="00DC300D" w:rsidRPr="00452AB1" w:rsidTr="00B761C2">
        <w:trPr>
          <w:trHeight w:val="359"/>
          <w:jc w:val="center"/>
        </w:trPr>
        <w:tc>
          <w:tcPr>
            <w:tcW w:w="1656" w:type="dxa"/>
            <w:shd w:val="clear" w:color="auto" w:fill="D9D9D9"/>
            <w:vAlign w:val="center"/>
          </w:tcPr>
          <w:p w:rsidR="00DC300D" w:rsidRPr="00452AB1" w:rsidRDefault="00DC300D" w:rsidP="00B761C2">
            <w:pPr>
              <w:pStyle w:val="a9"/>
            </w:pPr>
            <w:r w:rsidRPr="00452AB1">
              <w:rPr>
                <w:rFonts w:hint="eastAsia"/>
              </w:rPr>
              <w:t>據點數量</w:t>
            </w:r>
          </w:p>
        </w:tc>
        <w:tc>
          <w:tcPr>
            <w:tcW w:w="749" w:type="dxa"/>
            <w:vAlign w:val="center"/>
          </w:tcPr>
          <w:p w:rsidR="00DC300D" w:rsidRPr="00452AB1" w:rsidRDefault="00DC300D" w:rsidP="00B761C2">
            <w:pPr>
              <w:pStyle w:val="a9"/>
            </w:pPr>
            <w:r w:rsidRPr="00452AB1">
              <w:rPr>
                <w:rFonts w:hint="eastAsia"/>
              </w:rPr>
              <w:t>9</w:t>
            </w:r>
          </w:p>
        </w:tc>
      </w:tr>
      <w:tr w:rsidR="00DC300D" w:rsidRPr="00452AB1" w:rsidTr="00B761C2">
        <w:trPr>
          <w:trHeight w:val="359"/>
          <w:jc w:val="center"/>
        </w:trPr>
        <w:tc>
          <w:tcPr>
            <w:tcW w:w="1656" w:type="dxa"/>
            <w:shd w:val="clear" w:color="auto" w:fill="D9D9D9"/>
            <w:vAlign w:val="center"/>
          </w:tcPr>
          <w:p w:rsidR="00DC300D" w:rsidRPr="00452AB1" w:rsidRDefault="00DC300D" w:rsidP="00B761C2">
            <w:pPr>
              <w:pStyle w:val="a9"/>
            </w:pPr>
            <w:r w:rsidRPr="00452AB1">
              <w:rPr>
                <w:rFonts w:hint="eastAsia"/>
              </w:rPr>
              <w:t>車種類型</w:t>
            </w:r>
          </w:p>
        </w:tc>
        <w:tc>
          <w:tcPr>
            <w:tcW w:w="749" w:type="dxa"/>
            <w:vAlign w:val="center"/>
          </w:tcPr>
          <w:p w:rsidR="00DC300D" w:rsidRPr="00452AB1" w:rsidRDefault="00DC300D" w:rsidP="00B761C2">
            <w:pPr>
              <w:pStyle w:val="a9"/>
            </w:pPr>
            <w:r w:rsidRPr="00452AB1">
              <w:rPr>
                <w:rFonts w:hint="eastAsia"/>
              </w:rPr>
              <w:t>3</w:t>
            </w:r>
          </w:p>
        </w:tc>
      </w:tr>
      <w:tr w:rsidR="00DC300D" w:rsidRPr="00452AB1" w:rsidTr="00B761C2">
        <w:trPr>
          <w:trHeight w:val="359"/>
          <w:jc w:val="center"/>
        </w:trPr>
        <w:tc>
          <w:tcPr>
            <w:tcW w:w="1656" w:type="dxa"/>
            <w:shd w:val="clear" w:color="auto" w:fill="D9D9D9"/>
            <w:vAlign w:val="center"/>
          </w:tcPr>
          <w:p w:rsidR="00DC300D" w:rsidRPr="00452AB1" w:rsidRDefault="00DC300D" w:rsidP="00B761C2">
            <w:pPr>
              <w:pStyle w:val="a9"/>
            </w:pPr>
            <w:r w:rsidRPr="00452AB1">
              <w:rPr>
                <w:rFonts w:hint="eastAsia"/>
              </w:rPr>
              <w:t>車輛數量</w:t>
            </w:r>
          </w:p>
        </w:tc>
        <w:tc>
          <w:tcPr>
            <w:tcW w:w="749" w:type="dxa"/>
            <w:vAlign w:val="center"/>
          </w:tcPr>
          <w:p w:rsidR="00DC300D" w:rsidRPr="00452AB1" w:rsidRDefault="00DC300D" w:rsidP="00B761C2">
            <w:pPr>
              <w:pStyle w:val="a9"/>
            </w:pPr>
            <w:r w:rsidRPr="00452AB1">
              <w:rPr>
                <w:rFonts w:hint="eastAsia"/>
              </w:rPr>
              <w:t>3</w:t>
            </w:r>
          </w:p>
        </w:tc>
      </w:tr>
      <w:tr w:rsidR="00DC300D" w:rsidRPr="00452AB1" w:rsidTr="00B761C2">
        <w:trPr>
          <w:trHeight w:val="347"/>
          <w:jc w:val="center"/>
        </w:trPr>
        <w:tc>
          <w:tcPr>
            <w:tcW w:w="1656" w:type="dxa"/>
            <w:shd w:val="clear" w:color="auto" w:fill="D9D9D9"/>
            <w:vAlign w:val="center"/>
          </w:tcPr>
          <w:p w:rsidR="00DC300D" w:rsidRPr="00452AB1" w:rsidRDefault="00DC300D" w:rsidP="00B761C2">
            <w:pPr>
              <w:pStyle w:val="a9"/>
            </w:pPr>
            <w:r w:rsidRPr="00452AB1">
              <w:rPr>
                <w:rFonts w:hint="eastAsia"/>
              </w:rPr>
              <w:t>服務時間</w:t>
            </w:r>
            <w:r w:rsidRPr="00452AB1">
              <w:rPr>
                <w:rFonts w:hint="eastAsia"/>
              </w:rPr>
              <w:t>(</w:t>
            </w:r>
            <w:r w:rsidRPr="00452AB1">
              <w:rPr>
                <w:rFonts w:hint="eastAsia"/>
              </w:rPr>
              <w:t>分</w:t>
            </w:r>
            <w:r w:rsidRPr="00452AB1">
              <w:rPr>
                <w:rFonts w:hint="eastAsia"/>
              </w:rPr>
              <w:t>)</w:t>
            </w:r>
          </w:p>
        </w:tc>
        <w:tc>
          <w:tcPr>
            <w:tcW w:w="749" w:type="dxa"/>
            <w:vAlign w:val="center"/>
          </w:tcPr>
          <w:p w:rsidR="00DC300D" w:rsidRPr="00452AB1" w:rsidRDefault="00DC300D" w:rsidP="00B761C2">
            <w:pPr>
              <w:pStyle w:val="a9"/>
            </w:pPr>
            <w:r w:rsidRPr="00452AB1">
              <w:rPr>
                <w:rFonts w:hint="eastAsia"/>
              </w:rPr>
              <w:t>20</w:t>
            </w:r>
          </w:p>
        </w:tc>
      </w:tr>
      <w:tr w:rsidR="00DC300D" w:rsidRPr="00452AB1" w:rsidTr="00B761C2">
        <w:trPr>
          <w:trHeight w:val="347"/>
          <w:jc w:val="center"/>
        </w:trPr>
        <w:tc>
          <w:tcPr>
            <w:tcW w:w="1656" w:type="dxa"/>
            <w:shd w:val="clear" w:color="auto" w:fill="D9D9D9"/>
            <w:vAlign w:val="center"/>
          </w:tcPr>
          <w:p w:rsidR="00DC300D" w:rsidRPr="00452AB1" w:rsidRDefault="00DC300D" w:rsidP="00B761C2">
            <w:pPr>
              <w:pStyle w:val="a9"/>
            </w:pPr>
            <w:r w:rsidRPr="00452AB1">
              <w:rPr>
                <w:rFonts w:hint="eastAsia"/>
              </w:rPr>
              <w:t>單位行駛成本</w:t>
            </w:r>
          </w:p>
        </w:tc>
        <w:tc>
          <w:tcPr>
            <w:tcW w:w="749" w:type="dxa"/>
            <w:vAlign w:val="center"/>
          </w:tcPr>
          <w:p w:rsidR="00DC300D" w:rsidRPr="00452AB1" w:rsidRDefault="00DC300D" w:rsidP="00B761C2">
            <w:pPr>
              <w:pStyle w:val="a9"/>
            </w:pPr>
            <w:r w:rsidRPr="00452AB1">
              <w:rPr>
                <w:rFonts w:hint="eastAsia"/>
              </w:rPr>
              <w:t>1</w:t>
            </w:r>
          </w:p>
        </w:tc>
      </w:tr>
      <w:tr w:rsidR="00DC300D" w:rsidRPr="00452AB1" w:rsidTr="00B761C2">
        <w:trPr>
          <w:trHeight w:val="347"/>
          <w:jc w:val="center"/>
        </w:trPr>
        <w:tc>
          <w:tcPr>
            <w:tcW w:w="1656" w:type="dxa"/>
            <w:shd w:val="clear" w:color="auto" w:fill="D9D9D9"/>
            <w:vAlign w:val="center"/>
          </w:tcPr>
          <w:p w:rsidR="00DC300D" w:rsidRPr="00452AB1" w:rsidRDefault="00DC300D" w:rsidP="00B761C2">
            <w:pPr>
              <w:pStyle w:val="a9"/>
            </w:pPr>
            <w:r w:rsidRPr="00452AB1">
              <w:rPr>
                <w:rFonts w:hint="eastAsia"/>
              </w:rPr>
              <w:t>產品種類</w:t>
            </w:r>
          </w:p>
        </w:tc>
        <w:tc>
          <w:tcPr>
            <w:tcW w:w="749" w:type="dxa"/>
            <w:vAlign w:val="center"/>
          </w:tcPr>
          <w:p w:rsidR="00DC300D" w:rsidRPr="00452AB1" w:rsidRDefault="00DC300D" w:rsidP="00B761C2">
            <w:pPr>
              <w:pStyle w:val="a9"/>
            </w:pPr>
            <w:r w:rsidRPr="00452AB1">
              <w:rPr>
                <w:rFonts w:hint="eastAsia"/>
              </w:rPr>
              <w:t>2</w:t>
            </w:r>
          </w:p>
        </w:tc>
      </w:tr>
    </w:tbl>
    <w:p w:rsidR="00DC300D" w:rsidRDefault="00DC300D" w:rsidP="00DC300D">
      <w:pPr>
        <w:pStyle w:val="1"/>
        <w:spacing w:before="120"/>
        <w:ind w:firstLine="480"/>
      </w:pPr>
      <w:r>
        <w:rPr>
          <w:rFonts w:hint="eastAsia"/>
        </w:rPr>
        <w:t>配送車依照容量大小不同，固定成本也不同，同時配送車每公升柴油可行駛公里數也會因實際載重與行駛速率而有所浮動</w:t>
      </w:r>
      <w:r w:rsidRPr="008D6DF6">
        <w:rPr>
          <w:rFonts w:hint="eastAsia"/>
        </w:rPr>
        <w:t>，依據</w:t>
      </w:r>
      <w:r>
        <w:rPr>
          <w:rFonts w:hint="eastAsia"/>
        </w:rPr>
        <w:t>110</w:t>
      </w:r>
      <w:r w:rsidRPr="008D6DF6">
        <w:rPr>
          <w:rFonts w:hint="eastAsia"/>
        </w:rPr>
        <w:t>年</w:t>
      </w:r>
      <w:r>
        <w:rPr>
          <w:rFonts w:hint="eastAsia"/>
        </w:rPr>
        <w:t>1</w:t>
      </w:r>
      <w:r>
        <w:t>2</w:t>
      </w:r>
      <w:r w:rsidRPr="008D6DF6">
        <w:rPr>
          <w:rFonts w:hint="eastAsia"/>
        </w:rPr>
        <w:t>月</w:t>
      </w:r>
      <w:r>
        <w:rPr>
          <w:rFonts w:hint="eastAsia"/>
        </w:rPr>
        <w:t>2</w:t>
      </w:r>
      <w:r>
        <w:t>0</w:t>
      </w:r>
      <w:r w:rsidRPr="008D6DF6">
        <w:rPr>
          <w:rFonts w:hint="eastAsia"/>
        </w:rPr>
        <w:t>日柴油價格為</w:t>
      </w:r>
      <w:r>
        <w:rPr>
          <w:rFonts w:hint="eastAsia"/>
        </w:rPr>
        <w:t>2</w:t>
      </w:r>
      <w:r>
        <w:t>5.50</w:t>
      </w:r>
      <w:r w:rsidRPr="008D6DF6">
        <w:rPr>
          <w:rFonts w:hint="eastAsia"/>
        </w:rPr>
        <w:t>元，經由計算得到每公里行駛成本。</w:t>
      </w:r>
      <w:r>
        <w:rPr>
          <w:rFonts w:hint="eastAsia"/>
        </w:rPr>
        <w:t>詳細配送車參數設置</w:t>
      </w:r>
      <w:r w:rsidRPr="008D6DF6">
        <w:rPr>
          <w:rFonts w:hint="eastAsia"/>
        </w:rPr>
        <w:t>如表</w:t>
      </w:r>
      <w:r>
        <w:rPr>
          <w:rFonts w:hint="eastAsia"/>
        </w:rPr>
        <w:t>3</w:t>
      </w:r>
      <w:r w:rsidRPr="008D6DF6">
        <w:rPr>
          <w:rFonts w:hint="eastAsia"/>
        </w:rPr>
        <w:t>.2</w:t>
      </w:r>
      <w:r w:rsidRPr="008D6DF6">
        <w:rPr>
          <w:rFonts w:hint="eastAsia"/>
        </w:rPr>
        <w:t>所示</w:t>
      </w:r>
      <w:r>
        <w:rPr>
          <w:rFonts w:hint="eastAsia"/>
        </w:rPr>
        <w:t>。</w:t>
      </w:r>
    </w:p>
    <w:p w:rsidR="00DC300D" w:rsidRDefault="00DC300D" w:rsidP="00DC300D">
      <w:pPr>
        <w:pStyle w:val="a7"/>
        <w:spacing w:before="120"/>
        <w:ind w:firstLine="400"/>
      </w:pPr>
      <w:bookmarkStart w:id="30" w:name="_Toc73802716"/>
      <w:r w:rsidRPr="006866A6">
        <w:rPr>
          <w:rFonts w:hint="eastAsia"/>
        </w:rPr>
        <w:t>表</w:t>
      </w:r>
      <w:r w:rsidRPr="006866A6">
        <w:rPr>
          <w:rFonts w:hint="eastAsia"/>
        </w:rPr>
        <w:t>3.2</w:t>
      </w:r>
      <w:r w:rsidRPr="006866A6">
        <w:rPr>
          <w:rFonts w:hint="eastAsia"/>
        </w:rPr>
        <w:t>配送車</w:t>
      </w:r>
      <w:r>
        <w:rPr>
          <w:rFonts w:hint="eastAsia"/>
        </w:rPr>
        <w:t>輛</w:t>
      </w:r>
      <w:r w:rsidRPr="006866A6">
        <w:rPr>
          <w:rFonts w:hint="eastAsia"/>
        </w:rPr>
        <w:t>參數設置</w:t>
      </w:r>
      <w:bookmarkEnd w:id="30"/>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2"/>
        <w:gridCol w:w="691"/>
        <w:gridCol w:w="757"/>
        <w:gridCol w:w="1565"/>
        <w:gridCol w:w="1285"/>
        <w:gridCol w:w="1233"/>
        <w:gridCol w:w="2154"/>
      </w:tblGrid>
      <w:tr w:rsidR="00DC300D" w:rsidRPr="00BF19F8" w:rsidTr="00B761C2">
        <w:trPr>
          <w:trHeight w:val="360"/>
          <w:jc w:val="center"/>
        </w:trPr>
        <w:tc>
          <w:tcPr>
            <w:tcW w:w="1382" w:type="dxa"/>
            <w:vMerge w:val="restart"/>
            <w:shd w:val="clear" w:color="auto" w:fill="BFBFBF" w:themeFill="background1" w:themeFillShade="BF"/>
            <w:vAlign w:val="center"/>
          </w:tcPr>
          <w:p w:rsidR="00DC300D" w:rsidRPr="00BF19F8" w:rsidRDefault="00DC300D" w:rsidP="00B761C2">
            <w:pPr>
              <w:pStyle w:val="a9"/>
            </w:pPr>
            <w:r w:rsidRPr="00BF19F8">
              <w:rPr>
                <w:rFonts w:hint="eastAsia"/>
              </w:rPr>
              <w:t>車輛編號</w:t>
            </w:r>
          </w:p>
        </w:tc>
        <w:tc>
          <w:tcPr>
            <w:tcW w:w="1448" w:type="dxa"/>
            <w:gridSpan w:val="2"/>
            <w:shd w:val="clear" w:color="auto" w:fill="BFBFBF" w:themeFill="background1" w:themeFillShade="BF"/>
            <w:vAlign w:val="center"/>
          </w:tcPr>
          <w:p w:rsidR="00DC300D" w:rsidRPr="00BF19F8" w:rsidRDefault="00DC300D" w:rsidP="00B761C2">
            <w:pPr>
              <w:pStyle w:val="a9"/>
            </w:pPr>
            <w:r w:rsidRPr="00BF19F8">
              <w:rPr>
                <w:rFonts w:hint="eastAsia"/>
              </w:rPr>
              <w:t>裝載量</w:t>
            </w:r>
            <w:r w:rsidRPr="00BF19F8">
              <w:rPr>
                <w:rFonts w:hint="eastAsia"/>
              </w:rPr>
              <w:t>(</w:t>
            </w:r>
            <w:r w:rsidRPr="00BF19F8">
              <w:rPr>
                <w:rFonts w:hint="eastAsia"/>
              </w:rPr>
              <w:t>才</w:t>
            </w:r>
            <w:r w:rsidRPr="00BF19F8">
              <w:rPr>
                <w:rFonts w:hint="eastAsia"/>
              </w:rPr>
              <w:t>)</w:t>
            </w:r>
          </w:p>
        </w:tc>
        <w:tc>
          <w:tcPr>
            <w:tcW w:w="1565" w:type="dxa"/>
            <w:vMerge w:val="restart"/>
            <w:shd w:val="clear" w:color="auto" w:fill="BFBFBF" w:themeFill="background1" w:themeFillShade="BF"/>
            <w:vAlign w:val="center"/>
          </w:tcPr>
          <w:p w:rsidR="00DC300D" w:rsidRPr="00BF19F8" w:rsidRDefault="00DC300D" w:rsidP="00B761C2">
            <w:pPr>
              <w:pStyle w:val="a9"/>
            </w:pPr>
            <w:r w:rsidRPr="00BF19F8">
              <w:rPr>
                <w:rFonts w:hint="eastAsia"/>
              </w:rPr>
              <w:t>燃油效率</w:t>
            </w:r>
          </w:p>
          <w:p w:rsidR="00DC300D" w:rsidRPr="00BF19F8" w:rsidRDefault="00DC300D" w:rsidP="00B761C2">
            <w:pPr>
              <w:pStyle w:val="a9"/>
            </w:pPr>
            <w:r w:rsidRPr="00BF19F8">
              <w:rPr>
                <w:rFonts w:hint="eastAsia"/>
              </w:rPr>
              <w:t>(</w:t>
            </w:r>
            <w:r w:rsidRPr="00BF19F8">
              <w:rPr>
                <w:rFonts w:hint="eastAsia"/>
              </w:rPr>
              <w:t>公升</w:t>
            </w:r>
            <w:r w:rsidRPr="00BF19F8">
              <w:rPr>
                <w:rFonts w:hint="eastAsia"/>
              </w:rPr>
              <w:t>/</w:t>
            </w:r>
            <w:r w:rsidRPr="00BF19F8">
              <w:rPr>
                <w:rFonts w:hint="eastAsia"/>
              </w:rPr>
              <w:t>公里</w:t>
            </w:r>
            <w:r w:rsidRPr="00BF19F8">
              <w:rPr>
                <w:rFonts w:hint="eastAsia"/>
              </w:rPr>
              <w:t>)</w:t>
            </w:r>
          </w:p>
        </w:tc>
        <w:tc>
          <w:tcPr>
            <w:tcW w:w="1285" w:type="dxa"/>
            <w:vMerge w:val="restart"/>
            <w:shd w:val="clear" w:color="auto" w:fill="BFBFBF" w:themeFill="background1" w:themeFillShade="BF"/>
            <w:vAlign w:val="center"/>
          </w:tcPr>
          <w:p w:rsidR="00DC300D" w:rsidRPr="00BF19F8" w:rsidRDefault="00DC300D" w:rsidP="00B761C2">
            <w:pPr>
              <w:pStyle w:val="a9"/>
            </w:pPr>
            <w:r w:rsidRPr="00BF19F8">
              <w:rPr>
                <w:rFonts w:hint="eastAsia"/>
              </w:rPr>
              <w:t>固定成本</w:t>
            </w:r>
          </w:p>
          <w:p w:rsidR="00DC300D" w:rsidRPr="00BF19F8" w:rsidRDefault="00DC300D" w:rsidP="00B761C2">
            <w:pPr>
              <w:pStyle w:val="a9"/>
            </w:pPr>
            <w:r w:rsidRPr="00BF19F8">
              <w:rPr>
                <w:rFonts w:hint="eastAsia"/>
              </w:rPr>
              <w:t>(</w:t>
            </w:r>
            <w:r w:rsidRPr="00BF19F8">
              <w:rPr>
                <w:rFonts w:hint="eastAsia"/>
              </w:rPr>
              <w:t>元</w:t>
            </w:r>
            <w:r w:rsidRPr="00BF19F8">
              <w:rPr>
                <w:rFonts w:hint="eastAsia"/>
              </w:rPr>
              <w:t>)</w:t>
            </w:r>
          </w:p>
        </w:tc>
        <w:tc>
          <w:tcPr>
            <w:tcW w:w="1233" w:type="dxa"/>
            <w:vMerge w:val="restart"/>
            <w:shd w:val="clear" w:color="auto" w:fill="BFBFBF" w:themeFill="background1" w:themeFillShade="BF"/>
            <w:vAlign w:val="center"/>
          </w:tcPr>
          <w:p w:rsidR="00DC300D" w:rsidRPr="00BF19F8" w:rsidRDefault="00DC300D" w:rsidP="00B761C2">
            <w:pPr>
              <w:pStyle w:val="a9"/>
            </w:pPr>
            <w:r w:rsidRPr="00BF19F8">
              <w:rPr>
                <w:rFonts w:hint="eastAsia"/>
              </w:rPr>
              <w:t>燃油費</w:t>
            </w:r>
          </w:p>
          <w:p w:rsidR="00DC300D" w:rsidRPr="00BF19F8" w:rsidRDefault="00DC300D" w:rsidP="00B761C2">
            <w:pPr>
              <w:pStyle w:val="a9"/>
            </w:pPr>
            <w:r w:rsidRPr="00BF19F8">
              <w:rPr>
                <w:rFonts w:hint="eastAsia"/>
              </w:rPr>
              <w:t>(</w:t>
            </w:r>
            <w:r w:rsidRPr="00BF19F8">
              <w:rPr>
                <w:rFonts w:hint="eastAsia"/>
              </w:rPr>
              <w:t>元</w:t>
            </w:r>
            <w:r w:rsidRPr="00BF19F8">
              <w:rPr>
                <w:rFonts w:hint="eastAsia"/>
              </w:rPr>
              <w:t>/</w:t>
            </w:r>
            <w:r w:rsidRPr="00BF19F8">
              <w:rPr>
                <w:rFonts w:hint="eastAsia"/>
              </w:rPr>
              <w:t>公升</w:t>
            </w:r>
            <w:r w:rsidRPr="00BF19F8">
              <w:rPr>
                <w:rFonts w:hint="eastAsia"/>
              </w:rPr>
              <w:t>)</w:t>
            </w:r>
          </w:p>
        </w:tc>
        <w:tc>
          <w:tcPr>
            <w:tcW w:w="2154" w:type="dxa"/>
            <w:vMerge w:val="restart"/>
            <w:shd w:val="clear" w:color="auto" w:fill="BFBFBF" w:themeFill="background1" w:themeFillShade="BF"/>
            <w:vAlign w:val="center"/>
          </w:tcPr>
          <w:p w:rsidR="00DC300D" w:rsidRPr="00BF19F8" w:rsidRDefault="00DC300D" w:rsidP="00B761C2">
            <w:pPr>
              <w:pStyle w:val="a9"/>
            </w:pPr>
            <w:r w:rsidRPr="00BF19F8">
              <w:rPr>
                <w:rFonts w:hint="eastAsia"/>
              </w:rPr>
              <w:t>車輛使用時間限制</w:t>
            </w:r>
          </w:p>
          <w:p w:rsidR="00DC300D" w:rsidRPr="00BF19F8" w:rsidRDefault="00DC300D" w:rsidP="00B761C2">
            <w:pPr>
              <w:pStyle w:val="a9"/>
            </w:pPr>
            <w:r w:rsidRPr="00BF19F8">
              <w:rPr>
                <w:rFonts w:hint="eastAsia"/>
              </w:rPr>
              <w:t>(</w:t>
            </w:r>
            <w:r w:rsidRPr="00BF19F8">
              <w:rPr>
                <w:rFonts w:hint="eastAsia"/>
              </w:rPr>
              <w:t>分鐘</w:t>
            </w:r>
            <w:r w:rsidRPr="00BF19F8">
              <w:rPr>
                <w:rFonts w:hint="eastAsia"/>
              </w:rPr>
              <w:t>)</w:t>
            </w:r>
          </w:p>
        </w:tc>
      </w:tr>
      <w:tr w:rsidR="00DC300D" w:rsidRPr="00BF19F8" w:rsidTr="00B761C2">
        <w:trPr>
          <w:trHeight w:val="360"/>
          <w:jc w:val="center"/>
        </w:trPr>
        <w:tc>
          <w:tcPr>
            <w:tcW w:w="1382" w:type="dxa"/>
            <w:vMerge/>
            <w:vAlign w:val="center"/>
          </w:tcPr>
          <w:p w:rsidR="00DC300D" w:rsidRPr="00BF19F8" w:rsidRDefault="00DC300D" w:rsidP="00B761C2">
            <w:pPr>
              <w:pStyle w:val="a9"/>
            </w:pPr>
          </w:p>
        </w:tc>
        <w:tc>
          <w:tcPr>
            <w:tcW w:w="691" w:type="dxa"/>
            <w:shd w:val="clear" w:color="auto" w:fill="BFBFBF" w:themeFill="background1" w:themeFillShade="BF"/>
            <w:vAlign w:val="center"/>
          </w:tcPr>
          <w:p w:rsidR="00DC300D" w:rsidRPr="00BF19F8" w:rsidRDefault="00DC300D" w:rsidP="00B761C2">
            <w:pPr>
              <w:pStyle w:val="a9"/>
            </w:pPr>
            <w:r w:rsidRPr="00BF19F8">
              <w:rPr>
                <w:rFonts w:hint="eastAsia"/>
              </w:rPr>
              <w:t>A</w:t>
            </w:r>
          </w:p>
        </w:tc>
        <w:tc>
          <w:tcPr>
            <w:tcW w:w="757" w:type="dxa"/>
            <w:shd w:val="clear" w:color="auto" w:fill="BFBFBF" w:themeFill="background1" w:themeFillShade="BF"/>
            <w:vAlign w:val="center"/>
          </w:tcPr>
          <w:p w:rsidR="00DC300D" w:rsidRPr="00BF19F8" w:rsidRDefault="00DC300D" w:rsidP="00B761C2">
            <w:pPr>
              <w:pStyle w:val="a9"/>
            </w:pPr>
            <w:r w:rsidRPr="00BF19F8">
              <w:rPr>
                <w:rFonts w:hint="eastAsia"/>
              </w:rPr>
              <w:t>B</w:t>
            </w:r>
          </w:p>
        </w:tc>
        <w:tc>
          <w:tcPr>
            <w:tcW w:w="1565" w:type="dxa"/>
            <w:vMerge/>
            <w:vAlign w:val="center"/>
          </w:tcPr>
          <w:p w:rsidR="00DC300D" w:rsidRPr="00BF19F8" w:rsidRDefault="00DC300D" w:rsidP="00B761C2">
            <w:pPr>
              <w:pStyle w:val="a9"/>
            </w:pPr>
          </w:p>
        </w:tc>
        <w:tc>
          <w:tcPr>
            <w:tcW w:w="1285" w:type="dxa"/>
            <w:vMerge/>
            <w:vAlign w:val="center"/>
          </w:tcPr>
          <w:p w:rsidR="00DC300D" w:rsidRPr="00BF19F8" w:rsidRDefault="00DC300D" w:rsidP="00B761C2">
            <w:pPr>
              <w:pStyle w:val="a9"/>
            </w:pPr>
          </w:p>
        </w:tc>
        <w:tc>
          <w:tcPr>
            <w:tcW w:w="1233" w:type="dxa"/>
            <w:vMerge/>
            <w:vAlign w:val="center"/>
          </w:tcPr>
          <w:p w:rsidR="00DC300D" w:rsidRPr="00BF19F8" w:rsidRDefault="00DC300D" w:rsidP="00B761C2">
            <w:pPr>
              <w:pStyle w:val="a9"/>
            </w:pPr>
          </w:p>
        </w:tc>
        <w:tc>
          <w:tcPr>
            <w:tcW w:w="2154" w:type="dxa"/>
            <w:vMerge/>
            <w:vAlign w:val="center"/>
          </w:tcPr>
          <w:p w:rsidR="00DC300D" w:rsidRPr="00BF19F8" w:rsidRDefault="00DC300D" w:rsidP="00B761C2">
            <w:pPr>
              <w:pStyle w:val="a9"/>
            </w:pPr>
          </w:p>
        </w:tc>
      </w:tr>
      <w:tr w:rsidR="00DC300D" w:rsidRPr="00BF19F8" w:rsidTr="00B761C2">
        <w:trPr>
          <w:jc w:val="center"/>
        </w:trPr>
        <w:tc>
          <w:tcPr>
            <w:tcW w:w="1382" w:type="dxa"/>
            <w:vAlign w:val="center"/>
          </w:tcPr>
          <w:p w:rsidR="00DC300D" w:rsidRPr="00BF19F8" w:rsidRDefault="00DC300D" w:rsidP="00B761C2">
            <w:pPr>
              <w:pStyle w:val="a9"/>
            </w:pPr>
            <w:r w:rsidRPr="00BF19F8">
              <w:rPr>
                <w:rFonts w:hint="eastAsia"/>
              </w:rPr>
              <w:t>1</w:t>
            </w:r>
          </w:p>
        </w:tc>
        <w:tc>
          <w:tcPr>
            <w:tcW w:w="691" w:type="dxa"/>
            <w:vAlign w:val="center"/>
          </w:tcPr>
          <w:p w:rsidR="00DC300D" w:rsidRPr="00BF19F8" w:rsidRDefault="00DC300D" w:rsidP="00B761C2">
            <w:pPr>
              <w:pStyle w:val="a9"/>
            </w:pPr>
            <w:r w:rsidRPr="00BF19F8">
              <w:rPr>
                <w:rFonts w:hint="eastAsia"/>
              </w:rPr>
              <w:t>1</w:t>
            </w:r>
            <w:r w:rsidRPr="00BF19F8">
              <w:t>50</w:t>
            </w:r>
          </w:p>
        </w:tc>
        <w:tc>
          <w:tcPr>
            <w:tcW w:w="757" w:type="dxa"/>
            <w:vAlign w:val="center"/>
          </w:tcPr>
          <w:p w:rsidR="00DC300D" w:rsidRPr="00BF19F8" w:rsidRDefault="00DC300D" w:rsidP="00B761C2">
            <w:pPr>
              <w:pStyle w:val="a9"/>
            </w:pPr>
            <w:r w:rsidRPr="00BF19F8">
              <w:rPr>
                <w:rFonts w:hint="eastAsia"/>
              </w:rPr>
              <w:t>1</w:t>
            </w:r>
            <w:r w:rsidRPr="00BF19F8">
              <w:t>30</w:t>
            </w:r>
          </w:p>
        </w:tc>
        <w:tc>
          <w:tcPr>
            <w:tcW w:w="1565" w:type="dxa"/>
            <w:vAlign w:val="center"/>
          </w:tcPr>
          <w:p w:rsidR="00DC300D" w:rsidRPr="00BF19F8" w:rsidRDefault="00DC300D" w:rsidP="00B761C2">
            <w:pPr>
              <w:pStyle w:val="a9"/>
            </w:pPr>
            <w:r w:rsidRPr="00BF19F8">
              <w:rPr>
                <w:rFonts w:hint="eastAsia"/>
              </w:rPr>
              <w:t>0</w:t>
            </w:r>
            <w:r w:rsidRPr="00BF19F8">
              <w:t>.</w:t>
            </w:r>
            <w:r w:rsidRPr="00BF19F8">
              <w:rPr>
                <w:rFonts w:hint="eastAsia"/>
              </w:rPr>
              <w:t>1</w:t>
            </w:r>
          </w:p>
        </w:tc>
        <w:tc>
          <w:tcPr>
            <w:tcW w:w="1285" w:type="dxa"/>
            <w:vAlign w:val="center"/>
          </w:tcPr>
          <w:p w:rsidR="00DC300D" w:rsidRPr="00BF19F8" w:rsidRDefault="00DC300D" w:rsidP="00B761C2">
            <w:pPr>
              <w:pStyle w:val="a9"/>
            </w:pPr>
            <w:r w:rsidRPr="00BF19F8">
              <w:rPr>
                <w:rFonts w:hint="eastAsia"/>
              </w:rPr>
              <w:t>1</w:t>
            </w:r>
            <w:r w:rsidRPr="00BF19F8">
              <w:t>000</w:t>
            </w:r>
          </w:p>
        </w:tc>
        <w:tc>
          <w:tcPr>
            <w:tcW w:w="1233" w:type="dxa"/>
            <w:vAlign w:val="center"/>
          </w:tcPr>
          <w:p w:rsidR="00DC300D" w:rsidRPr="00BF19F8" w:rsidRDefault="00DC300D" w:rsidP="00B761C2">
            <w:pPr>
              <w:pStyle w:val="a9"/>
            </w:pPr>
            <w:r w:rsidRPr="00BF19F8">
              <w:rPr>
                <w:rFonts w:hint="eastAsia"/>
              </w:rPr>
              <w:t>2</w:t>
            </w:r>
            <w:r>
              <w:t>5.50</w:t>
            </w:r>
          </w:p>
        </w:tc>
        <w:tc>
          <w:tcPr>
            <w:tcW w:w="2154" w:type="dxa"/>
            <w:vAlign w:val="center"/>
          </w:tcPr>
          <w:p w:rsidR="00DC300D" w:rsidRPr="00BF19F8" w:rsidRDefault="00DC300D" w:rsidP="00B761C2">
            <w:pPr>
              <w:pStyle w:val="a9"/>
            </w:pPr>
            <w:r w:rsidRPr="00BF19F8">
              <w:rPr>
                <w:rFonts w:hint="eastAsia"/>
              </w:rPr>
              <w:t>480</w:t>
            </w:r>
          </w:p>
        </w:tc>
      </w:tr>
      <w:tr w:rsidR="00DC300D" w:rsidRPr="00BF19F8" w:rsidTr="00B761C2">
        <w:trPr>
          <w:jc w:val="center"/>
        </w:trPr>
        <w:tc>
          <w:tcPr>
            <w:tcW w:w="1382" w:type="dxa"/>
            <w:vAlign w:val="center"/>
          </w:tcPr>
          <w:p w:rsidR="00DC300D" w:rsidRPr="00BF19F8" w:rsidRDefault="00DC300D" w:rsidP="00B761C2">
            <w:pPr>
              <w:pStyle w:val="a9"/>
            </w:pPr>
            <w:r w:rsidRPr="00BF19F8">
              <w:rPr>
                <w:rFonts w:hint="eastAsia"/>
              </w:rPr>
              <w:t>2</w:t>
            </w:r>
          </w:p>
        </w:tc>
        <w:tc>
          <w:tcPr>
            <w:tcW w:w="691" w:type="dxa"/>
            <w:vAlign w:val="center"/>
          </w:tcPr>
          <w:p w:rsidR="00DC300D" w:rsidRPr="00BF19F8" w:rsidRDefault="00DC300D" w:rsidP="00B761C2">
            <w:pPr>
              <w:pStyle w:val="a9"/>
            </w:pPr>
            <w:r w:rsidRPr="00BF19F8">
              <w:rPr>
                <w:rFonts w:hint="eastAsia"/>
              </w:rPr>
              <w:t>1</w:t>
            </w:r>
            <w:r w:rsidRPr="00BF19F8">
              <w:t>80</w:t>
            </w:r>
          </w:p>
        </w:tc>
        <w:tc>
          <w:tcPr>
            <w:tcW w:w="757" w:type="dxa"/>
            <w:vAlign w:val="center"/>
          </w:tcPr>
          <w:p w:rsidR="00DC300D" w:rsidRPr="00BF19F8" w:rsidRDefault="00DC300D" w:rsidP="00B761C2">
            <w:pPr>
              <w:pStyle w:val="a9"/>
            </w:pPr>
            <w:r w:rsidRPr="00BF19F8">
              <w:rPr>
                <w:rFonts w:hint="eastAsia"/>
              </w:rPr>
              <w:t>1</w:t>
            </w:r>
            <w:r w:rsidRPr="00BF19F8">
              <w:t>60</w:t>
            </w:r>
          </w:p>
        </w:tc>
        <w:tc>
          <w:tcPr>
            <w:tcW w:w="1565" w:type="dxa"/>
            <w:vAlign w:val="center"/>
          </w:tcPr>
          <w:p w:rsidR="00DC300D" w:rsidRPr="00BF19F8" w:rsidRDefault="00DC300D" w:rsidP="00B761C2">
            <w:pPr>
              <w:pStyle w:val="a9"/>
            </w:pPr>
            <w:r w:rsidRPr="00BF19F8">
              <w:rPr>
                <w:rFonts w:hint="eastAsia"/>
              </w:rPr>
              <w:t>0</w:t>
            </w:r>
            <w:r w:rsidRPr="00BF19F8">
              <w:t>.1</w:t>
            </w:r>
            <w:r>
              <w:t>5</w:t>
            </w:r>
          </w:p>
        </w:tc>
        <w:tc>
          <w:tcPr>
            <w:tcW w:w="1285" w:type="dxa"/>
            <w:vAlign w:val="center"/>
          </w:tcPr>
          <w:p w:rsidR="00DC300D" w:rsidRPr="00BF19F8" w:rsidRDefault="00DC300D" w:rsidP="00B761C2">
            <w:pPr>
              <w:pStyle w:val="a9"/>
            </w:pPr>
            <w:r w:rsidRPr="00BF19F8">
              <w:rPr>
                <w:rFonts w:hint="eastAsia"/>
              </w:rPr>
              <w:t>1</w:t>
            </w:r>
            <w:r w:rsidRPr="00BF19F8">
              <w:t>200</w:t>
            </w:r>
          </w:p>
        </w:tc>
        <w:tc>
          <w:tcPr>
            <w:tcW w:w="1233" w:type="dxa"/>
            <w:vAlign w:val="center"/>
          </w:tcPr>
          <w:p w:rsidR="00DC300D" w:rsidRPr="00BF19F8" w:rsidRDefault="00DC300D" w:rsidP="00B761C2">
            <w:pPr>
              <w:pStyle w:val="a9"/>
            </w:pPr>
            <w:r w:rsidRPr="00BF19F8">
              <w:rPr>
                <w:rFonts w:hint="eastAsia"/>
              </w:rPr>
              <w:t>2</w:t>
            </w:r>
            <w:r>
              <w:t>5.50</w:t>
            </w:r>
          </w:p>
        </w:tc>
        <w:tc>
          <w:tcPr>
            <w:tcW w:w="2154" w:type="dxa"/>
            <w:vAlign w:val="center"/>
          </w:tcPr>
          <w:p w:rsidR="00DC300D" w:rsidRPr="00BF19F8" w:rsidRDefault="00DC300D" w:rsidP="00B761C2">
            <w:pPr>
              <w:pStyle w:val="a9"/>
            </w:pPr>
            <w:r w:rsidRPr="00BF19F8">
              <w:rPr>
                <w:rFonts w:hint="eastAsia"/>
              </w:rPr>
              <w:t>4</w:t>
            </w:r>
            <w:r w:rsidRPr="00BF19F8">
              <w:t>80</w:t>
            </w:r>
          </w:p>
        </w:tc>
      </w:tr>
      <w:tr w:rsidR="00DC300D" w:rsidRPr="00BF19F8" w:rsidTr="00B761C2">
        <w:trPr>
          <w:jc w:val="center"/>
        </w:trPr>
        <w:tc>
          <w:tcPr>
            <w:tcW w:w="1382" w:type="dxa"/>
            <w:vAlign w:val="center"/>
          </w:tcPr>
          <w:p w:rsidR="00DC300D" w:rsidRPr="00BF19F8" w:rsidRDefault="00DC300D" w:rsidP="00B761C2">
            <w:pPr>
              <w:pStyle w:val="a9"/>
            </w:pPr>
            <w:r w:rsidRPr="00BF19F8">
              <w:rPr>
                <w:rFonts w:hint="eastAsia"/>
              </w:rPr>
              <w:t>3</w:t>
            </w:r>
          </w:p>
        </w:tc>
        <w:tc>
          <w:tcPr>
            <w:tcW w:w="691" w:type="dxa"/>
            <w:vAlign w:val="center"/>
          </w:tcPr>
          <w:p w:rsidR="00DC300D" w:rsidRPr="00BF19F8" w:rsidRDefault="00DC300D" w:rsidP="00B761C2">
            <w:pPr>
              <w:pStyle w:val="a9"/>
            </w:pPr>
            <w:r w:rsidRPr="00BF19F8">
              <w:rPr>
                <w:rFonts w:hint="eastAsia"/>
              </w:rPr>
              <w:t>2</w:t>
            </w:r>
            <w:r w:rsidRPr="00BF19F8">
              <w:t>90</w:t>
            </w:r>
          </w:p>
        </w:tc>
        <w:tc>
          <w:tcPr>
            <w:tcW w:w="757" w:type="dxa"/>
            <w:vAlign w:val="center"/>
          </w:tcPr>
          <w:p w:rsidR="00DC300D" w:rsidRPr="00BF19F8" w:rsidRDefault="00DC300D" w:rsidP="00B761C2">
            <w:pPr>
              <w:pStyle w:val="a9"/>
            </w:pPr>
            <w:r w:rsidRPr="00BF19F8">
              <w:rPr>
                <w:rFonts w:hint="eastAsia"/>
              </w:rPr>
              <w:t>2</w:t>
            </w:r>
            <w:r w:rsidRPr="00BF19F8">
              <w:t>70</w:t>
            </w:r>
          </w:p>
        </w:tc>
        <w:tc>
          <w:tcPr>
            <w:tcW w:w="1565" w:type="dxa"/>
            <w:vAlign w:val="center"/>
          </w:tcPr>
          <w:p w:rsidR="00DC300D" w:rsidRPr="00BF19F8" w:rsidRDefault="00DC300D" w:rsidP="00B761C2">
            <w:pPr>
              <w:pStyle w:val="a9"/>
            </w:pPr>
            <w:r w:rsidRPr="00BF19F8">
              <w:rPr>
                <w:rFonts w:hint="eastAsia"/>
              </w:rPr>
              <w:t>0</w:t>
            </w:r>
            <w:r w:rsidRPr="00BF19F8">
              <w:t>.2</w:t>
            </w:r>
          </w:p>
        </w:tc>
        <w:tc>
          <w:tcPr>
            <w:tcW w:w="1285" w:type="dxa"/>
            <w:vAlign w:val="center"/>
          </w:tcPr>
          <w:p w:rsidR="00DC300D" w:rsidRPr="00BF19F8" w:rsidRDefault="00DC300D" w:rsidP="00B761C2">
            <w:pPr>
              <w:pStyle w:val="a9"/>
            </w:pPr>
            <w:r w:rsidRPr="00BF19F8">
              <w:rPr>
                <w:rFonts w:hint="eastAsia"/>
              </w:rPr>
              <w:t>1</w:t>
            </w:r>
            <w:r w:rsidRPr="00BF19F8">
              <w:t>500</w:t>
            </w:r>
          </w:p>
        </w:tc>
        <w:tc>
          <w:tcPr>
            <w:tcW w:w="1233" w:type="dxa"/>
            <w:vAlign w:val="center"/>
          </w:tcPr>
          <w:p w:rsidR="00DC300D" w:rsidRPr="00BF19F8" w:rsidRDefault="00DC300D" w:rsidP="00B761C2">
            <w:pPr>
              <w:pStyle w:val="a9"/>
            </w:pPr>
            <w:r w:rsidRPr="00BF19F8">
              <w:rPr>
                <w:rFonts w:hint="eastAsia"/>
              </w:rPr>
              <w:t>2</w:t>
            </w:r>
            <w:r>
              <w:t>5.50</w:t>
            </w:r>
          </w:p>
        </w:tc>
        <w:tc>
          <w:tcPr>
            <w:tcW w:w="2154" w:type="dxa"/>
            <w:vAlign w:val="center"/>
          </w:tcPr>
          <w:p w:rsidR="00DC300D" w:rsidRPr="00BF19F8" w:rsidRDefault="00DC300D" w:rsidP="00B761C2">
            <w:pPr>
              <w:pStyle w:val="a9"/>
            </w:pPr>
            <w:r w:rsidRPr="00BF19F8">
              <w:rPr>
                <w:rFonts w:hint="eastAsia"/>
              </w:rPr>
              <w:t>4</w:t>
            </w:r>
            <w:r w:rsidRPr="00BF19F8">
              <w:t>80</w:t>
            </w:r>
          </w:p>
        </w:tc>
      </w:tr>
    </w:tbl>
    <w:p w:rsidR="00DC300D" w:rsidRDefault="00DC300D" w:rsidP="00DC300D">
      <w:pPr>
        <w:spacing w:before="180" w:after="120"/>
        <w:ind w:firstLineChars="0" w:firstLine="480"/>
      </w:pPr>
      <w:r>
        <w:rPr>
          <w:rFonts w:hint="eastAsia"/>
        </w:rPr>
        <w:t>表</w:t>
      </w:r>
      <w:r>
        <w:rPr>
          <w:rFonts w:hint="eastAsia"/>
        </w:rPr>
        <w:t>3.3</w:t>
      </w:r>
      <w:r>
        <w:rPr>
          <w:rFonts w:hint="eastAsia"/>
        </w:rPr>
        <w:t>說明倉庫與據點之需求量、以及時窗上下界，表</w:t>
      </w:r>
      <w:r>
        <w:rPr>
          <w:rFonts w:hint="eastAsia"/>
        </w:rPr>
        <w:t>3.</w:t>
      </w:r>
      <w:r>
        <w:t>4</w:t>
      </w:r>
      <w:r>
        <w:rPr>
          <w:rFonts w:hint="eastAsia"/>
        </w:rPr>
        <w:t>及</w:t>
      </w:r>
      <w:r>
        <w:rPr>
          <w:rFonts w:hint="eastAsia"/>
        </w:rPr>
        <w:t>3.</w:t>
      </w:r>
      <w:r>
        <w:t>5</w:t>
      </w:r>
      <w:r>
        <w:rPr>
          <w:rFonts w:hint="eastAsia"/>
        </w:rPr>
        <w:t>為廠站至各據點的行駛距離以及行駛時間，</w:t>
      </w:r>
      <w:r w:rsidRPr="0090059C">
        <w:rPr>
          <w:rFonts w:hint="eastAsia"/>
        </w:rPr>
        <w:t>而表</w:t>
      </w:r>
      <w:r>
        <w:rPr>
          <w:rFonts w:hint="eastAsia"/>
        </w:rPr>
        <w:t>3.</w:t>
      </w:r>
      <w:r>
        <w:t>6</w:t>
      </w:r>
      <w:r>
        <w:rPr>
          <w:rFonts w:hint="eastAsia"/>
        </w:rPr>
        <w:t>說明該配送車是否可以服務該據點。</w:t>
      </w:r>
      <w:bookmarkStart w:id="31" w:name="_Toc73802717"/>
    </w:p>
    <w:p w:rsidR="00DC300D" w:rsidRDefault="00DC300D" w:rsidP="00DC300D">
      <w:pPr>
        <w:pStyle w:val="a7"/>
        <w:spacing w:before="120"/>
        <w:ind w:firstLine="400"/>
      </w:pPr>
      <w:r w:rsidRPr="006866A6">
        <w:rPr>
          <w:rFonts w:hint="eastAsia"/>
        </w:rPr>
        <w:t>表</w:t>
      </w:r>
      <w:r w:rsidRPr="006866A6">
        <w:rPr>
          <w:rFonts w:hint="eastAsia"/>
        </w:rPr>
        <w:t>3</w:t>
      </w:r>
      <w:r w:rsidRPr="006866A6">
        <w:t>.3</w:t>
      </w:r>
      <w:r>
        <w:rPr>
          <w:rFonts w:hint="eastAsia"/>
        </w:rPr>
        <w:t>倉庫與各據點</w:t>
      </w:r>
      <w:r w:rsidRPr="006866A6">
        <w:rPr>
          <w:rFonts w:hint="eastAsia"/>
        </w:rPr>
        <w:t>參數設置</w:t>
      </w:r>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4"/>
        <w:gridCol w:w="1037"/>
        <w:gridCol w:w="1037"/>
        <w:gridCol w:w="2074"/>
        <w:gridCol w:w="2074"/>
      </w:tblGrid>
      <w:tr w:rsidR="00DC300D" w:rsidRPr="00AA4211" w:rsidTr="00B761C2">
        <w:trPr>
          <w:trHeight w:val="180"/>
          <w:jc w:val="center"/>
        </w:trPr>
        <w:tc>
          <w:tcPr>
            <w:tcW w:w="2074" w:type="dxa"/>
            <w:vMerge w:val="restart"/>
            <w:shd w:val="clear" w:color="auto" w:fill="BFBFBF" w:themeFill="background1" w:themeFillShade="BF"/>
            <w:vAlign w:val="center"/>
          </w:tcPr>
          <w:p w:rsidR="00DC300D" w:rsidRPr="00AA4211" w:rsidRDefault="00DC300D" w:rsidP="00B761C2">
            <w:pPr>
              <w:pStyle w:val="a9"/>
            </w:pPr>
            <w:r w:rsidRPr="00AA4211">
              <w:rPr>
                <w:rFonts w:hint="eastAsia"/>
              </w:rPr>
              <w:t>據點編號</w:t>
            </w:r>
          </w:p>
        </w:tc>
        <w:tc>
          <w:tcPr>
            <w:tcW w:w="2074" w:type="dxa"/>
            <w:gridSpan w:val="2"/>
            <w:shd w:val="clear" w:color="auto" w:fill="BFBFBF" w:themeFill="background1" w:themeFillShade="BF"/>
            <w:vAlign w:val="center"/>
          </w:tcPr>
          <w:p w:rsidR="00DC300D" w:rsidRPr="00AA4211" w:rsidRDefault="00DC300D" w:rsidP="00B761C2">
            <w:pPr>
              <w:pStyle w:val="a9"/>
            </w:pPr>
            <w:r w:rsidRPr="00AA4211">
              <w:rPr>
                <w:rFonts w:hint="eastAsia"/>
              </w:rPr>
              <w:t>需求量</w:t>
            </w:r>
          </w:p>
        </w:tc>
        <w:tc>
          <w:tcPr>
            <w:tcW w:w="2074" w:type="dxa"/>
            <w:vMerge w:val="restart"/>
            <w:shd w:val="clear" w:color="auto" w:fill="BFBFBF" w:themeFill="background1" w:themeFillShade="BF"/>
            <w:vAlign w:val="center"/>
          </w:tcPr>
          <w:p w:rsidR="00DC300D" w:rsidRPr="00AA4211" w:rsidRDefault="00DC300D" w:rsidP="00B761C2">
            <w:pPr>
              <w:pStyle w:val="a9"/>
            </w:pPr>
            <w:proofErr w:type="gramStart"/>
            <w:r w:rsidRPr="00AA4211">
              <w:rPr>
                <w:rFonts w:hint="eastAsia"/>
              </w:rPr>
              <w:t>時窗下界</w:t>
            </w:r>
            <w:proofErr w:type="gramEnd"/>
          </w:p>
        </w:tc>
        <w:tc>
          <w:tcPr>
            <w:tcW w:w="2074" w:type="dxa"/>
            <w:vMerge w:val="restart"/>
            <w:shd w:val="clear" w:color="auto" w:fill="BFBFBF" w:themeFill="background1" w:themeFillShade="BF"/>
            <w:vAlign w:val="center"/>
          </w:tcPr>
          <w:p w:rsidR="00DC300D" w:rsidRPr="00AA4211" w:rsidRDefault="00DC300D" w:rsidP="00B761C2">
            <w:pPr>
              <w:pStyle w:val="a9"/>
            </w:pPr>
            <w:r w:rsidRPr="00AA4211">
              <w:rPr>
                <w:rFonts w:hint="eastAsia"/>
              </w:rPr>
              <w:t>時窗上界</w:t>
            </w:r>
          </w:p>
        </w:tc>
      </w:tr>
      <w:tr w:rsidR="00DC300D" w:rsidRPr="00AA4211" w:rsidTr="00B761C2">
        <w:trPr>
          <w:trHeight w:val="180"/>
          <w:jc w:val="center"/>
        </w:trPr>
        <w:tc>
          <w:tcPr>
            <w:tcW w:w="2074" w:type="dxa"/>
            <w:vMerge/>
            <w:vAlign w:val="center"/>
          </w:tcPr>
          <w:p w:rsidR="00DC300D" w:rsidRPr="00AA4211" w:rsidRDefault="00DC300D" w:rsidP="00B761C2">
            <w:pPr>
              <w:pStyle w:val="a9"/>
            </w:pPr>
          </w:p>
        </w:tc>
        <w:tc>
          <w:tcPr>
            <w:tcW w:w="1037" w:type="dxa"/>
            <w:shd w:val="clear" w:color="auto" w:fill="BFBFBF" w:themeFill="background1" w:themeFillShade="BF"/>
            <w:vAlign w:val="center"/>
          </w:tcPr>
          <w:p w:rsidR="00DC300D" w:rsidRPr="00AA4211" w:rsidRDefault="00DC300D" w:rsidP="00B761C2">
            <w:pPr>
              <w:pStyle w:val="a9"/>
            </w:pPr>
            <w:r w:rsidRPr="00AA4211">
              <w:rPr>
                <w:rFonts w:hint="eastAsia"/>
              </w:rPr>
              <w:t>A</w:t>
            </w:r>
          </w:p>
        </w:tc>
        <w:tc>
          <w:tcPr>
            <w:tcW w:w="1037" w:type="dxa"/>
            <w:shd w:val="clear" w:color="auto" w:fill="BFBFBF" w:themeFill="background1" w:themeFillShade="BF"/>
            <w:vAlign w:val="center"/>
          </w:tcPr>
          <w:p w:rsidR="00DC300D" w:rsidRPr="00AA4211" w:rsidRDefault="00DC300D" w:rsidP="00B761C2">
            <w:pPr>
              <w:pStyle w:val="a9"/>
            </w:pPr>
            <w:r w:rsidRPr="00AA4211">
              <w:rPr>
                <w:rFonts w:hint="eastAsia"/>
              </w:rPr>
              <w:t>B</w:t>
            </w:r>
          </w:p>
        </w:tc>
        <w:tc>
          <w:tcPr>
            <w:tcW w:w="2074" w:type="dxa"/>
            <w:vMerge/>
            <w:vAlign w:val="center"/>
          </w:tcPr>
          <w:p w:rsidR="00DC300D" w:rsidRPr="00AA4211" w:rsidRDefault="00DC300D" w:rsidP="00B761C2">
            <w:pPr>
              <w:pStyle w:val="a9"/>
            </w:pPr>
          </w:p>
        </w:tc>
        <w:tc>
          <w:tcPr>
            <w:tcW w:w="2074" w:type="dxa"/>
            <w:vMerge/>
            <w:vAlign w:val="center"/>
          </w:tcPr>
          <w:p w:rsidR="00DC300D" w:rsidRPr="00AA4211" w:rsidRDefault="00DC300D" w:rsidP="00B761C2">
            <w:pPr>
              <w:pStyle w:val="a9"/>
            </w:pPr>
          </w:p>
        </w:tc>
      </w:tr>
      <w:tr w:rsidR="00DC300D" w:rsidRPr="00AA4211" w:rsidTr="00B761C2">
        <w:trPr>
          <w:jc w:val="center"/>
        </w:trPr>
        <w:tc>
          <w:tcPr>
            <w:tcW w:w="2074" w:type="dxa"/>
            <w:vAlign w:val="center"/>
          </w:tcPr>
          <w:p w:rsidR="00DC300D" w:rsidRPr="00AA4211" w:rsidRDefault="00DC300D" w:rsidP="00B761C2">
            <w:pPr>
              <w:pStyle w:val="a9"/>
            </w:pPr>
            <w:r>
              <w:t>1</w:t>
            </w:r>
          </w:p>
        </w:tc>
        <w:tc>
          <w:tcPr>
            <w:tcW w:w="1037" w:type="dxa"/>
            <w:vAlign w:val="center"/>
          </w:tcPr>
          <w:p w:rsidR="00DC300D" w:rsidRPr="00AA4211" w:rsidRDefault="00DC300D" w:rsidP="00B761C2">
            <w:pPr>
              <w:pStyle w:val="a9"/>
            </w:pPr>
            <w:r w:rsidRPr="00AA4211">
              <w:rPr>
                <w:rFonts w:hint="eastAsia"/>
              </w:rPr>
              <w:t>0</w:t>
            </w:r>
          </w:p>
        </w:tc>
        <w:tc>
          <w:tcPr>
            <w:tcW w:w="1037" w:type="dxa"/>
            <w:vAlign w:val="center"/>
          </w:tcPr>
          <w:p w:rsidR="00DC300D" w:rsidRPr="00AA4211" w:rsidRDefault="00DC300D" w:rsidP="00B761C2">
            <w:pPr>
              <w:pStyle w:val="a9"/>
            </w:pPr>
            <w:r w:rsidRPr="00AA4211">
              <w:rPr>
                <w:rFonts w:hint="eastAsia"/>
              </w:rPr>
              <w:t>0</w:t>
            </w:r>
          </w:p>
        </w:tc>
        <w:tc>
          <w:tcPr>
            <w:tcW w:w="2074" w:type="dxa"/>
            <w:vAlign w:val="center"/>
          </w:tcPr>
          <w:p w:rsidR="00DC300D" w:rsidRPr="00AA4211" w:rsidRDefault="00DC300D" w:rsidP="00B761C2">
            <w:pPr>
              <w:pStyle w:val="a9"/>
            </w:pPr>
            <w:r w:rsidRPr="00AA4211">
              <w:rPr>
                <w:rFonts w:hint="eastAsia"/>
              </w:rPr>
              <w:t>0</w:t>
            </w:r>
          </w:p>
        </w:tc>
        <w:tc>
          <w:tcPr>
            <w:tcW w:w="2074" w:type="dxa"/>
            <w:vAlign w:val="center"/>
          </w:tcPr>
          <w:p w:rsidR="00DC300D" w:rsidRPr="00AA4211" w:rsidRDefault="00DC300D" w:rsidP="00B761C2">
            <w:pPr>
              <w:pStyle w:val="a9"/>
            </w:pPr>
            <w:r w:rsidRPr="00AA4211">
              <w:rPr>
                <w:rFonts w:hint="eastAsia"/>
              </w:rPr>
              <w:t>4</w:t>
            </w:r>
            <w:r w:rsidRPr="00AA4211">
              <w:t>80</w:t>
            </w:r>
          </w:p>
        </w:tc>
      </w:tr>
      <w:tr w:rsidR="00DC300D" w:rsidRPr="00AA4211" w:rsidTr="00B761C2">
        <w:trPr>
          <w:jc w:val="center"/>
        </w:trPr>
        <w:tc>
          <w:tcPr>
            <w:tcW w:w="2074" w:type="dxa"/>
            <w:vAlign w:val="center"/>
          </w:tcPr>
          <w:p w:rsidR="00DC300D" w:rsidRPr="00AA4211" w:rsidRDefault="00DC300D" w:rsidP="00B761C2">
            <w:pPr>
              <w:pStyle w:val="a9"/>
            </w:pPr>
            <w:r>
              <w:t>2</w:t>
            </w:r>
          </w:p>
        </w:tc>
        <w:tc>
          <w:tcPr>
            <w:tcW w:w="1037" w:type="dxa"/>
            <w:vAlign w:val="center"/>
          </w:tcPr>
          <w:p w:rsidR="00DC300D" w:rsidRPr="00AA4211" w:rsidRDefault="00DC300D" w:rsidP="00B761C2">
            <w:pPr>
              <w:pStyle w:val="a9"/>
            </w:pPr>
            <w:r w:rsidRPr="00AA4211">
              <w:rPr>
                <w:rFonts w:hint="eastAsia"/>
              </w:rPr>
              <w:t>1</w:t>
            </w:r>
            <w:r w:rsidRPr="00AA4211">
              <w:t>7</w:t>
            </w:r>
          </w:p>
        </w:tc>
        <w:tc>
          <w:tcPr>
            <w:tcW w:w="1037" w:type="dxa"/>
            <w:vAlign w:val="center"/>
          </w:tcPr>
          <w:p w:rsidR="00DC300D" w:rsidRPr="00AA4211" w:rsidRDefault="00DC300D" w:rsidP="00B761C2">
            <w:pPr>
              <w:pStyle w:val="a9"/>
            </w:pPr>
            <w:r w:rsidRPr="00AA4211">
              <w:rPr>
                <w:rFonts w:hint="eastAsia"/>
              </w:rPr>
              <w:t>1</w:t>
            </w:r>
            <w:r w:rsidRPr="00AA4211">
              <w:t>5</w:t>
            </w:r>
          </w:p>
        </w:tc>
        <w:tc>
          <w:tcPr>
            <w:tcW w:w="2074" w:type="dxa"/>
            <w:vAlign w:val="center"/>
          </w:tcPr>
          <w:p w:rsidR="00DC300D" w:rsidRPr="00AA4211" w:rsidRDefault="00DC300D" w:rsidP="00B761C2">
            <w:pPr>
              <w:pStyle w:val="a9"/>
            </w:pPr>
            <w:r w:rsidRPr="00AA4211">
              <w:rPr>
                <w:rFonts w:hint="eastAsia"/>
              </w:rPr>
              <w:t>0</w:t>
            </w:r>
          </w:p>
        </w:tc>
        <w:tc>
          <w:tcPr>
            <w:tcW w:w="2074" w:type="dxa"/>
            <w:vAlign w:val="center"/>
          </w:tcPr>
          <w:p w:rsidR="00DC300D" w:rsidRPr="00AA4211" w:rsidRDefault="00DC300D" w:rsidP="00B761C2">
            <w:pPr>
              <w:pStyle w:val="a9"/>
            </w:pPr>
            <w:r w:rsidRPr="00AA4211">
              <w:rPr>
                <w:rFonts w:hint="eastAsia"/>
              </w:rPr>
              <w:t>3</w:t>
            </w:r>
            <w:r w:rsidRPr="00AA4211">
              <w:t>00</w:t>
            </w:r>
          </w:p>
        </w:tc>
      </w:tr>
      <w:tr w:rsidR="00DC300D" w:rsidRPr="00AA4211" w:rsidTr="00B761C2">
        <w:trPr>
          <w:jc w:val="center"/>
        </w:trPr>
        <w:tc>
          <w:tcPr>
            <w:tcW w:w="2074" w:type="dxa"/>
            <w:vAlign w:val="center"/>
          </w:tcPr>
          <w:p w:rsidR="00DC300D" w:rsidRPr="00AA4211" w:rsidRDefault="00DC300D" w:rsidP="00B761C2">
            <w:pPr>
              <w:pStyle w:val="a9"/>
            </w:pPr>
            <w:r>
              <w:t>3</w:t>
            </w:r>
          </w:p>
        </w:tc>
        <w:tc>
          <w:tcPr>
            <w:tcW w:w="1037" w:type="dxa"/>
            <w:vAlign w:val="center"/>
          </w:tcPr>
          <w:p w:rsidR="00DC300D" w:rsidRPr="00AA4211" w:rsidRDefault="00DC300D" w:rsidP="00B761C2">
            <w:pPr>
              <w:pStyle w:val="a9"/>
            </w:pPr>
            <w:r w:rsidRPr="00AA4211">
              <w:rPr>
                <w:rFonts w:hint="eastAsia"/>
              </w:rPr>
              <w:t>3</w:t>
            </w:r>
            <w:r w:rsidRPr="00AA4211">
              <w:t>0</w:t>
            </w:r>
          </w:p>
        </w:tc>
        <w:tc>
          <w:tcPr>
            <w:tcW w:w="1037" w:type="dxa"/>
            <w:vAlign w:val="center"/>
          </w:tcPr>
          <w:p w:rsidR="00DC300D" w:rsidRPr="00AA4211" w:rsidRDefault="00DC300D" w:rsidP="00B761C2">
            <w:pPr>
              <w:pStyle w:val="a9"/>
            </w:pPr>
            <w:r w:rsidRPr="00AA4211">
              <w:rPr>
                <w:rFonts w:hint="eastAsia"/>
              </w:rPr>
              <w:t>2</w:t>
            </w:r>
            <w:r w:rsidRPr="00AA4211">
              <w:t>8</w:t>
            </w:r>
          </w:p>
        </w:tc>
        <w:tc>
          <w:tcPr>
            <w:tcW w:w="2074" w:type="dxa"/>
            <w:vAlign w:val="center"/>
          </w:tcPr>
          <w:p w:rsidR="00DC300D" w:rsidRPr="00AA4211" w:rsidRDefault="00DC300D" w:rsidP="00B761C2">
            <w:pPr>
              <w:pStyle w:val="a9"/>
            </w:pPr>
            <w:r w:rsidRPr="00AA4211">
              <w:rPr>
                <w:rFonts w:hint="eastAsia"/>
              </w:rPr>
              <w:t>0</w:t>
            </w:r>
          </w:p>
        </w:tc>
        <w:tc>
          <w:tcPr>
            <w:tcW w:w="2074" w:type="dxa"/>
            <w:vAlign w:val="center"/>
          </w:tcPr>
          <w:p w:rsidR="00DC300D" w:rsidRPr="00AA4211" w:rsidRDefault="00DC300D" w:rsidP="00B761C2">
            <w:pPr>
              <w:pStyle w:val="a9"/>
            </w:pPr>
            <w:r w:rsidRPr="00AA4211">
              <w:rPr>
                <w:rFonts w:hint="eastAsia"/>
              </w:rPr>
              <w:t>4</w:t>
            </w:r>
            <w:r w:rsidRPr="00AA4211">
              <w:t>20</w:t>
            </w:r>
          </w:p>
        </w:tc>
      </w:tr>
      <w:tr w:rsidR="00DC300D" w:rsidRPr="00AA4211" w:rsidTr="00B761C2">
        <w:trPr>
          <w:jc w:val="center"/>
        </w:trPr>
        <w:tc>
          <w:tcPr>
            <w:tcW w:w="2074" w:type="dxa"/>
            <w:vAlign w:val="center"/>
          </w:tcPr>
          <w:p w:rsidR="00DC300D" w:rsidRPr="00AA4211" w:rsidRDefault="00DC300D" w:rsidP="00B761C2">
            <w:pPr>
              <w:pStyle w:val="a9"/>
            </w:pPr>
            <w:r>
              <w:t>4</w:t>
            </w:r>
          </w:p>
        </w:tc>
        <w:tc>
          <w:tcPr>
            <w:tcW w:w="1037" w:type="dxa"/>
            <w:vAlign w:val="center"/>
          </w:tcPr>
          <w:p w:rsidR="00DC300D" w:rsidRPr="00AA4211" w:rsidRDefault="00DC300D" w:rsidP="00B761C2">
            <w:pPr>
              <w:pStyle w:val="a9"/>
            </w:pPr>
            <w:r w:rsidRPr="00AA4211">
              <w:rPr>
                <w:rFonts w:hint="eastAsia"/>
              </w:rPr>
              <w:t>3</w:t>
            </w:r>
            <w:r w:rsidRPr="00AA4211">
              <w:t>2</w:t>
            </w:r>
          </w:p>
        </w:tc>
        <w:tc>
          <w:tcPr>
            <w:tcW w:w="1037" w:type="dxa"/>
            <w:vAlign w:val="center"/>
          </w:tcPr>
          <w:p w:rsidR="00DC300D" w:rsidRPr="00AA4211" w:rsidRDefault="00DC300D" w:rsidP="00B761C2">
            <w:pPr>
              <w:pStyle w:val="a9"/>
            </w:pPr>
            <w:r w:rsidRPr="00AA4211">
              <w:rPr>
                <w:rFonts w:hint="eastAsia"/>
              </w:rPr>
              <w:t>3</w:t>
            </w:r>
            <w:r w:rsidRPr="00AA4211">
              <w:t>0</w:t>
            </w:r>
          </w:p>
        </w:tc>
        <w:tc>
          <w:tcPr>
            <w:tcW w:w="2074" w:type="dxa"/>
            <w:vAlign w:val="center"/>
          </w:tcPr>
          <w:p w:rsidR="00DC300D" w:rsidRPr="00AA4211" w:rsidRDefault="00DC300D" w:rsidP="00B761C2">
            <w:pPr>
              <w:pStyle w:val="a9"/>
            </w:pPr>
            <w:r w:rsidRPr="00AA4211">
              <w:rPr>
                <w:rFonts w:hint="eastAsia"/>
              </w:rPr>
              <w:t>0</w:t>
            </w:r>
          </w:p>
        </w:tc>
        <w:tc>
          <w:tcPr>
            <w:tcW w:w="2074" w:type="dxa"/>
            <w:vAlign w:val="center"/>
          </w:tcPr>
          <w:p w:rsidR="00DC300D" w:rsidRPr="00AA4211" w:rsidRDefault="00DC300D" w:rsidP="00B761C2">
            <w:pPr>
              <w:pStyle w:val="a9"/>
            </w:pPr>
            <w:r w:rsidRPr="00AA4211">
              <w:rPr>
                <w:rFonts w:hint="eastAsia"/>
              </w:rPr>
              <w:t>4</w:t>
            </w:r>
            <w:r w:rsidRPr="00AA4211">
              <w:t>00</w:t>
            </w:r>
          </w:p>
        </w:tc>
      </w:tr>
      <w:tr w:rsidR="00DC300D" w:rsidRPr="00AA4211" w:rsidTr="00B761C2">
        <w:trPr>
          <w:jc w:val="center"/>
        </w:trPr>
        <w:tc>
          <w:tcPr>
            <w:tcW w:w="2074" w:type="dxa"/>
            <w:vAlign w:val="center"/>
          </w:tcPr>
          <w:p w:rsidR="00DC300D" w:rsidRPr="00AA4211" w:rsidRDefault="00DC300D" w:rsidP="00B761C2">
            <w:pPr>
              <w:pStyle w:val="a9"/>
            </w:pPr>
            <w:r>
              <w:t>5</w:t>
            </w:r>
          </w:p>
        </w:tc>
        <w:tc>
          <w:tcPr>
            <w:tcW w:w="1037" w:type="dxa"/>
            <w:vAlign w:val="center"/>
          </w:tcPr>
          <w:p w:rsidR="00DC300D" w:rsidRPr="00AA4211" w:rsidRDefault="00DC300D" w:rsidP="00B761C2">
            <w:pPr>
              <w:pStyle w:val="a9"/>
            </w:pPr>
            <w:r w:rsidRPr="00AA4211">
              <w:rPr>
                <w:rFonts w:hint="eastAsia"/>
              </w:rPr>
              <w:t>4</w:t>
            </w:r>
            <w:r w:rsidRPr="00AA4211">
              <w:t>2</w:t>
            </w:r>
          </w:p>
        </w:tc>
        <w:tc>
          <w:tcPr>
            <w:tcW w:w="1037" w:type="dxa"/>
            <w:vAlign w:val="center"/>
          </w:tcPr>
          <w:p w:rsidR="00DC300D" w:rsidRPr="00AA4211" w:rsidRDefault="00DC300D" w:rsidP="00B761C2">
            <w:pPr>
              <w:pStyle w:val="a9"/>
            </w:pPr>
            <w:r w:rsidRPr="00AA4211">
              <w:rPr>
                <w:rFonts w:hint="eastAsia"/>
              </w:rPr>
              <w:t>4</w:t>
            </w:r>
            <w:r w:rsidRPr="00AA4211">
              <w:t>0</w:t>
            </w:r>
          </w:p>
        </w:tc>
        <w:tc>
          <w:tcPr>
            <w:tcW w:w="2074" w:type="dxa"/>
            <w:vAlign w:val="center"/>
          </w:tcPr>
          <w:p w:rsidR="00DC300D" w:rsidRPr="00AA4211" w:rsidRDefault="00DC300D" w:rsidP="00B761C2">
            <w:pPr>
              <w:pStyle w:val="a9"/>
            </w:pPr>
            <w:r w:rsidRPr="00AA4211">
              <w:rPr>
                <w:rFonts w:hint="eastAsia"/>
              </w:rPr>
              <w:t>1</w:t>
            </w:r>
            <w:r w:rsidRPr="00AA4211">
              <w:t>20</w:t>
            </w:r>
          </w:p>
        </w:tc>
        <w:tc>
          <w:tcPr>
            <w:tcW w:w="2074" w:type="dxa"/>
            <w:vAlign w:val="center"/>
          </w:tcPr>
          <w:p w:rsidR="00DC300D" w:rsidRPr="00AA4211" w:rsidRDefault="00DC300D" w:rsidP="00B761C2">
            <w:pPr>
              <w:pStyle w:val="a9"/>
            </w:pPr>
            <w:r w:rsidRPr="00AA4211">
              <w:rPr>
                <w:rFonts w:hint="eastAsia"/>
              </w:rPr>
              <w:t>4</w:t>
            </w:r>
            <w:r w:rsidRPr="00AA4211">
              <w:t>20</w:t>
            </w:r>
          </w:p>
        </w:tc>
      </w:tr>
      <w:tr w:rsidR="00DC300D" w:rsidRPr="00AA4211" w:rsidTr="00B761C2">
        <w:trPr>
          <w:jc w:val="center"/>
        </w:trPr>
        <w:tc>
          <w:tcPr>
            <w:tcW w:w="2074" w:type="dxa"/>
            <w:vAlign w:val="center"/>
          </w:tcPr>
          <w:p w:rsidR="00DC300D" w:rsidRPr="00AA4211" w:rsidRDefault="00DC300D" w:rsidP="00B761C2">
            <w:pPr>
              <w:pStyle w:val="a9"/>
            </w:pPr>
            <w:r>
              <w:t>6</w:t>
            </w:r>
          </w:p>
        </w:tc>
        <w:tc>
          <w:tcPr>
            <w:tcW w:w="1037" w:type="dxa"/>
            <w:vAlign w:val="center"/>
          </w:tcPr>
          <w:p w:rsidR="00DC300D" w:rsidRPr="00AA4211" w:rsidRDefault="00DC300D" w:rsidP="00B761C2">
            <w:pPr>
              <w:pStyle w:val="a9"/>
            </w:pPr>
            <w:r w:rsidRPr="00AA4211">
              <w:rPr>
                <w:rFonts w:hint="eastAsia"/>
              </w:rPr>
              <w:t>2</w:t>
            </w:r>
            <w:r w:rsidRPr="00AA4211">
              <w:t>6</w:t>
            </w:r>
          </w:p>
        </w:tc>
        <w:tc>
          <w:tcPr>
            <w:tcW w:w="1037" w:type="dxa"/>
            <w:vAlign w:val="center"/>
          </w:tcPr>
          <w:p w:rsidR="00DC300D" w:rsidRPr="00AA4211" w:rsidRDefault="00DC300D" w:rsidP="00B761C2">
            <w:pPr>
              <w:pStyle w:val="a9"/>
            </w:pPr>
            <w:r w:rsidRPr="00AA4211">
              <w:rPr>
                <w:rFonts w:hint="eastAsia"/>
              </w:rPr>
              <w:t>2</w:t>
            </w:r>
            <w:r w:rsidRPr="00AA4211">
              <w:t>4</w:t>
            </w:r>
          </w:p>
        </w:tc>
        <w:tc>
          <w:tcPr>
            <w:tcW w:w="2074" w:type="dxa"/>
            <w:vAlign w:val="center"/>
          </w:tcPr>
          <w:p w:rsidR="00DC300D" w:rsidRPr="00AA4211" w:rsidRDefault="00DC300D" w:rsidP="00B761C2">
            <w:pPr>
              <w:pStyle w:val="a9"/>
            </w:pPr>
            <w:r w:rsidRPr="00AA4211">
              <w:rPr>
                <w:rFonts w:hint="eastAsia"/>
              </w:rPr>
              <w:t>0</w:t>
            </w:r>
          </w:p>
        </w:tc>
        <w:tc>
          <w:tcPr>
            <w:tcW w:w="2074" w:type="dxa"/>
            <w:vAlign w:val="center"/>
          </w:tcPr>
          <w:p w:rsidR="00DC300D" w:rsidRPr="00AA4211" w:rsidRDefault="00DC300D" w:rsidP="00B761C2">
            <w:pPr>
              <w:pStyle w:val="a9"/>
            </w:pPr>
            <w:r w:rsidRPr="00AA4211">
              <w:rPr>
                <w:rFonts w:hint="eastAsia"/>
              </w:rPr>
              <w:t>4</w:t>
            </w:r>
            <w:r w:rsidRPr="00AA4211">
              <w:t>20</w:t>
            </w:r>
          </w:p>
        </w:tc>
      </w:tr>
      <w:tr w:rsidR="00DC300D" w:rsidRPr="00AA4211" w:rsidTr="00B761C2">
        <w:trPr>
          <w:jc w:val="center"/>
        </w:trPr>
        <w:tc>
          <w:tcPr>
            <w:tcW w:w="2074" w:type="dxa"/>
            <w:vAlign w:val="center"/>
          </w:tcPr>
          <w:p w:rsidR="00DC300D" w:rsidRPr="00AA4211" w:rsidRDefault="00DC300D" w:rsidP="00B761C2">
            <w:pPr>
              <w:pStyle w:val="a9"/>
            </w:pPr>
            <w:r>
              <w:t>7</w:t>
            </w:r>
          </w:p>
        </w:tc>
        <w:tc>
          <w:tcPr>
            <w:tcW w:w="1037" w:type="dxa"/>
            <w:vAlign w:val="center"/>
          </w:tcPr>
          <w:p w:rsidR="00DC300D" w:rsidRPr="00AA4211" w:rsidRDefault="00DC300D" w:rsidP="00B761C2">
            <w:pPr>
              <w:pStyle w:val="a9"/>
            </w:pPr>
            <w:r w:rsidRPr="00AA4211">
              <w:rPr>
                <w:rFonts w:hint="eastAsia"/>
              </w:rPr>
              <w:t>4</w:t>
            </w:r>
            <w:r w:rsidRPr="00AA4211">
              <w:t>0</w:t>
            </w:r>
          </w:p>
        </w:tc>
        <w:tc>
          <w:tcPr>
            <w:tcW w:w="1037" w:type="dxa"/>
            <w:vAlign w:val="center"/>
          </w:tcPr>
          <w:p w:rsidR="00DC300D" w:rsidRPr="00AA4211" w:rsidRDefault="00DC300D" w:rsidP="00B761C2">
            <w:pPr>
              <w:pStyle w:val="a9"/>
            </w:pPr>
            <w:r w:rsidRPr="00AA4211">
              <w:rPr>
                <w:rFonts w:hint="eastAsia"/>
              </w:rPr>
              <w:t>3</w:t>
            </w:r>
            <w:r w:rsidRPr="00AA4211">
              <w:t>8</w:t>
            </w:r>
          </w:p>
        </w:tc>
        <w:tc>
          <w:tcPr>
            <w:tcW w:w="2074" w:type="dxa"/>
            <w:vAlign w:val="center"/>
          </w:tcPr>
          <w:p w:rsidR="00DC300D" w:rsidRPr="00AA4211" w:rsidRDefault="00DC300D" w:rsidP="00B761C2">
            <w:pPr>
              <w:pStyle w:val="a9"/>
            </w:pPr>
            <w:r w:rsidRPr="00AA4211">
              <w:rPr>
                <w:rFonts w:hint="eastAsia"/>
              </w:rPr>
              <w:t>0</w:t>
            </w:r>
          </w:p>
        </w:tc>
        <w:tc>
          <w:tcPr>
            <w:tcW w:w="2074" w:type="dxa"/>
            <w:vAlign w:val="center"/>
          </w:tcPr>
          <w:p w:rsidR="00DC300D" w:rsidRPr="00AA4211" w:rsidRDefault="00DC300D" w:rsidP="00B761C2">
            <w:pPr>
              <w:pStyle w:val="a9"/>
            </w:pPr>
            <w:r w:rsidRPr="00AA4211">
              <w:rPr>
                <w:rFonts w:hint="eastAsia"/>
              </w:rPr>
              <w:t>4</w:t>
            </w:r>
            <w:r w:rsidRPr="00AA4211">
              <w:t>20</w:t>
            </w:r>
          </w:p>
        </w:tc>
      </w:tr>
      <w:tr w:rsidR="00DC300D" w:rsidRPr="00AA4211" w:rsidTr="00B761C2">
        <w:trPr>
          <w:jc w:val="center"/>
        </w:trPr>
        <w:tc>
          <w:tcPr>
            <w:tcW w:w="2074" w:type="dxa"/>
            <w:vAlign w:val="center"/>
          </w:tcPr>
          <w:p w:rsidR="00DC300D" w:rsidRPr="00AA4211" w:rsidRDefault="00DC300D" w:rsidP="00B761C2">
            <w:pPr>
              <w:pStyle w:val="a9"/>
            </w:pPr>
            <w:r>
              <w:t>8</w:t>
            </w:r>
          </w:p>
        </w:tc>
        <w:tc>
          <w:tcPr>
            <w:tcW w:w="1037" w:type="dxa"/>
            <w:vAlign w:val="center"/>
          </w:tcPr>
          <w:p w:rsidR="00DC300D" w:rsidRPr="00AA4211" w:rsidRDefault="00DC300D" w:rsidP="00B761C2">
            <w:pPr>
              <w:pStyle w:val="a9"/>
            </w:pPr>
            <w:r w:rsidRPr="00AA4211">
              <w:rPr>
                <w:rFonts w:hint="eastAsia"/>
              </w:rPr>
              <w:t>1</w:t>
            </w:r>
            <w:r w:rsidRPr="00AA4211">
              <w:t>2</w:t>
            </w:r>
          </w:p>
        </w:tc>
        <w:tc>
          <w:tcPr>
            <w:tcW w:w="1037" w:type="dxa"/>
            <w:vAlign w:val="center"/>
          </w:tcPr>
          <w:p w:rsidR="00DC300D" w:rsidRPr="00AA4211" w:rsidRDefault="00DC300D" w:rsidP="00B761C2">
            <w:pPr>
              <w:pStyle w:val="a9"/>
            </w:pPr>
            <w:r w:rsidRPr="00AA4211">
              <w:rPr>
                <w:rFonts w:hint="eastAsia"/>
              </w:rPr>
              <w:t>1</w:t>
            </w:r>
            <w:r w:rsidRPr="00AA4211">
              <w:t>0</w:t>
            </w:r>
          </w:p>
        </w:tc>
        <w:tc>
          <w:tcPr>
            <w:tcW w:w="2074" w:type="dxa"/>
            <w:vAlign w:val="center"/>
          </w:tcPr>
          <w:p w:rsidR="00DC300D" w:rsidRPr="00AA4211" w:rsidRDefault="00DC300D" w:rsidP="00B761C2">
            <w:pPr>
              <w:pStyle w:val="a9"/>
            </w:pPr>
            <w:r w:rsidRPr="00AA4211">
              <w:rPr>
                <w:rFonts w:hint="eastAsia"/>
              </w:rPr>
              <w:t>1</w:t>
            </w:r>
            <w:r w:rsidRPr="00AA4211">
              <w:t>50</w:t>
            </w:r>
          </w:p>
        </w:tc>
        <w:tc>
          <w:tcPr>
            <w:tcW w:w="2074" w:type="dxa"/>
            <w:vAlign w:val="center"/>
          </w:tcPr>
          <w:p w:rsidR="00DC300D" w:rsidRPr="00AA4211" w:rsidRDefault="00DC300D" w:rsidP="00B761C2">
            <w:pPr>
              <w:pStyle w:val="a9"/>
            </w:pPr>
            <w:r w:rsidRPr="00AA4211">
              <w:rPr>
                <w:rFonts w:hint="eastAsia"/>
              </w:rPr>
              <w:t>4</w:t>
            </w:r>
            <w:r w:rsidRPr="00AA4211">
              <w:t>20</w:t>
            </w:r>
          </w:p>
        </w:tc>
      </w:tr>
      <w:tr w:rsidR="00DC300D" w:rsidRPr="00AA4211" w:rsidTr="00B761C2">
        <w:trPr>
          <w:jc w:val="center"/>
        </w:trPr>
        <w:tc>
          <w:tcPr>
            <w:tcW w:w="2074" w:type="dxa"/>
            <w:vAlign w:val="center"/>
          </w:tcPr>
          <w:p w:rsidR="00DC300D" w:rsidRPr="00AA4211" w:rsidRDefault="00DC300D" w:rsidP="00B761C2">
            <w:pPr>
              <w:pStyle w:val="a9"/>
            </w:pPr>
            <w:r>
              <w:t>9</w:t>
            </w:r>
          </w:p>
        </w:tc>
        <w:tc>
          <w:tcPr>
            <w:tcW w:w="1037" w:type="dxa"/>
            <w:vAlign w:val="center"/>
          </w:tcPr>
          <w:p w:rsidR="00DC300D" w:rsidRPr="00AA4211" w:rsidRDefault="00DC300D" w:rsidP="00B761C2">
            <w:pPr>
              <w:pStyle w:val="a9"/>
            </w:pPr>
            <w:r w:rsidRPr="00AA4211">
              <w:rPr>
                <w:rFonts w:hint="eastAsia"/>
              </w:rPr>
              <w:t>5</w:t>
            </w:r>
            <w:r w:rsidRPr="00AA4211">
              <w:t>5</w:t>
            </w:r>
          </w:p>
        </w:tc>
        <w:tc>
          <w:tcPr>
            <w:tcW w:w="1037" w:type="dxa"/>
            <w:vAlign w:val="center"/>
          </w:tcPr>
          <w:p w:rsidR="00DC300D" w:rsidRPr="00AA4211" w:rsidRDefault="00DC300D" w:rsidP="00B761C2">
            <w:pPr>
              <w:pStyle w:val="a9"/>
            </w:pPr>
            <w:r w:rsidRPr="00AA4211">
              <w:rPr>
                <w:rFonts w:hint="eastAsia"/>
              </w:rPr>
              <w:t>5</w:t>
            </w:r>
            <w:r w:rsidRPr="00AA4211">
              <w:t>3</w:t>
            </w:r>
          </w:p>
        </w:tc>
        <w:tc>
          <w:tcPr>
            <w:tcW w:w="2074" w:type="dxa"/>
            <w:vAlign w:val="center"/>
          </w:tcPr>
          <w:p w:rsidR="00DC300D" w:rsidRPr="00AA4211" w:rsidRDefault="00DC300D" w:rsidP="00B761C2">
            <w:pPr>
              <w:pStyle w:val="a9"/>
            </w:pPr>
            <w:r w:rsidRPr="00AA4211">
              <w:rPr>
                <w:rFonts w:hint="eastAsia"/>
              </w:rPr>
              <w:t>0</w:t>
            </w:r>
          </w:p>
        </w:tc>
        <w:tc>
          <w:tcPr>
            <w:tcW w:w="2074" w:type="dxa"/>
            <w:vAlign w:val="center"/>
          </w:tcPr>
          <w:p w:rsidR="00DC300D" w:rsidRPr="00AA4211" w:rsidRDefault="00DC300D" w:rsidP="00B761C2">
            <w:pPr>
              <w:pStyle w:val="a9"/>
            </w:pPr>
            <w:r w:rsidRPr="00AA4211">
              <w:rPr>
                <w:rFonts w:hint="eastAsia"/>
              </w:rPr>
              <w:t>4</w:t>
            </w:r>
            <w:r w:rsidRPr="00AA4211">
              <w:t>20</w:t>
            </w:r>
          </w:p>
        </w:tc>
      </w:tr>
    </w:tbl>
    <w:p w:rsidR="00DC300D" w:rsidRDefault="00DC300D" w:rsidP="00DC300D">
      <w:pPr>
        <w:pStyle w:val="1"/>
        <w:ind w:firstLineChars="0" w:firstLine="0"/>
      </w:pPr>
      <w:bookmarkStart w:id="32" w:name="_Toc73802718"/>
    </w:p>
    <w:p w:rsidR="00DC300D" w:rsidRDefault="00DC300D" w:rsidP="00DC300D">
      <w:pPr>
        <w:pStyle w:val="1"/>
        <w:ind w:firstLineChars="0" w:firstLine="0"/>
      </w:pPr>
    </w:p>
    <w:p w:rsidR="00DC300D" w:rsidRDefault="00DC300D" w:rsidP="00DC300D">
      <w:pPr>
        <w:pStyle w:val="1"/>
        <w:ind w:firstLineChars="0" w:firstLine="0"/>
      </w:pPr>
    </w:p>
    <w:p w:rsidR="00DC300D" w:rsidRDefault="00DC300D" w:rsidP="00DC300D">
      <w:pPr>
        <w:pStyle w:val="1"/>
        <w:ind w:firstLineChars="0" w:firstLine="0"/>
      </w:pPr>
    </w:p>
    <w:p w:rsidR="00DC300D" w:rsidRDefault="00DC300D" w:rsidP="00DC300D">
      <w:pPr>
        <w:pStyle w:val="1"/>
        <w:ind w:firstLineChars="0" w:firstLine="0"/>
      </w:pPr>
    </w:p>
    <w:p w:rsidR="00DC300D" w:rsidRDefault="00DC300D" w:rsidP="00DC300D">
      <w:pPr>
        <w:pStyle w:val="1"/>
        <w:ind w:firstLineChars="0" w:firstLine="0"/>
      </w:pPr>
    </w:p>
    <w:p w:rsidR="00DC300D" w:rsidRDefault="00DC300D" w:rsidP="00DC300D">
      <w:pPr>
        <w:pStyle w:val="1"/>
        <w:ind w:firstLineChars="0" w:firstLine="0"/>
      </w:pPr>
    </w:p>
    <w:p w:rsidR="00DC300D" w:rsidRPr="006866A6" w:rsidRDefault="00DC300D" w:rsidP="00DC300D">
      <w:pPr>
        <w:pStyle w:val="a7"/>
        <w:spacing w:before="120"/>
      </w:pPr>
      <w:r w:rsidRPr="006866A6">
        <w:rPr>
          <w:rFonts w:hint="eastAsia"/>
        </w:rPr>
        <w:t>表</w:t>
      </w:r>
      <w:r w:rsidRPr="006866A6">
        <w:rPr>
          <w:rFonts w:hint="eastAsia"/>
        </w:rPr>
        <w:t>3</w:t>
      </w:r>
      <w:r w:rsidRPr="006866A6">
        <w:t>.4</w:t>
      </w:r>
      <w:r>
        <w:rPr>
          <w:rFonts w:hint="eastAsia"/>
        </w:rPr>
        <w:t>倉庫與各據點的</w:t>
      </w:r>
      <w:r w:rsidRPr="006866A6">
        <w:rPr>
          <w:rFonts w:hint="eastAsia"/>
        </w:rPr>
        <w:t>行駛距離</w:t>
      </w:r>
      <w:r>
        <w:rPr>
          <w:rFonts w:hint="eastAsia"/>
        </w:rPr>
        <w:t>(</w:t>
      </w:r>
      <w:r>
        <w:rPr>
          <w:rFonts w:hint="eastAsia"/>
        </w:rPr>
        <w:t>單位</w:t>
      </w:r>
      <w:r>
        <w:rPr>
          <w:rFonts w:ascii="標楷體" w:hAnsi="標楷體" w:hint="eastAsia"/>
        </w:rPr>
        <w:t>：</w:t>
      </w:r>
      <w:r>
        <w:rPr>
          <w:rFonts w:hint="eastAsia"/>
        </w:rPr>
        <w:t>公里</w:t>
      </w:r>
      <w:r>
        <w:rPr>
          <w:rFonts w:hint="eastAsia"/>
        </w:rPr>
        <w:t>)</w:t>
      </w:r>
      <w:bookmarkEnd w:id="32"/>
    </w:p>
    <w:tbl>
      <w:tblPr>
        <w:tblW w:w="5000" w:type="pct"/>
        <w:jc w:val="center"/>
        <w:tblCellMar>
          <w:left w:w="28" w:type="dxa"/>
          <w:right w:w="28" w:type="dxa"/>
        </w:tblCellMar>
        <w:tblLook w:val="04A0" w:firstRow="1" w:lastRow="0" w:firstColumn="1" w:lastColumn="0" w:noHBand="0" w:noVBand="1"/>
      </w:tblPr>
      <w:tblGrid>
        <w:gridCol w:w="598"/>
        <w:gridCol w:w="859"/>
        <w:gridCol w:w="858"/>
        <w:gridCol w:w="858"/>
        <w:gridCol w:w="854"/>
        <w:gridCol w:w="854"/>
        <w:gridCol w:w="854"/>
        <w:gridCol w:w="854"/>
        <w:gridCol w:w="854"/>
        <w:gridCol w:w="853"/>
      </w:tblGrid>
      <w:tr w:rsidR="00DC300D" w:rsidRPr="00E21AD9" w:rsidTr="00B761C2">
        <w:trPr>
          <w:trHeight w:val="336"/>
          <w:jc w:val="center"/>
        </w:trPr>
        <w:tc>
          <w:tcPr>
            <w:tcW w:w="360"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p>
        </w:tc>
        <w:tc>
          <w:tcPr>
            <w:tcW w:w="516"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1</w:t>
            </w:r>
          </w:p>
        </w:tc>
        <w:tc>
          <w:tcPr>
            <w:tcW w:w="516"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2</w:t>
            </w:r>
          </w:p>
        </w:tc>
        <w:tc>
          <w:tcPr>
            <w:tcW w:w="516"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3</w:t>
            </w:r>
          </w:p>
        </w:tc>
        <w:tc>
          <w:tcPr>
            <w:tcW w:w="515"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4</w:t>
            </w:r>
          </w:p>
        </w:tc>
        <w:tc>
          <w:tcPr>
            <w:tcW w:w="515"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5</w:t>
            </w:r>
          </w:p>
        </w:tc>
        <w:tc>
          <w:tcPr>
            <w:tcW w:w="515"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6</w:t>
            </w:r>
          </w:p>
        </w:tc>
        <w:tc>
          <w:tcPr>
            <w:tcW w:w="515"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7</w:t>
            </w:r>
          </w:p>
        </w:tc>
        <w:tc>
          <w:tcPr>
            <w:tcW w:w="515"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8</w:t>
            </w:r>
          </w:p>
        </w:tc>
        <w:tc>
          <w:tcPr>
            <w:tcW w:w="515"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9</w:t>
            </w:r>
          </w:p>
        </w:tc>
      </w:tr>
      <w:tr w:rsidR="00DC300D" w:rsidRPr="00E21AD9" w:rsidTr="00B761C2">
        <w:trPr>
          <w:trHeight w:val="336"/>
          <w:jc w:val="center"/>
        </w:trPr>
        <w:tc>
          <w:tcPr>
            <w:tcW w:w="360"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1</w:t>
            </w:r>
          </w:p>
        </w:tc>
        <w:tc>
          <w:tcPr>
            <w:tcW w:w="517"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0.00</w:t>
            </w:r>
          </w:p>
        </w:tc>
        <w:tc>
          <w:tcPr>
            <w:tcW w:w="517"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20.89</w:t>
            </w:r>
          </w:p>
        </w:tc>
        <w:tc>
          <w:tcPr>
            <w:tcW w:w="517"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19.59</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27.41</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12.72</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24.28</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15.75</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21.45</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11.57</w:t>
            </w:r>
          </w:p>
        </w:tc>
      </w:tr>
      <w:tr w:rsidR="00DC300D" w:rsidRPr="00E21AD9" w:rsidTr="00B761C2">
        <w:trPr>
          <w:trHeight w:val="336"/>
          <w:jc w:val="center"/>
        </w:trPr>
        <w:tc>
          <w:tcPr>
            <w:tcW w:w="360"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2</w:t>
            </w:r>
          </w:p>
        </w:tc>
        <w:tc>
          <w:tcPr>
            <w:tcW w:w="517"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21.81</w:t>
            </w:r>
          </w:p>
        </w:tc>
        <w:tc>
          <w:tcPr>
            <w:tcW w:w="517"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0.00</w:t>
            </w:r>
          </w:p>
        </w:tc>
        <w:tc>
          <w:tcPr>
            <w:tcW w:w="517"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7.84</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5.72</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11.73</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8.39</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8.98</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41.73</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35.46</w:t>
            </w:r>
          </w:p>
        </w:tc>
      </w:tr>
      <w:tr w:rsidR="00DC300D" w:rsidRPr="00E21AD9" w:rsidTr="00B761C2">
        <w:trPr>
          <w:trHeight w:val="336"/>
          <w:jc w:val="center"/>
        </w:trPr>
        <w:tc>
          <w:tcPr>
            <w:tcW w:w="360"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3</w:t>
            </w:r>
          </w:p>
        </w:tc>
        <w:tc>
          <w:tcPr>
            <w:tcW w:w="517"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19.17</w:t>
            </w:r>
          </w:p>
        </w:tc>
        <w:tc>
          <w:tcPr>
            <w:tcW w:w="517"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7.34</w:t>
            </w:r>
          </w:p>
        </w:tc>
        <w:tc>
          <w:tcPr>
            <w:tcW w:w="517"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0.00</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11.81</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14.28</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16.20</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6.18</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39.09</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32.81</w:t>
            </w:r>
          </w:p>
        </w:tc>
      </w:tr>
      <w:tr w:rsidR="00DC300D" w:rsidRPr="00E21AD9" w:rsidTr="00B761C2">
        <w:trPr>
          <w:trHeight w:val="336"/>
          <w:jc w:val="center"/>
        </w:trPr>
        <w:tc>
          <w:tcPr>
            <w:tcW w:w="360"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4</w:t>
            </w:r>
          </w:p>
        </w:tc>
        <w:tc>
          <w:tcPr>
            <w:tcW w:w="517"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27.52</w:t>
            </w:r>
          </w:p>
        </w:tc>
        <w:tc>
          <w:tcPr>
            <w:tcW w:w="517"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6.25</w:t>
            </w:r>
          </w:p>
        </w:tc>
        <w:tc>
          <w:tcPr>
            <w:tcW w:w="517"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12.59</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0.00</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15.76</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8.38</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13.98</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47.44</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46.51</w:t>
            </w:r>
          </w:p>
        </w:tc>
      </w:tr>
      <w:tr w:rsidR="00DC300D" w:rsidRPr="00E21AD9" w:rsidTr="00B761C2">
        <w:trPr>
          <w:trHeight w:val="336"/>
          <w:jc w:val="center"/>
        </w:trPr>
        <w:tc>
          <w:tcPr>
            <w:tcW w:w="360"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5</w:t>
            </w:r>
          </w:p>
        </w:tc>
        <w:tc>
          <w:tcPr>
            <w:tcW w:w="517"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10.64</w:t>
            </w:r>
          </w:p>
        </w:tc>
        <w:tc>
          <w:tcPr>
            <w:tcW w:w="517"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11.07</w:t>
            </w:r>
          </w:p>
        </w:tc>
        <w:tc>
          <w:tcPr>
            <w:tcW w:w="517"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15.18</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15.82</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0.00</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10.91</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7.25</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35.02</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16.60</w:t>
            </w:r>
          </w:p>
        </w:tc>
      </w:tr>
      <w:tr w:rsidR="00DC300D" w:rsidRPr="00E21AD9" w:rsidTr="00B761C2">
        <w:trPr>
          <w:trHeight w:val="336"/>
          <w:jc w:val="center"/>
        </w:trPr>
        <w:tc>
          <w:tcPr>
            <w:tcW w:w="360"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6</w:t>
            </w:r>
          </w:p>
        </w:tc>
        <w:tc>
          <w:tcPr>
            <w:tcW w:w="517"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27.67</w:t>
            </w:r>
          </w:p>
        </w:tc>
        <w:tc>
          <w:tcPr>
            <w:tcW w:w="517"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8.09</w:t>
            </w:r>
          </w:p>
        </w:tc>
        <w:tc>
          <w:tcPr>
            <w:tcW w:w="517"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14.94</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8.69</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10.75</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0.00</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15.75</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43.57</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29.14</w:t>
            </w:r>
          </w:p>
        </w:tc>
      </w:tr>
      <w:tr w:rsidR="00DC300D" w:rsidRPr="00E21AD9" w:rsidTr="00B761C2">
        <w:trPr>
          <w:trHeight w:val="336"/>
          <w:jc w:val="center"/>
        </w:trPr>
        <w:tc>
          <w:tcPr>
            <w:tcW w:w="360"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7</w:t>
            </w:r>
          </w:p>
        </w:tc>
        <w:tc>
          <w:tcPr>
            <w:tcW w:w="517"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16.62</w:t>
            </w:r>
          </w:p>
        </w:tc>
        <w:tc>
          <w:tcPr>
            <w:tcW w:w="517"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8.09</w:t>
            </w:r>
          </w:p>
        </w:tc>
        <w:tc>
          <w:tcPr>
            <w:tcW w:w="517"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5.13</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15.34</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7.01</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16.13</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0.00</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36.54</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30.27</w:t>
            </w:r>
          </w:p>
        </w:tc>
      </w:tr>
      <w:tr w:rsidR="00DC300D" w:rsidRPr="00E21AD9" w:rsidTr="00B761C2">
        <w:trPr>
          <w:trHeight w:val="336"/>
          <w:jc w:val="center"/>
        </w:trPr>
        <w:tc>
          <w:tcPr>
            <w:tcW w:w="360"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8</w:t>
            </w:r>
          </w:p>
        </w:tc>
        <w:tc>
          <w:tcPr>
            <w:tcW w:w="517"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21.16</w:t>
            </w:r>
          </w:p>
        </w:tc>
        <w:tc>
          <w:tcPr>
            <w:tcW w:w="517"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40.85</w:t>
            </w:r>
          </w:p>
        </w:tc>
        <w:tc>
          <w:tcPr>
            <w:tcW w:w="517"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39.55</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47.38</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32.69</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43.76</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35.72</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0.00</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10.37</w:t>
            </w:r>
          </w:p>
        </w:tc>
      </w:tr>
      <w:tr w:rsidR="00DC300D" w:rsidRPr="00E21AD9" w:rsidTr="00B761C2">
        <w:trPr>
          <w:trHeight w:val="336"/>
          <w:jc w:val="center"/>
        </w:trPr>
        <w:tc>
          <w:tcPr>
            <w:tcW w:w="360"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9</w:t>
            </w:r>
          </w:p>
        </w:tc>
        <w:tc>
          <w:tcPr>
            <w:tcW w:w="517"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12.52</w:t>
            </w:r>
          </w:p>
        </w:tc>
        <w:tc>
          <w:tcPr>
            <w:tcW w:w="517"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34.44</w:t>
            </w:r>
          </w:p>
        </w:tc>
        <w:tc>
          <w:tcPr>
            <w:tcW w:w="517"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33.14</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40.96</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16.89</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30.12</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29.30</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10.38</w:t>
            </w:r>
          </w:p>
        </w:tc>
        <w:tc>
          <w:tcPr>
            <w:tcW w:w="515"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0.00</w:t>
            </w:r>
          </w:p>
        </w:tc>
      </w:tr>
    </w:tbl>
    <w:p w:rsidR="00DC300D" w:rsidRPr="00B8468E" w:rsidRDefault="00DC300D" w:rsidP="00DC300D">
      <w:pPr>
        <w:pStyle w:val="a7"/>
        <w:spacing w:before="120"/>
        <w:ind w:firstLine="400"/>
      </w:pPr>
      <w:bookmarkStart w:id="33" w:name="_Toc73802719"/>
      <w:r w:rsidRPr="006866A6">
        <w:rPr>
          <w:rFonts w:hint="eastAsia"/>
        </w:rPr>
        <w:t>表</w:t>
      </w:r>
      <w:r w:rsidRPr="006866A6">
        <w:rPr>
          <w:rFonts w:hint="eastAsia"/>
        </w:rPr>
        <w:t>3</w:t>
      </w:r>
      <w:r w:rsidRPr="006866A6">
        <w:t>.5</w:t>
      </w:r>
      <w:r>
        <w:rPr>
          <w:rFonts w:hint="eastAsia"/>
        </w:rPr>
        <w:t>倉庫與各據點的</w:t>
      </w:r>
      <w:r w:rsidRPr="006866A6">
        <w:rPr>
          <w:rFonts w:hint="eastAsia"/>
        </w:rPr>
        <w:t>行駛時間</w:t>
      </w:r>
      <w:r>
        <w:rPr>
          <w:rFonts w:hint="eastAsia"/>
        </w:rPr>
        <w:t>(</w:t>
      </w:r>
      <w:r>
        <w:rPr>
          <w:rFonts w:hint="eastAsia"/>
        </w:rPr>
        <w:t>單位</w:t>
      </w:r>
      <w:r>
        <w:rPr>
          <w:rFonts w:ascii="標楷體" w:hAnsi="標楷體" w:hint="eastAsia"/>
        </w:rPr>
        <w:t>：</w:t>
      </w:r>
      <w:r>
        <w:rPr>
          <w:rFonts w:hint="eastAsia"/>
        </w:rPr>
        <w:t>分鐘</w:t>
      </w:r>
      <w:r>
        <w:rPr>
          <w:rFonts w:hint="eastAsia"/>
        </w:rPr>
        <w:t>)</w:t>
      </w:r>
      <w:bookmarkEnd w:id="33"/>
    </w:p>
    <w:tbl>
      <w:tblPr>
        <w:tblW w:w="5000" w:type="pct"/>
        <w:jc w:val="center"/>
        <w:tblCellMar>
          <w:left w:w="28" w:type="dxa"/>
          <w:right w:w="28" w:type="dxa"/>
        </w:tblCellMar>
        <w:tblLook w:val="04A0" w:firstRow="1" w:lastRow="0" w:firstColumn="1" w:lastColumn="0" w:noHBand="0" w:noVBand="1"/>
      </w:tblPr>
      <w:tblGrid>
        <w:gridCol w:w="544"/>
        <w:gridCol w:w="862"/>
        <w:gridCol w:w="862"/>
        <w:gridCol w:w="862"/>
        <w:gridCol w:w="861"/>
        <w:gridCol w:w="861"/>
        <w:gridCol w:w="861"/>
        <w:gridCol w:w="861"/>
        <w:gridCol w:w="861"/>
        <w:gridCol w:w="861"/>
      </w:tblGrid>
      <w:tr w:rsidR="00DC300D" w:rsidRPr="00E21AD9" w:rsidTr="00B761C2">
        <w:trPr>
          <w:trHeight w:val="336"/>
          <w:jc w:val="center"/>
        </w:trPr>
        <w:tc>
          <w:tcPr>
            <w:tcW w:w="32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p>
        </w:tc>
        <w:tc>
          <w:tcPr>
            <w:tcW w:w="519"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1</w:t>
            </w:r>
          </w:p>
        </w:tc>
        <w:tc>
          <w:tcPr>
            <w:tcW w:w="519"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2</w:t>
            </w:r>
          </w:p>
        </w:tc>
        <w:tc>
          <w:tcPr>
            <w:tcW w:w="519"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3</w:t>
            </w:r>
          </w:p>
        </w:tc>
        <w:tc>
          <w:tcPr>
            <w:tcW w:w="519"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4</w:t>
            </w:r>
          </w:p>
        </w:tc>
        <w:tc>
          <w:tcPr>
            <w:tcW w:w="519"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5</w:t>
            </w:r>
          </w:p>
        </w:tc>
        <w:tc>
          <w:tcPr>
            <w:tcW w:w="519"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6</w:t>
            </w:r>
          </w:p>
        </w:tc>
        <w:tc>
          <w:tcPr>
            <w:tcW w:w="519"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7</w:t>
            </w:r>
          </w:p>
        </w:tc>
        <w:tc>
          <w:tcPr>
            <w:tcW w:w="519"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8</w:t>
            </w:r>
          </w:p>
        </w:tc>
        <w:tc>
          <w:tcPr>
            <w:tcW w:w="519"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9</w:t>
            </w:r>
          </w:p>
        </w:tc>
      </w:tr>
      <w:tr w:rsidR="00DC300D" w:rsidRPr="00E21AD9" w:rsidTr="00B761C2">
        <w:trPr>
          <w:trHeight w:val="336"/>
          <w:jc w:val="center"/>
        </w:trPr>
        <w:tc>
          <w:tcPr>
            <w:tcW w:w="32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1</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0.00</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22.93</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22.38</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29.25</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20.62</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31.42</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17.15</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26.25</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24.25</w:t>
            </w:r>
          </w:p>
        </w:tc>
      </w:tr>
      <w:tr w:rsidR="00DC300D" w:rsidRPr="00E21AD9" w:rsidTr="00B761C2">
        <w:trPr>
          <w:trHeight w:val="336"/>
          <w:jc w:val="center"/>
        </w:trPr>
        <w:tc>
          <w:tcPr>
            <w:tcW w:w="32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2</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23.20</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0.00</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15.83</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12.50</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22.45</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15.70</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14.57</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41.23</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41.43</w:t>
            </w:r>
          </w:p>
        </w:tc>
      </w:tr>
      <w:tr w:rsidR="00DC300D" w:rsidRPr="00E21AD9" w:rsidTr="00B761C2">
        <w:trPr>
          <w:trHeight w:val="336"/>
          <w:jc w:val="center"/>
        </w:trPr>
        <w:tc>
          <w:tcPr>
            <w:tcW w:w="32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3</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22.90</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15.80</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0.00</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23.48</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26.42</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27.72</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15.12</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40.93</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41.13</w:t>
            </w:r>
          </w:p>
        </w:tc>
      </w:tr>
      <w:tr w:rsidR="00DC300D" w:rsidRPr="00E21AD9" w:rsidTr="00B761C2">
        <w:trPr>
          <w:trHeight w:val="336"/>
          <w:jc w:val="center"/>
        </w:trPr>
        <w:tc>
          <w:tcPr>
            <w:tcW w:w="32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4</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33.17</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14.82</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26.63</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0.00</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27.85</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20.18</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24.72</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51.20</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48.83</w:t>
            </w:r>
          </w:p>
        </w:tc>
      </w:tr>
      <w:tr w:rsidR="00DC300D" w:rsidRPr="00E21AD9" w:rsidTr="00B761C2">
        <w:trPr>
          <w:trHeight w:val="336"/>
          <w:jc w:val="center"/>
        </w:trPr>
        <w:tc>
          <w:tcPr>
            <w:tcW w:w="32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5</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24.00</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24.60</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25.08</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26.68</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0.00</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21.40</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21.12</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39.83</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37.23</w:t>
            </w:r>
          </w:p>
        </w:tc>
      </w:tr>
      <w:tr w:rsidR="00DC300D" w:rsidRPr="00E21AD9" w:rsidTr="00B761C2">
        <w:trPr>
          <w:trHeight w:val="336"/>
          <w:jc w:val="center"/>
        </w:trPr>
        <w:tc>
          <w:tcPr>
            <w:tcW w:w="32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6</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31.52</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17.82</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26.72</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22.07</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16.82</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0.00</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25.18</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46.70</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39.55</w:t>
            </w:r>
          </w:p>
        </w:tc>
      </w:tr>
      <w:tr w:rsidR="00DC300D" w:rsidRPr="00E21AD9" w:rsidTr="00B761C2">
        <w:trPr>
          <w:trHeight w:val="336"/>
          <w:jc w:val="center"/>
        </w:trPr>
        <w:tc>
          <w:tcPr>
            <w:tcW w:w="32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7</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18.77</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15.10</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14.33</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23.07</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17.48</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23.85</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0.00</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36.80</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36.98</w:t>
            </w:r>
          </w:p>
        </w:tc>
      </w:tr>
      <w:tr w:rsidR="00DC300D" w:rsidRPr="00E21AD9" w:rsidTr="00B761C2">
        <w:trPr>
          <w:trHeight w:val="336"/>
          <w:jc w:val="center"/>
        </w:trPr>
        <w:tc>
          <w:tcPr>
            <w:tcW w:w="32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8</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25.33</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41.83</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41.30</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48.15</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39.52</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47.37</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36.05</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0.00</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27.63</w:t>
            </w:r>
          </w:p>
        </w:tc>
      </w:tr>
      <w:tr w:rsidR="00DC300D" w:rsidRPr="00E21AD9" w:rsidTr="00B761C2">
        <w:trPr>
          <w:trHeight w:val="336"/>
          <w:jc w:val="center"/>
        </w:trPr>
        <w:tc>
          <w:tcPr>
            <w:tcW w:w="327"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spacing w:line="240" w:lineRule="exact"/>
            </w:pPr>
            <w:r>
              <w:rPr>
                <w:rFonts w:hint="eastAsia"/>
              </w:rPr>
              <w:t>9</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25.22</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40.93</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40.40</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47.25</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38.82</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40.28</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35.15</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28.48</w:t>
            </w:r>
          </w:p>
        </w:tc>
        <w:tc>
          <w:tcPr>
            <w:tcW w:w="519" w:type="pct"/>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spacing w:line="240" w:lineRule="exact"/>
            </w:pPr>
            <w:r w:rsidRPr="00E21AD9">
              <w:t>0.00</w:t>
            </w:r>
          </w:p>
        </w:tc>
      </w:tr>
    </w:tbl>
    <w:p w:rsidR="00DC300D" w:rsidRDefault="00DC300D" w:rsidP="00DC300D">
      <w:pPr>
        <w:widowControl w:val="0"/>
        <w:overflowPunct w:val="0"/>
        <w:snapToGrid w:val="0"/>
        <w:spacing w:before="180"/>
        <w:ind w:firstLineChars="0" w:firstLine="0"/>
      </w:pPr>
    </w:p>
    <w:p w:rsidR="00DC300D" w:rsidRPr="006866A6" w:rsidRDefault="00DC300D" w:rsidP="00DC300D">
      <w:pPr>
        <w:pStyle w:val="a7"/>
        <w:spacing w:before="120"/>
        <w:ind w:firstLine="400"/>
      </w:pPr>
      <w:bookmarkStart w:id="34" w:name="_Toc73802720"/>
      <w:r w:rsidRPr="006866A6">
        <w:rPr>
          <w:rFonts w:hint="eastAsia"/>
        </w:rPr>
        <w:t>表</w:t>
      </w:r>
      <w:r w:rsidRPr="006866A6">
        <w:rPr>
          <w:rFonts w:hint="eastAsia"/>
        </w:rPr>
        <w:t>3</w:t>
      </w:r>
      <w:r w:rsidRPr="006866A6">
        <w:t>.6</w:t>
      </w:r>
      <w:r w:rsidRPr="006866A6">
        <w:rPr>
          <w:rFonts w:hint="eastAsia"/>
        </w:rPr>
        <w:t xml:space="preserve"> </w:t>
      </w:r>
      <w:r>
        <w:rPr>
          <w:rFonts w:hint="eastAsia"/>
        </w:rPr>
        <w:t>該配送車是否能夠服務該據點</w:t>
      </w:r>
      <w:r w:rsidRPr="006866A6">
        <w:rPr>
          <w:rFonts w:hint="eastAsia"/>
        </w:rPr>
        <w:t>(</w:t>
      </w:r>
      <w:r w:rsidRPr="006866A6">
        <w:t>1</w:t>
      </w:r>
      <w:r w:rsidRPr="006866A6">
        <w:rPr>
          <w:rFonts w:hint="eastAsia"/>
        </w:rPr>
        <w:t>為能，</w:t>
      </w:r>
      <w:r w:rsidRPr="006866A6">
        <w:rPr>
          <w:rFonts w:hint="eastAsia"/>
        </w:rPr>
        <w:t>0</w:t>
      </w:r>
      <w:r w:rsidRPr="006866A6">
        <w:rPr>
          <w:rFonts w:hint="eastAsia"/>
        </w:rPr>
        <w:t>則不能</w:t>
      </w:r>
      <w:r w:rsidRPr="006866A6">
        <w:rPr>
          <w:rFonts w:hint="eastAsia"/>
        </w:rPr>
        <w:t>)</w:t>
      </w:r>
      <w:bookmarkEnd w:id="34"/>
      <w:r w:rsidRPr="006866A6">
        <w:rPr>
          <w:rFonts w:hint="eastAsia"/>
        </w:rPr>
        <w:t xml:space="preserve"> </w:t>
      </w:r>
    </w:p>
    <w:tbl>
      <w:tblPr>
        <w:tblW w:w="0" w:type="auto"/>
        <w:jc w:val="center"/>
        <w:tblLayout w:type="fixed"/>
        <w:tblCellMar>
          <w:left w:w="28" w:type="dxa"/>
          <w:right w:w="28" w:type="dxa"/>
        </w:tblCellMar>
        <w:tblLook w:val="04A0" w:firstRow="1" w:lastRow="0" w:firstColumn="1" w:lastColumn="0" w:noHBand="0" w:noVBand="1"/>
      </w:tblPr>
      <w:tblGrid>
        <w:gridCol w:w="2336"/>
        <w:gridCol w:w="2057"/>
        <w:gridCol w:w="1981"/>
        <w:gridCol w:w="1925"/>
      </w:tblGrid>
      <w:tr w:rsidR="00DC300D" w:rsidRPr="00E21AD9" w:rsidTr="00B761C2">
        <w:trPr>
          <w:trHeight w:val="264"/>
          <w:jc w:val="center"/>
        </w:trPr>
        <w:tc>
          <w:tcPr>
            <w:tcW w:w="2336" w:type="dxa"/>
            <w:tcBorders>
              <w:top w:val="single" w:sz="4" w:space="0" w:color="auto"/>
              <w:left w:val="single" w:sz="4" w:space="0" w:color="auto"/>
              <w:bottom w:val="single" w:sz="4" w:space="0" w:color="auto"/>
              <w:right w:val="single" w:sz="4" w:space="0" w:color="auto"/>
              <w:tl2br w:val="single" w:sz="4" w:space="0" w:color="auto"/>
            </w:tcBorders>
            <w:shd w:val="clear" w:color="auto" w:fill="D9D9D9" w:themeFill="background1" w:themeFillShade="D9"/>
            <w:noWrap/>
            <w:vAlign w:val="center"/>
            <w:hideMark/>
          </w:tcPr>
          <w:p w:rsidR="00DC300D" w:rsidRPr="00E21AD9" w:rsidRDefault="00DC300D" w:rsidP="00B761C2">
            <w:pPr>
              <w:pStyle w:val="a9"/>
            </w:pPr>
            <w:r w:rsidRPr="00E21AD9">
              <w:rPr>
                <w:rFonts w:hint="eastAsia"/>
              </w:rPr>
              <w:t>據點</w:t>
            </w:r>
            <w:r w:rsidRPr="00E21AD9">
              <w:rPr>
                <w:rFonts w:hint="eastAsia"/>
              </w:rPr>
              <w:t xml:space="preserve">           </w:t>
            </w:r>
            <w:r w:rsidRPr="00E21AD9">
              <w:rPr>
                <w:rFonts w:hint="eastAsia"/>
              </w:rPr>
              <w:t>車輛</w:t>
            </w:r>
          </w:p>
        </w:tc>
        <w:tc>
          <w:tcPr>
            <w:tcW w:w="205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pPr>
            <w:r w:rsidRPr="00E21AD9">
              <w:t>1</w:t>
            </w:r>
          </w:p>
        </w:tc>
        <w:tc>
          <w:tcPr>
            <w:tcW w:w="1981"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pPr>
            <w:r w:rsidRPr="00E21AD9">
              <w:t>2</w:t>
            </w:r>
          </w:p>
        </w:tc>
        <w:tc>
          <w:tcPr>
            <w:tcW w:w="1925"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pPr>
            <w:r w:rsidRPr="00E21AD9">
              <w:t>3</w:t>
            </w:r>
          </w:p>
        </w:tc>
      </w:tr>
      <w:tr w:rsidR="00DC300D" w:rsidRPr="00E21AD9" w:rsidTr="00B761C2">
        <w:trPr>
          <w:trHeight w:val="264"/>
          <w:jc w:val="center"/>
        </w:trPr>
        <w:tc>
          <w:tcPr>
            <w:tcW w:w="233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pPr>
            <w:r>
              <w:rPr>
                <w:rFonts w:hint="eastAsia"/>
              </w:rPr>
              <w:t>1</w:t>
            </w:r>
          </w:p>
        </w:tc>
        <w:tc>
          <w:tcPr>
            <w:tcW w:w="2057" w:type="dxa"/>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pPr>
            <w:r w:rsidRPr="00E21AD9">
              <w:rPr>
                <w:rFonts w:hint="eastAsia"/>
              </w:rPr>
              <w:t>1</w:t>
            </w:r>
          </w:p>
        </w:tc>
        <w:tc>
          <w:tcPr>
            <w:tcW w:w="1981" w:type="dxa"/>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pPr>
            <w:r w:rsidRPr="00E21AD9">
              <w:rPr>
                <w:rFonts w:hint="eastAsia"/>
              </w:rPr>
              <w:t>1</w:t>
            </w:r>
          </w:p>
        </w:tc>
        <w:tc>
          <w:tcPr>
            <w:tcW w:w="1925" w:type="dxa"/>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pPr>
            <w:r w:rsidRPr="00E21AD9">
              <w:rPr>
                <w:rFonts w:hint="eastAsia"/>
              </w:rPr>
              <w:t>1</w:t>
            </w:r>
          </w:p>
        </w:tc>
      </w:tr>
      <w:tr w:rsidR="00DC300D" w:rsidRPr="00E21AD9" w:rsidTr="00B761C2">
        <w:trPr>
          <w:trHeight w:val="264"/>
          <w:jc w:val="center"/>
        </w:trPr>
        <w:tc>
          <w:tcPr>
            <w:tcW w:w="233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pPr>
            <w:r>
              <w:rPr>
                <w:rFonts w:hint="eastAsia"/>
              </w:rPr>
              <w:t>2</w:t>
            </w:r>
          </w:p>
        </w:tc>
        <w:tc>
          <w:tcPr>
            <w:tcW w:w="2057" w:type="dxa"/>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pPr>
            <w:r w:rsidRPr="00E21AD9">
              <w:rPr>
                <w:rFonts w:hint="eastAsia"/>
              </w:rPr>
              <w:t>1</w:t>
            </w:r>
          </w:p>
        </w:tc>
        <w:tc>
          <w:tcPr>
            <w:tcW w:w="1981" w:type="dxa"/>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pPr>
            <w:r w:rsidRPr="00E21AD9">
              <w:rPr>
                <w:rFonts w:hint="eastAsia"/>
              </w:rPr>
              <w:t>1</w:t>
            </w:r>
          </w:p>
        </w:tc>
        <w:tc>
          <w:tcPr>
            <w:tcW w:w="1925" w:type="dxa"/>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pPr>
            <w:r w:rsidRPr="00E21AD9">
              <w:rPr>
                <w:rFonts w:hint="eastAsia"/>
              </w:rPr>
              <w:t>0</w:t>
            </w:r>
          </w:p>
        </w:tc>
      </w:tr>
      <w:tr w:rsidR="00DC300D" w:rsidRPr="00E21AD9" w:rsidTr="00B761C2">
        <w:trPr>
          <w:trHeight w:val="264"/>
          <w:jc w:val="center"/>
        </w:trPr>
        <w:tc>
          <w:tcPr>
            <w:tcW w:w="233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pPr>
            <w:r>
              <w:rPr>
                <w:rFonts w:hint="eastAsia"/>
              </w:rPr>
              <w:t>3</w:t>
            </w:r>
          </w:p>
        </w:tc>
        <w:tc>
          <w:tcPr>
            <w:tcW w:w="2057" w:type="dxa"/>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pPr>
            <w:r w:rsidRPr="00E21AD9">
              <w:rPr>
                <w:rFonts w:hint="eastAsia"/>
              </w:rPr>
              <w:t>1</w:t>
            </w:r>
          </w:p>
        </w:tc>
        <w:tc>
          <w:tcPr>
            <w:tcW w:w="1981" w:type="dxa"/>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pPr>
            <w:r w:rsidRPr="00E21AD9">
              <w:rPr>
                <w:rFonts w:hint="eastAsia"/>
              </w:rPr>
              <w:t>1</w:t>
            </w:r>
          </w:p>
        </w:tc>
        <w:tc>
          <w:tcPr>
            <w:tcW w:w="1925" w:type="dxa"/>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pPr>
            <w:r w:rsidRPr="00E21AD9">
              <w:rPr>
                <w:rFonts w:hint="eastAsia"/>
              </w:rPr>
              <w:t>1</w:t>
            </w:r>
          </w:p>
        </w:tc>
      </w:tr>
      <w:tr w:rsidR="00DC300D" w:rsidRPr="00E21AD9" w:rsidTr="00B761C2">
        <w:trPr>
          <w:trHeight w:val="264"/>
          <w:jc w:val="center"/>
        </w:trPr>
        <w:tc>
          <w:tcPr>
            <w:tcW w:w="233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pPr>
            <w:r>
              <w:rPr>
                <w:rFonts w:hint="eastAsia"/>
              </w:rPr>
              <w:t>4</w:t>
            </w:r>
          </w:p>
        </w:tc>
        <w:tc>
          <w:tcPr>
            <w:tcW w:w="2057" w:type="dxa"/>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pPr>
            <w:r w:rsidRPr="00E21AD9">
              <w:rPr>
                <w:rFonts w:hint="eastAsia"/>
              </w:rPr>
              <w:t>1</w:t>
            </w:r>
          </w:p>
        </w:tc>
        <w:tc>
          <w:tcPr>
            <w:tcW w:w="1981" w:type="dxa"/>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pPr>
            <w:r w:rsidRPr="00E21AD9">
              <w:rPr>
                <w:rFonts w:hint="eastAsia"/>
              </w:rPr>
              <w:t>1</w:t>
            </w:r>
          </w:p>
        </w:tc>
        <w:tc>
          <w:tcPr>
            <w:tcW w:w="1925" w:type="dxa"/>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pPr>
            <w:r w:rsidRPr="00E21AD9">
              <w:rPr>
                <w:rFonts w:hint="eastAsia"/>
              </w:rPr>
              <w:t>1</w:t>
            </w:r>
          </w:p>
        </w:tc>
      </w:tr>
      <w:tr w:rsidR="00DC300D" w:rsidRPr="00E21AD9" w:rsidTr="00B761C2">
        <w:trPr>
          <w:trHeight w:val="264"/>
          <w:jc w:val="center"/>
        </w:trPr>
        <w:tc>
          <w:tcPr>
            <w:tcW w:w="233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pPr>
            <w:r>
              <w:rPr>
                <w:rFonts w:hint="eastAsia"/>
              </w:rPr>
              <w:t>5</w:t>
            </w:r>
          </w:p>
        </w:tc>
        <w:tc>
          <w:tcPr>
            <w:tcW w:w="2057" w:type="dxa"/>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pPr>
            <w:r w:rsidRPr="00E21AD9">
              <w:rPr>
                <w:rFonts w:hint="eastAsia"/>
              </w:rPr>
              <w:t>1</w:t>
            </w:r>
          </w:p>
        </w:tc>
        <w:tc>
          <w:tcPr>
            <w:tcW w:w="1981" w:type="dxa"/>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pPr>
            <w:r w:rsidRPr="00E21AD9">
              <w:rPr>
                <w:rFonts w:hint="eastAsia"/>
              </w:rPr>
              <w:t>1</w:t>
            </w:r>
          </w:p>
        </w:tc>
        <w:tc>
          <w:tcPr>
            <w:tcW w:w="1925" w:type="dxa"/>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pPr>
            <w:r w:rsidRPr="00E21AD9">
              <w:rPr>
                <w:rFonts w:hint="eastAsia"/>
              </w:rPr>
              <w:t>1</w:t>
            </w:r>
          </w:p>
        </w:tc>
      </w:tr>
      <w:tr w:rsidR="00DC300D" w:rsidRPr="00E21AD9" w:rsidTr="00B761C2">
        <w:trPr>
          <w:trHeight w:val="264"/>
          <w:jc w:val="center"/>
        </w:trPr>
        <w:tc>
          <w:tcPr>
            <w:tcW w:w="233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pPr>
            <w:r>
              <w:rPr>
                <w:rFonts w:hint="eastAsia"/>
              </w:rPr>
              <w:t>6</w:t>
            </w:r>
          </w:p>
        </w:tc>
        <w:tc>
          <w:tcPr>
            <w:tcW w:w="2057" w:type="dxa"/>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pPr>
            <w:r w:rsidRPr="00E21AD9">
              <w:rPr>
                <w:rFonts w:hint="eastAsia"/>
              </w:rPr>
              <w:t>1</w:t>
            </w:r>
          </w:p>
        </w:tc>
        <w:tc>
          <w:tcPr>
            <w:tcW w:w="1981" w:type="dxa"/>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pPr>
            <w:r w:rsidRPr="00E21AD9">
              <w:rPr>
                <w:rFonts w:hint="eastAsia"/>
              </w:rPr>
              <w:t>1</w:t>
            </w:r>
          </w:p>
        </w:tc>
        <w:tc>
          <w:tcPr>
            <w:tcW w:w="1925" w:type="dxa"/>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pPr>
            <w:r w:rsidRPr="00E21AD9">
              <w:rPr>
                <w:rFonts w:hint="eastAsia"/>
              </w:rPr>
              <w:t>1</w:t>
            </w:r>
          </w:p>
        </w:tc>
      </w:tr>
      <w:tr w:rsidR="00DC300D" w:rsidRPr="00E21AD9" w:rsidTr="00B761C2">
        <w:trPr>
          <w:trHeight w:val="264"/>
          <w:jc w:val="center"/>
        </w:trPr>
        <w:tc>
          <w:tcPr>
            <w:tcW w:w="233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pPr>
            <w:r>
              <w:rPr>
                <w:rFonts w:hint="eastAsia"/>
              </w:rPr>
              <w:t>7</w:t>
            </w:r>
          </w:p>
        </w:tc>
        <w:tc>
          <w:tcPr>
            <w:tcW w:w="2057" w:type="dxa"/>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pPr>
            <w:r w:rsidRPr="00E21AD9">
              <w:rPr>
                <w:rFonts w:hint="eastAsia"/>
              </w:rPr>
              <w:t>1</w:t>
            </w:r>
          </w:p>
        </w:tc>
        <w:tc>
          <w:tcPr>
            <w:tcW w:w="1981" w:type="dxa"/>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pPr>
            <w:r w:rsidRPr="00E21AD9">
              <w:rPr>
                <w:rFonts w:hint="eastAsia"/>
              </w:rPr>
              <w:t>1</w:t>
            </w:r>
          </w:p>
        </w:tc>
        <w:tc>
          <w:tcPr>
            <w:tcW w:w="1925" w:type="dxa"/>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pPr>
            <w:r w:rsidRPr="00E21AD9">
              <w:rPr>
                <w:rFonts w:hint="eastAsia"/>
              </w:rPr>
              <w:t>1</w:t>
            </w:r>
          </w:p>
        </w:tc>
      </w:tr>
      <w:tr w:rsidR="00DC300D" w:rsidRPr="00E21AD9" w:rsidTr="00B761C2">
        <w:trPr>
          <w:trHeight w:val="264"/>
          <w:jc w:val="center"/>
        </w:trPr>
        <w:tc>
          <w:tcPr>
            <w:tcW w:w="233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pPr>
            <w:r>
              <w:rPr>
                <w:rFonts w:hint="eastAsia"/>
              </w:rPr>
              <w:t>8</w:t>
            </w:r>
          </w:p>
        </w:tc>
        <w:tc>
          <w:tcPr>
            <w:tcW w:w="2057" w:type="dxa"/>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pPr>
            <w:r w:rsidRPr="00E21AD9">
              <w:rPr>
                <w:rFonts w:hint="eastAsia"/>
              </w:rPr>
              <w:t>1</w:t>
            </w:r>
          </w:p>
        </w:tc>
        <w:tc>
          <w:tcPr>
            <w:tcW w:w="1981" w:type="dxa"/>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pPr>
            <w:r w:rsidRPr="00E21AD9">
              <w:rPr>
                <w:rFonts w:hint="eastAsia"/>
              </w:rPr>
              <w:t>1</w:t>
            </w:r>
          </w:p>
        </w:tc>
        <w:tc>
          <w:tcPr>
            <w:tcW w:w="1925" w:type="dxa"/>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pPr>
            <w:r w:rsidRPr="00E21AD9">
              <w:rPr>
                <w:rFonts w:hint="eastAsia"/>
              </w:rPr>
              <w:t>0</w:t>
            </w:r>
          </w:p>
        </w:tc>
      </w:tr>
      <w:tr w:rsidR="00DC300D" w:rsidRPr="00E21AD9" w:rsidTr="00B761C2">
        <w:trPr>
          <w:trHeight w:val="264"/>
          <w:jc w:val="center"/>
        </w:trPr>
        <w:tc>
          <w:tcPr>
            <w:tcW w:w="233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DC300D" w:rsidRPr="00E21AD9" w:rsidRDefault="00DC300D" w:rsidP="00B761C2">
            <w:pPr>
              <w:pStyle w:val="a9"/>
            </w:pPr>
            <w:r>
              <w:rPr>
                <w:rFonts w:hint="eastAsia"/>
              </w:rPr>
              <w:t>9</w:t>
            </w:r>
          </w:p>
        </w:tc>
        <w:tc>
          <w:tcPr>
            <w:tcW w:w="2057" w:type="dxa"/>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pPr>
            <w:r w:rsidRPr="00E21AD9">
              <w:rPr>
                <w:rFonts w:hint="eastAsia"/>
              </w:rPr>
              <w:t>1</w:t>
            </w:r>
          </w:p>
        </w:tc>
        <w:tc>
          <w:tcPr>
            <w:tcW w:w="1981" w:type="dxa"/>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pPr>
            <w:r w:rsidRPr="00E21AD9">
              <w:rPr>
                <w:rFonts w:hint="eastAsia"/>
              </w:rPr>
              <w:t>1</w:t>
            </w:r>
          </w:p>
        </w:tc>
        <w:tc>
          <w:tcPr>
            <w:tcW w:w="1925" w:type="dxa"/>
            <w:tcBorders>
              <w:top w:val="nil"/>
              <w:left w:val="nil"/>
              <w:bottom w:val="single" w:sz="4" w:space="0" w:color="auto"/>
              <w:right w:val="single" w:sz="4" w:space="0" w:color="auto"/>
            </w:tcBorders>
            <w:shd w:val="clear" w:color="auto" w:fill="auto"/>
            <w:noWrap/>
            <w:vAlign w:val="center"/>
            <w:hideMark/>
          </w:tcPr>
          <w:p w:rsidR="00DC300D" w:rsidRPr="00E21AD9" w:rsidRDefault="00DC300D" w:rsidP="00B761C2">
            <w:pPr>
              <w:pStyle w:val="a9"/>
            </w:pPr>
            <w:r w:rsidRPr="00E21AD9">
              <w:rPr>
                <w:rFonts w:hint="eastAsia"/>
              </w:rPr>
              <w:t>1</w:t>
            </w:r>
          </w:p>
        </w:tc>
      </w:tr>
    </w:tbl>
    <w:p w:rsidR="00DC300D" w:rsidRDefault="00DC300D" w:rsidP="00DC300D">
      <w:pPr>
        <w:pStyle w:val="1"/>
        <w:spacing w:before="120"/>
        <w:ind w:firstLine="480"/>
      </w:pPr>
      <w:r>
        <w:tab/>
      </w:r>
      <w:r>
        <w:rPr>
          <w:rFonts w:hint="eastAsia"/>
        </w:rPr>
        <w:t>為測試數學規劃模型的正確性與可行性，本節將從</w:t>
      </w:r>
      <w:r>
        <w:rPr>
          <w:rFonts w:hint="eastAsia"/>
        </w:rPr>
        <w:t>5</w:t>
      </w:r>
      <w:r>
        <w:rPr>
          <w:rFonts w:hint="eastAsia"/>
        </w:rPr>
        <w:t>個據點數量開始測</w:t>
      </w:r>
      <w:r>
        <w:rPr>
          <w:rFonts w:hint="eastAsia"/>
        </w:rPr>
        <w:lastRenderedPageBreak/>
        <w:t>試，依序增加數量至</w:t>
      </w:r>
      <w:r>
        <w:rPr>
          <w:rFonts w:hint="eastAsia"/>
        </w:rPr>
        <w:t>9</w:t>
      </w:r>
      <w:r>
        <w:rPr>
          <w:rFonts w:hint="eastAsia"/>
        </w:rPr>
        <w:t>個據點，共五種範例，</w:t>
      </w:r>
      <w:r w:rsidRPr="00FE4201">
        <w:rPr>
          <w:rFonts w:hint="eastAsia"/>
        </w:rPr>
        <w:t>本研究使用</w:t>
      </w:r>
      <w:r>
        <w:rPr>
          <w:rFonts w:hint="eastAsia"/>
        </w:rPr>
        <w:t>AIMMS(4.69.2.1)</w:t>
      </w:r>
      <w:r w:rsidRPr="00FE4201">
        <w:rPr>
          <w:rFonts w:hint="eastAsia"/>
        </w:rPr>
        <w:t>最佳化軟體作為建構數學模型的工具，並透過內建</w:t>
      </w:r>
      <w:r w:rsidRPr="00FE4201">
        <w:rPr>
          <w:rFonts w:hint="eastAsia"/>
        </w:rPr>
        <w:t>CPLEX optimizer(12.9)</w:t>
      </w:r>
      <w:r w:rsidRPr="00FE4201">
        <w:rPr>
          <w:rFonts w:hint="eastAsia"/>
        </w:rPr>
        <w:t>求解器，針對以上五種案例，</w:t>
      </w:r>
      <w:r>
        <w:rPr>
          <w:rFonts w:hint="eastAsia"/>
        </w:rPr>
        <w:t>以</w:t>
      </w:r>
      <w:r w:rsidRPr="00FE4201">
        <w:rPr>
          <w:rFonts w:hint="eastAsia"/>
        </w:rPr>
        <w:t>總配送車數最小</w:t>
      </w:r>
      <w:r>
        <w:rPr>
          <w:rFonts w:hint="eastAsia"/>
        </w:rPr>
        <w:t>化為主要目標，降低總配送距離與減少</w:t>
      </w:r>
      <w:proofErr w:type="gramStart"/>
      <w:r>
        <w:rPr>
          <w:rFonts w:hint="eastAsia"/>
        </w:rPr>
        <w:t>每趟次花費</w:t>
      </w:r>
      <w:proofErr w:type="gramEnd"/>
      <w:r>
        <w:rPr>
          <w:rFonts w:hint="eastAsia"/>
        </w:rPr>
        <w:t>的司機員薪資成本為次要目標，且不超過啟用配送車輛之裝載量與車輛使用時間，以</w:t>
      </w:r>
      <w:r w:rsidRPr="00FE4201">
        <w:rPr>
          <w:rFonts w:hint="eastAsia"/>
        </w:rPr>
        <w:t>求取最佳的配送路線，</w:t>
      </w:r>
      <w:r>
        <w:rPr>
          <w:rFonts w:hint="eastAsia"/>
        </w:rPr>
        <w:t>據點數量為</w:t>
      </w:r>
      <w:r>
        <w:rPr>
          <w:rFonts w:hint="eastAsia"/>
        </w:rPr>
        <w:t>5~9</w:t>
      </w:r>
      <w:r>
        <w:rPr>
          <w:rFonts w:hint="eastAsia"/>
        </w:rPr>
        <w:t>個的</w:t>
      </w:r>
      <w:r w:rsidRPr="00FE4201">
        <w:rPr>
          <w:rFonts w:hint="eastAsia"/>
        </w:rPr>
        <w:t>求解結果如表</w:t>
      </w:r>
      <w:r>
        <w:rPr>
          <w:rFonts w:hint="eastAsia"/>
        </w:rPr>
        <w:t>3</w:t>
      </w:r>
      <w:r>
        <w:t>.7</w:t>
      </w:r>
      <w:r>
        <w:rPr>
          <w:rFonts w:hint="eastAsia"/>
        </w:rPr>
        <w:t>至表</w:t>
      </w:r>
      <w:r>
        <w:rPr>
          <w:rFonts w:hint="eastAsia"/>
        </w:rPr>
        <w:t>3.11</w:t>
      </w:r>
      <w:r>
        <w:rPr>
          <w:rFonts w:hint="eastAsia"/>
        </w:rPr>
        <w:t>，其中包含啟用</w:t>
      </w:r>
      <w:r w:rsidRPr="002B1BDA">
        <w:rPr>
          <w:rFonts w:hint="eastAsia"/>
        </w:rPr>
        <w:t>配送車之編號</w:t>
      </w:r>
      <w:r>
        <w:rPr>
          <w:rFonts w:hint="eastAsia"/>
        </w:rPr>
        <w:t>、所規劃之最佳</w:t>
      </w:r>
      <w:r w:rsidRPr="00FE4201">
        <w:rPr>
          <w:rFonts w:hint="eastAsia"/>
        </w:rPr>
        <w:t>配送路線</w:t>
      </w:r>
      <w:r>
        <w:rPr>
          <w:rFonts w:hint="eastAsia"/>
        </w:rPr>
        <w:t>以及該路線總</w:t>
      </w:r>
      <w:proofErr w:type="gramStart"/>
      <w:r>
        <w:rPr>
          <w:rFonts w:hint="eastAsia"/>
        </w:rPr>
        <w:t>配送趟次</w:t>
      </w:r>
      <w:proofErr w:type="gramEnd"/>
      <w:r>
        <w:rPr>
          <w:rFonts w:hint="eastAsia"/>
        </w:rPr>
        <w:t>、與每</w:t>
      </w:r>
      <w:proofErr w:type="gramStart"/>
      <w:r>
        <w:rPr>
          <w:rFonts w:hint="eastAsia"/>
        </w:rPr>
        <w:t>趟次各個艙種</w:t>
      </w:r>
      <w:proofErr w:type="gramEnd"/>
      <w:r>
        <w:rPr>
          <w:rFonts w:hint="eastAsia"/>
        </w:rPr>
        <w:t>之裝載率、總成本、車輛總使用時間</w:t>
      </w:r>
      <w:r w:rsidRPr="00FE4201">
        <w:rPr>
          <w:rFonts w:hint="eastAsia"/>
        </w:rPr>
        <w:t>。</w:t>
      </w:r>
    </w:p>
    <w:p w:rsidR="00DC300D" w:rsidRDefault="00DC300D" w:rsidP="00DC300D">
      <w:pPr>
        <w:pStyle w:val="a7"/>
        <w:spacing w:before="120"/>
        <w:ind w:firstLine="400"/>
      </w:pPr>
      <w:bookmarkStart w:id="35" w:name="_Toc73802721"/>
      <w:r w:rsidRPr="006866A6">
        <w:rPr>
          <w:rFonts w:hint="eastAsia"/>
        </w:rPr>
        <w:t>表</w:t>
      </w:r>
      <w:r w:rsidRPr="006866A6">
        <w:rPr>
          <w:rFonts w:hint="eastAsia"/>
        </w:rPr>
        <w:t>3</w:t>
      </w:r>
      <w:r w:rsidRPr="006866A6">
        <w:t>.7</w:t>
      </w:r>
      <w:r>
        <w:rPr>
          <w:rFonts w:hint="eastAsia"/>
        </w:rPr>
        <w:t>據點數量為</w:t>
      </w:r>
      <w:r>
        <w:rPr>
          <w:rFonts w:hint="eastAsia"/>
        </w:rPr>
        <w:t>5</w:t>
      </w:r>
      <w:r>
        <w:rPr>
          <w:rFonts w:hint="eastAsia"/>
        </w:rPr>
        <w:t>個的</w:t>
      </w:r>
      <w:r w:rsidRPr="006866A6">
        <w:rPr>
          <w:rFonts w:hint="eastAsia"/>
        </w:rPr>
        <w:t>求解結果</w:t>
      </w:r>
      <w:bookmarkEnd w:id="35"/>
    </w:p>
    <w:tbl>
      <w:tblPr>
        <w:tblStyle w:val="a6"/>
        <w:tblW w:w="0" w:type="auto"/>
        <w:jc w:val="center"/>
        <w:tblLayout w:type="fixed"/>
        <w:tblLook w:val="04A0" w:firstRow="1" w:lastRow="0" w:firstColumn="1" w:lastColumn="0" w:noHBand="0" w:noVBand="1"/>
      </w:tblPr>
      <w:tblGrid>
        <w:gridCol w:w="704"/>
        <w:gridCol w:w="992"/>
        <w:gridCol w:w="993"/>
        <w:gridCol w:w="1417"/>
        <w:gridCol w:w="567"/>
        <w:gridCol w:w="992"/>
        <w:gridCol w:w="993"/>
        <w:gridCol w:w="992"/>
        <w:gridCol w:w="1134"/>
        <w:gridCol w:w="709"/>
      </w:tblGrid>
      <w:tr w:rsidR="00DC300D" w:rsidRPr="00567550" w:rsidTr="00B761C2">
        <w:trPr>
          <w:trHeight w:val="360"/>
          <w:jc w:val="center"/>
        </w:trPr>
        <w:tc>
          <w:tcPr>
            <w:tcW w:w="704" w:type="dxa"/>
            <w:vMerge w:val="restart"/>
            <w:shd w:val="clear" w:color="auto" w:fill="BFBFBF" w:themeFill="background1" w:themeFillShade="BF"/>
            <w:vAlign w:val="center"/>
          </w:tcPr>
          <w:p w:rsidR="00DC300D" w:rsidRPr="00567550" w:rsidRDefault="00DC300D" w:rsidP="00B761C2">
            <w:pPr>
              <w:pStyle w:val="a9"/>
            </w:pPr>
            <w:r w:rsidRPr="00567550">
              <w:rPr>
                <w:rFonts w:hint="eastAsia"/>
              </w:rPr>
              <w:t>據點數量</w:t>
            </w:r>
          </w:p>
        </w:tc>
        <w:tc>
          <w:tcPr>
            <w:tcW w:w="992" w:type="dxa"/>
            <w:vMerge w:val="restart"/>
            <w:shd w:val="clear" w:color="auto" w:fill="BFBFBF" w:themeFill="background1" w:themeFillShade="BF"/>
            <w:vAlign w:val="center"/>
          </w:tcPr>
          <w:p w:rsidR="00DC300D" w:rsidRPr="00567550" w:rsidRDefault="00DC300D" w:rsidP="00B761C2">
            <w:pPr>
              <w:pStyle w:val="a9"/>
            </w:pPr>
            <w:r w:rsidRPr="00567550">
              <w:rPr>
                <w:rFonts w:hint="eastAsia"/>
              </w:rPr>
              <w:t>配送車編號</w:t>
            </w:r>
          </w:p>
        </w:tc>
        <w:tc>
          <w:tcPr>
            <w:tcW w:w="2410" w:type="dxa"/>
            <w:gridSpan w:val="2"/>
            <w:vMerge w:val="restart"/>
            <w:shd w:val="clear" w:color="auto" w:fill="BFBFBF" w:themeFill="background1" w:themeFillShade="BF"/>
            <w:vAlign w:val="center"/>
          </w:tcPr>
          <w:p w:rsidR="00DC300D" w:rsidRPr="00567550" w:rsidRDefault="00DC300D" w:rsidP="00B761C2">
            <w:pPr>
              <w:pStyle w:val="a9"/>
            </w:pPr>
            <w:r w:rsidRPr="00567550">
              <w:rPr>
                <w:rFonts w:hint="eastAsia"/>
              </w:rPr>
              <w:t>規劃路徑</w:t>
            </w:r>
          </w:p>
        </w:tc>
        <w:tc>
          <w:tcPr>
            <w:tcW w:w="567" w:type="dxa"/>
            <w:vMerge w:val="restart"/>
            <w:shd w:val="clear" w:color="auto" w:fill="BFBFBF" w:themeFill="background1" w:themeFillShade="BF"/>
            <w:vAlign w:val="center"/>
          </w:tcPr>
          <w:p w:rsidR="00DC300D" w:rsidRPr="00567550" w:rsidRDefault="00DC300D" w:rsidP="00B761C2">
            <w:pPr>
              <w:pStyle w:val="a9"/>
            </w:pPr>
            <w:proofErr w:type="gramStart"/>
            <w:r w:rsidRPr="00567550">
              <w:rPr>
                <w:rFonts w:hint="eastAsia"/>
              </w:rPr>
              <w:t>趟次</w:t>
            </w:r>
            <w:proofErr w:type="gramEnd"/>
          </w:p>
        </w:tc>
        <w:tc>
          <w:tcPr>
            <w:tcW w:w="2977" w:type="dxa"/>
            <w:gridSpan w:val="3"/>
            <w:shd w:val="clear" w:color="auto" w:fill="BFBFBF" w:themeFill="background1" w:themeFillShade="BF"/>
            <w:vAlign w:val="center"/>
          </w:tcPr>
          <w:p w:rsidR="00DC300D" w:rsidRPr="00567550" w:rsidRDefault="00DC300D" w:rsidP="00B761C2">
            <w:pPr>
              <w:pStyle w:val="a9"/>
            </w:pPr>
            <w:r w:rsidRPr="00567550">
              <w:rPr>
                <w:rFonts w:hint="eastAsia"/>
              </w:rPr>
              <w:t>產品</w:t>
            </w:r>
            <w:r w:rsidRPr="00567550">
              <w:rPr>
                <w:rFonts w:hint="eastAsia"/>
              </w:rPr>
              <w:t>A</w:t>
            </w:r>
            <w:r w:rsidRPr="00567550">
              <w:rPr>
                <w:rFonts w:hint="eastAsia"/>
              </w:rPr>
              <w:t>、</w:t>
            </w:r>
            <w:r w:rsidRPr="00567550">
              <w:rPr>
                <w:rFonts w:hint="eastAsia"/>
              </w:rPr>
              <w:t>B</w:t>
            </w:r>
            <w:r w:rsidRPr="00567550">
              <w:rPr>
                <w:rFonts w:hint="eastAsia"/>
              </w:rPr>
              <w:t>之裝載率</w:t>
            </w:r>
          </w:p>
        </w:tc>
        <w:tc>
          <w:tcPr>
            <w:tcW w:w="1134" w:type="dxa"/>
            <w:vMerge w:val="restart"/>
            <w:shd w:val="clear" w:color="auto" w:fill="BFBFBF" w:themeFill="background1" w:themeFillShade="BF"/>
            <w:vAlign w:val="center"/>
          </w:tcPr>
          <w:p w:rsidR="00DC300D" w:rsidRPr="00567550" w:rsidRDefault="00DC300D" w:rsidP="00B761C2">
            <w:pPr>
              <w:pStyle w:val="a9"/>
            </w:pPr>
            <w:r w:rsidRPr="00567550">
              <w:rPr>
                <w:rFonts w:hint="eastAsia"/>
              </w:rPr>
              <w:t>總成本</w:t>
            </w:r>
          </w:p>
        </w:tc>
        <w:tc>
          <w:tcPr>
            <w:tcW w:w="709" w:type="dxa"/>
            <w:vMerge w:val="restart"/>
            <w:shd w:val="clear" w:color="auto" w:fill="BFBFBF" w:themeFill="background1" w:themeFillShade="BF"/>
            <w:vAlign w:val="center"/>
          </w:tcPr>
          <w:p w:rsidR="00DC300D" w:rsidRPr="00567550" w:rsidRDefault="00DC300D" w:rsidP="00B761C2">
            <w:pPr>
              <w:pStyle w:val="a9"/>
            </w:pPr>
            <w:r w:rsidRPr="00567550">
              <w:rPr>
                <w:rFonts w:hint="eastAsia"/>
              </w:rPr>
              <w:t>車輛使用時間</w:t>
            </w:r>
          </w:p>
        </w:tc>
      </w:tr>
      <w:tr w:rsidR="00DC300D" w:rsidRPr="00567550" w:rsidTr="00B761C2">
        <w:trPr>
          <w:trHeight w:val="180"/>
          <w:jc w:val="center"/>
        </w:trPr>
        <w:tc>
          <w:tcPr>
            <w:tcW w:w="704" w:type="dxa"/>
            <w:vMerge/>
            <w:vAlign w:val="center"/>
          </w:tcPr>
          <w:p w:rsidR="00DC300D" w:rsidRPr="00567550" w:rsidRDefault="00DC300D" w:rsidP="00B761C2">
            <w:pPr>
              <w:pStyle w:val="a9"/>
            </w:pPr>
          </w:p>
        </w:tc>
        <w:tc>
          <w:tcPr>
            <w:tcW w:w="992" w:type="dxa"/>
            <w:vMerge/>
            <w:vAlign w:val="center"/>
          </w:tcPr>
          <w:p w:rsidR="00DC300D" w:rsidRPr="00567550" w:rsidRDefault="00DC300D" w:rsidP="00B761C2">
            <w:pPr>
              <w:pStyle w:val="a9"/>
            </w:pPr>
          </w:p>
        </w:tc>
        <w:tc>
          <w:tcPr>
            <w:tcW w:w="2410" w:type="dxa"/>
            <w:gridSpan w:val="2"/>
            <w:vMerge/>
            <w:vAlign w:val="center"/>
          </w:tcPr>
          <w:p w:rsidR="00DC300D" w:rsidRPr="00567550" w:rsidRDefault="00DC300D" w:rsidP="00B761C2">
            <w:pPr>
              <w:pStyle w:val="a9"/>
            </w:pPr>
          </w:p>
        </w:tc>
        <w:tc>
          <w:tcPr>
            <w:tcW w:w="567" w:type="dxa"/>
            <w:vMerge/>
            <w:vAlign w:val="center"/>
          </w:tcPr>
          <w:p w:rsidR="00DC300D" w:rsidRPr="00567550" w:rsidRDefault="00DC300D" w:rsidP="00B761C2">
            <w:pPr>
              <w:pStyle w:val="a9"/>
            </w:pPr>
          </w:p>
        </w:tc>
        <w:tc>
          <w:tcPr>
            <w:tcW w:w="992" w:type="dxa"/>
            <w:shd w:val="clear" w:color="auto" w:fill="BFBFBF" w:themeFill="background1" w:themeFillShade="BF"/>
            <w:vAlign w:val="center"/>
          </w:tcPr>
          <w:p w:rsidR="00DC300D" w:rsidRPr="00567550" w:rsidRDefault="00DC300D" w:rsidP="00B761C2">
            <w:pPr>
              <w:pStyle w:val="a9"/>
            </w:pPr>
            <w:proofErr w:type="gramStart"/>
            <w:r>
              <w:rPr>
                <w:rFonts w:hint="eastAsia"/>
              </w:rPr>
              <w:t>趟次</w:t>
            </w:r>
            <w:proofErr w:type="gramEnd"/>
          </w:p>
        </w:tc>
        <w:tc>
          <w:tcPr>
            <w:tcW w:w="993" w:type="dxa"/>
            <w:shd w:val="clear" w:color="auto" w:fill="BFBFBF" w:themeFill="background1" w:themeFillShade="BF"/>
            <w:vAlign w:val="center"/>
          </w:tcPr>
          <w:p w:rsidR="00DC300D" w:rsidRPr="00567550" w:rsidRDefault="00DC300D" w:rsidP="00B761C2">
            <w:pPr>
              <w:pStyle w:val="a9"/>
            </w:pPr>
            <w:r w:rsidRPr="00567550">
              <w:rPr>
                <w:rFonts w:hint="eastAsia"/>
              </w:rPr>
              <w:t>A</w:t>
            </w:r>
          </w:p>
        </w:tc>
        <w:tc>
          <w:tcPr>
            <w:tcW w:w="992" w:type="dxa"/>
            <w:shd w:val="clear" w:color="auto" w:fill="BFBFBF" w:themeFill="background1" w:themeFillShade="BF"/>
            <w:vAlign w:val="center"/>
          </w:tcPr>
          <w:p w:rsidR="00DC300D" w:rsidRPr="00567550" w:rsidRDefault="00DC300D" w:rsidP="00B761C2">
            <w:pPr>
              <w:pStyle w:val="a9"/>
            </w:pPr>
            <w:r w:rsidRPr="00567550">
              <w:rPr>
                <w:rFonts w:hint="eastAsia"/>
              </w:rPr>
              <w:t>B</w:t>
            </w:r>
          </w:p>
        </w:tc>
        <w:tc>
          <w:tcPr>
            <w:tcW w:w="1134" w:type="dxa"/>
            <w:vMerge/>
            <w:vAlign w:val="center"/>
          </w:tcPr>
          <w:p w:rsidR="00DC300D" w:rsidRPr="00567550" w:rsidRDefault="00DC300D" w:rsidP="00B761C2">
            <w:pPr>
              <w:pStyle w:val="a9"/>
            </w:pPr>
          </w:p>
        </w:tc>
        <w:tc>
          <w:tcPr>
            <w:tcW w:w="709" w:type="dxa"/>
            <w:vMerge/>
            <w:vAlign w:val="center"/>
          </w:tcPr>
          <w:p w:rsidR="00DC300D" w:rsidRPr="00567550" w:rsidRDefault="00DC300D" w:rsidP="00B761C2">
            <w:pPr>
              <w:pStyle w:val="a9"/>
            </w:pPr>
          </w:p>
        </w:tc>
      </w:tr>
      <w:tr w:rsidR="00DC300D" w:rsidRPr="00567550" w:rsidTr="00B761C2">
        <w:trPr>
          <w:trHeight w:val="195"/>
          <w:jc w:val="center"/>
        </w:trPr>
        <w:tc>
          <w:tcPr>
            <w:tcW w:w="704" w:type="dxa"/>
            <w:vAlign w:val="center"/>
          </w:tcPr>
          <w:p w:rsidR="00DC300D" w:rsidRPr="00567550" w:rsidRDefault="00DC300D" w:rsidP="00B761C2">
            <w:pPr>
              <w:pStyle w:val="a9"/>
            </w:pPr>
            <w:r>
              <w:t>5</w:t>
            </w:r>
          </w:p>
        </w:tc>
        <w:tc>
          <w:tcPr>
            <w:tcW w:w="992" w:type="dxa"/>
            <w:vAlign w:val="center"/>
          </w:tcPr>
          <w:p w:rsidR="00DC300D" w:rsidRPr="00567550" w:rsidRDefault="00DC300D" w:rsidP="00B761C2">
            <w:pPr>
              <w:pStyle w:val="a9"/>
            </w:pPr>
            <w:r w:rsidRPr="00567550">
              <w:rPr>
                <w:rFonts w:hint="eastAsia"/>
              </w:rPr>
              <w:t>1</w:t>
            </w:r>
          </w:p>
        </w:tc>
        <w:tc>
          <w:tcPr>
            <w:tcW w:w="993" w:type="dxa"/>
            <w:vAlign w:val="center"/>
          </w:tcPr>
          <w:p w:rsidR="00DC300D" w:rsidRPr="00567550" w:rsidRDefault="00DC300D" w:rsidP="00B761C2">
            <w:pPr>
              <w:pStyle w:val="a9"/>
            </w:pPr>
            <w:proofErr w:type="gramStart"/>
            <w:r w:rsidRPr="00567550">
              <w:rPr>
                <w:rFonts w:hint="eastAsia"/>
              </w:rPr>
              <w:t>第一趟</w:t>
            </w:r>
            <w:proofErr w:type="gramEnd"/>
          </w:p>
        </w:tc>
        <w:tc>
          <w:tcPr>
            <w:tcW w:w="1417" w:type="dxa"/>
            <w:vAlign w:val="center"/>
          </w:tcPr>
          <w:p w:rsidR="00DC300D" w:rsidRPr="00567550" w:rsidRDefault="00DC300D" w:rsidP="00B761C2">
            <w:pPr>
              <w:pStyle w:val="a9"/>
            </w:pPr>
            <w:r w:rsidRPr="00567550">
              <w:t>1-</w:t>
            </w:r>
            <w:r>
              <w:t>3</w:t>
            </w:r>
            <w:r w:rsidRPr="00567550">
              <w:t>-</w:t>
            </w:r>
            <w:r>
              <w:t>2</w:t>
            </w:r>
            <w:r w:rsidRPr="00567550">
              <w:t>-</w:t>
            </w:r>
            <w:r>
              <w:t>4</w:t>
            </w:r>
            <w:r w:rsidRPr="00567550">
              <w:t>-5-1</w:t>
            </w:r>
          </w:p>
        </w:tc>
        <w:tc>
          <w:tcPr>
            <w:tcW w:w="567" w:type="dxa"/>
            <w:vAlign w:val="center"/>
          </w:tcPr>
          <w:p w:rsidR="00DC300D" w:rsidRPr="00567550" w:rsidRDefault="00DC300D" w:rsidP="00B761C2">
            <w:pPr>
              <w:pStyle w:val="a9"/>
            </w:pPr>
            <w:r>
              <w:t>1</w:t>
            </w:r>
          </w:p>
        </w:tc>
        <w:tc>
          <w:tcPr>
            <w:tcW w:w="992" w:type="dxa"/>
            <w:vAlign w:val="center"/>
          </w:tcPr>
          <w:p w:rsidR="00DC300D" w:rsidRPr="00567550" w:rsidRDefault="00DC300D" w:rsidP="00B761C2">
            <w:pPr>
              <w:pStyle w:val="a9"/>
            </w:pPr>
            <w:proofErr w:type="gramStart"/>
            <w:r w:rsidRPr="00567550">
              <w:rPr>
                <w:rFonts w:hint="eastAsia"/>
              </w:rPr>
              <w:t>第一趟</w:t>
            </w:r>
            <w:proofErr w:type="gramEnd"/>
          </w:p>
        </w:tc>
        <w:tc>
          <w:tcPr>
            <w:tcW w:w="993" w:type="dxa"/>
            <w:vAlign w:val="center"/>
          </w:tcPr>
          <w:p w:rsidR="00DC300D" w:rsidRPr="00567550" w:rsidRDefault="00DC300D" w:rsidP="00B761C2">
            <w:pPr>
              <w:pStyle w:val="a9"/>
            </w:pPr>
            <w:r w:rsidRPr="00567550">
              <w:t>8</w:t>
            </w:r>
            <w:r>
              <w:t>0.66</w:t>
            </w:r>
            <w:r w:rsidRPr="00567550">
              <w:t>%</w:t>
            </w:r>
          </w:p>
        </w:tc>
        <w:tc>
          <w:tcPr>
            <w:tcW w:w="992" w:type="dxa"/>
            <w:vAlign w:val="center"/>
          </w:tcPr>
          <w:p w:rsidR="00DC300D" w:rsidRPr="00567550" w:rsidRDefault="00DC300D" w:rsidP="00B761C2">
            <w:pPr>
              <w:pStyle w:val="a9"/>
            </w:pPr>
            <w:r w:rsidRPr="00567550">
              <w:t>8</w:t>
            </w:r>
            <w:r>
              <w:t>6</w:t>
            </w:r>
            <w:r w:rsidRPr="00567550">
              <w:t>.</w:t>
            </w:r>
            <w:r>
              <w:t>92</w:t>
            </w:r>
            <w:r w:rsidRPr="00567550">
              <w:t>%</w:t>
            </w:r>
          </w:p>
        </w:tc>
        <w:tc>
          <w:tcPr>
            <w:tcW w:w="1134" w:type="dxa"/>
            <w:vAlign w:val="center"/>
          </w:tcPr>
          <w:p w:rsidR="00DC300D" w:rsidRPr="00567550" w:rsidRDefault="00DC300D" w:rsidP="00B761C2">
            <w:pPr>
              <w:pStyle w:val="a9"/>
            </w:pPr>
            <w:r w:rsidRPr="00567550">
              <w:rPr>
                <w:rFonts w:hint="eastAsia"/>
              </w:rPr>
              <w:t>1</w:t>
            </w:r>
            <w:r w:rsidRPr="00567550">
              <w:t>000</w:t>
            </w:r>
            <w:r>
              <w:t>352</w:t>
            </w:r>
          </w:p>
        </w:tc>
        <w:tc>
          <w:tcPr>
            <w:tcW w:w="709" w:type="dxa"/>
            <w:vAlign w:val="center"/>
          </w:tcPr>
          <w:p w:rsidR="00DC300D" w:rsidRPr="00567550" w:rsidRDefault="00DC300D" w:rsidP="00B761C2">
            <w:pPr>
              <w:pStyle w:val="a9"/>
            </w:pPr>
            <w:r>
              <w:t>203</w:t>
            </w:r>
          </w:p>
        </w:tc>
      </w:tr>
    </w:tbl>
    <w:p w:rsidR="00DC300D" w:rsidRDefault="00DC300D" w:rsidP="00DC300D">
      <w:pPr>
        <w:pStyle w:val="1"/>
        <w:ind w:firstLineChars="0" w:firstLine="0"/>
      </w:pPr>
      <w:bookmarkStart w:id="36" w:name="_Toc73802722"/>
    </w:p>
    <w:p w:rsidR="00DC300D" w:rsidRDefault="00DC300D" w:rsidP="00DC300D">
      <w:pPr>
        <w:pStyle w:val="a7"/>
        <w:spacing w:before="120"/>
        <w:ind w:firstLine="400"/>
      </w:pPr>
      <w:r w:rsidRPr="006866A6">
        <w:rPr>
          <w:rFonts w:hint="eastAsia"/>
        </w:rPr>
        <w:t>表</w:t>
      </w:r>
      <w:r w:rsidRPr="006866A6">
        <w:rPr>
          <w:rFonts w:hint="eastAsia"/>
        </w:rPr>
        <w:t>3</w:t>
      </w:r>
      <w:r>
        <w:rPr>
          <w:rFonts w:hint="eastAsia"/>
        </w:rPr>
        <w:t>.8</w:t>
      </w:r>
      <w:r>
        <w:rPr>
          <w:rFonts w:hint="eastAsia"/>
        </w:rPr>
        <w:t>據點數量為</w:t>
      </w:r>
      <w:r>
        <w:rPr>
          <w:rFonts w:hint="eastAsia"/>
        </w:rPr>
        <w:t>6</w:t>
      </w:r>
      <w:r>
        <w:rPr>
          <w:rFonts w:hint="eastAsia"/>
        </w:rPr>
        <w:t>個的</w:t>
      </w:r>
      <w:r w:rsidRPr="006866A6">
        <w:rPr>
          <w:rFonts w:hint="eastAsia"/>
        </w:rPr>
        <w:t>求解結果</w:t>
      </w:r>
      <w:bookmarkEnd w:id="36"/>
    </w:p>
    <w:tbl>
      <w:tblPr>
        <w:tblStyle w:val="a6"/>
        <w:tblW w:w="0" w:type="auto"/>
        <w:jc w:val="center"/>
        <w:tblLayout w:type="fixed"/>
        <w:tblLook w:val="04A0" w:firstRow="1" w:lastRow="0" w:firstColumn="1" w:lastColumn="0" w:noHBand="0" w:noVBand="1"/>
      </w:tblPr>
      <w:tblGrid>
        <w:gridCol w:w="704"/>
        <w:gridCol w:w="992"/>
        <w:gridCol w:w="993"/>
        <w:gridCol w:w="1417"/>
        <w:gridCol w:w="567"/>
        <w:gridCol w:w="992"/>
        <w:gridCol w:w="993"/>
        <w:gridCol w:w="992"/>
        <w:gridCol w:w="1134"/>
        <w:gridCol w:w="709"/>
      </w:tblGrid>
      <w:tr w:rsidR="00DC300D" w:rsidRPr="00567550" w:rsidTr="00B761C2">
        <w:trPr>
          <w:trHeight w:val="360"/>
          <w:jc w:val="center"/>
        </w:trPr>
        <w:tc>
          <w:tcPr>
            <w:tcW w:w="704" w:type="dxa"/>
            <w:vMerge w:val="restart"/>
            <w:shd w:val="clear" w:color="auto" w:fill="BFBFBF" w:themeFill="background1" w:themeFillShade="BF"/>
            <w:vAlign w:val="center"/>
          </w:tcPr>
          <w:p w:rsidR="00DC300D" w:rsidRPr="00567550" w:rsidRDefault="00DC300D" w:rsidP="00B761C2">
            <w:pPr>
              <w:pStyle w:val="a9"/>
            </w:pPr>
            <w:r w:rsidRPr="00567550">
              <w:rPr>
                <w:rFonts w:hint="eastAsia"/>
              </w:rPr>
              <w:t>據點數量</w:t>
            </w:r>
          </w:p>
        </w:tc>
        <w:tc>
          <w:tcPr>
            <w:tcW w:w="992" w:type="dxa"/>
            <w:vMerge w:val="restart"/>
            <w:shd w:val="clear" w:color="auto" w:fill="BFBFBF" w:themeFill="background1" w:themeFillShade="BF"/>
            <w:vAlign w:val="center"/>
          </w:tcPr>
          <w:p w:rsidR="00DC300D" w:rsidRPr="00567550" w:rsidRDefault="00DC300D" w:rsidP="00B761C2">
            <w:pPr>
              <w:pStyle w:val="a9"/>
            </w:pPr>
            <w:r w:rsidRPr="00567550">
              <w:rPr>
                <w:rFonts w:hint="eastAsia"/>
              </w:rPr>
              <w:t>配送車編號</w:t>
            </w:r>
          </w:p>
        </w:tc>
        <w:tc>
          <w:tcPr>
            <w:tcW w:w="2410" w:type="dxa"/>
            <w:gridSpan w:val="2"/>
            <w:vMerge w:val="restart"/>
            <w:shd w:val="clear" w:color="auto" w:fill="BFBFBF" w:themeFill="background1" w:themeFillShade="BF"/>
            <w:vAlign w:val="center"/>
          </w:tcPr>
          <w:p w:rsidR="00DC300D" w:rsidRPr="00567550" w:rsidRDefault="00DC300D" w:rsidP="00B761C2">
            <w:pPr>
              <w:pStyle w:val="a9"/>
            </w:pPr>
            <w:r w:rsidRPr="00567550">
              <w:rPr>
                <w:rFonts w:hint="eastAsia"/>
              </w:rPr>
              <w:t>規劃路徑</w:t>
            </w:r>
          </w:p>
        </w:tc>
        <w:tc>
          <w:tcPr>
            <w:tcW w:w="567" w:type="dxa"/>
            <w:vMerge w:val="restart"/>
            <w:shd w:val="clear" w:color="auto" w:fill="BFBFBF" w:themeFill="background1" w:themeFillShade="BF"/>
            <w:vAlign w:val="center"/>
          </w:tcPr>
          <w:p w:rsidR="00DC300D" w:rsidRPr="00567550" w:rsidRDefault="00DC300D" w:rsidP="00B761C2">
            <w:pPr>
              <w:pStyle w:val="a9"/>
            </w:pPr>
            <w:proofErr w:type="gramStart"/>
            <w:r w:rsidRPr="00567550">
              <w:rPr>
                <w:rFonts w:hint="eastAsia"/>
              </w:rPr>
              <w:t>趟次</w:t>
            </w:r>
            <w:proofErr w:type="gramEnd"/>
          </w:p>
        </w:tc>
        <w:tc>
          <w:tcPr>
            <w:tcW w:w="2977" w:type="dxa"/>
            <w:gridSpan w:val="3"/>
            <w:shd w:val="clear" w:color="auto" w:fill="BFBFBF" w:themeFill="background1" w:themeFillShade="BF"/>
            <w:vAlign w:val="center"/>
          </w:tcPr>
          <w:p w:rsidR="00DC300D" w:rsidRPr="00567550" w:rsidRDefault="00DC300D" w:rsidP="00B761C2">
            <w:pPr>
              <w:pStyle w:val="a9"/>
            </w:pPr>
            <w:r w:rsidRPr="00567550">
              <w:rPr>
                <w:rFonts w:hint="eastAsia"/>
              </w:rPr>
              <w:t>產品</w:t>
            </w:r>
            <w:r w:rsidRPr="00567550">
              <w:rPr>
                <w:rFonts w:hint="eastAsia"/>
              </w:rPr>
              <w:t>A</w:t>
            </w:r>
            <w:r w:rsidRPr="00567550">
              <w:rPr>
                <w:rFonts w:hint="eastAsia"/>
              </w:rPr>
              <w:t>、</w:t>
            </w:r>
            <w:r w:rsidRPr="00567550">
              <w:rPr>
                <w:rFonts w:hint="eastAsia"/>
              </w:rPr>
              <w:t>B</w:t>
            </w:r>
            <w:r w:rsidRPr="00567550">
              <w:rPr>
                <w:rFonts w:hint="eastAsia"/>
              </w:rPr>
              <w:t>之裝載率</w:t>
            </w:r>
          </w:p>
        </w:tc>
        <w:tc>
          <w:tcPr>
            <w:tcW w:w="1134" w:type="dxa"/>
            <w:vMerge w:val="restart"/>
            <w:shd w:val="clear" w:color="auto" w:fill="BFBFBF" w:themeFill="background1" w:themeFillShade="BF"/>
            <w:vAlign w:val="center"/>
          </w:tcPr>
          <w:p w:rsidR="00DC300D" w:rsidRPr="00567550" w:rsidRDefault="00DC300D" w:rsidP="00B761C2">
            <w:pPr>
              <w:pStyle w:val="a9"/>
            </w:pPr>
            <w:r w:rsidRPr="00567550">
              <w:rPr>
                <w:rFonts w:hint="eastAsia"/>
              </w:rPr>
              <w:t>總成本</w:t>
            </w:r>
          </w:p>
        </w:tc>
        <w:tc>
          <w:tcPr>
            <w:tcW w:w="709" w:type="dxa"/>
            <w:vMerge w:val="restart"/>
            <w:shd w:val="clear" w:color="auto" w:fill="BFBFBF" w:themeFill="background1" w:themeFillShade="BF"/>
            <w:vAlign w:val="center"/>
          </w:tcPr>
          <w:p w:rsidR="00DC300D" w:rsidRPr="00567550" w:rsidRDefault="00DC300D" w:rsidP="00B761C2">
            <w:pPr>
              <w:pStyle w:val="a9"/>
            </w:pPr>
            <w:r w:rsidRPr="00567550">
              <w:rPr>
                <w:rFonts w:hint="eastAsia"/>
              </w:rPr>
              <w:t>車輛使用時間</w:t>
            </w:r>
          </w:p>
        </w:tc>
      </w:tr>
      <w:tr w:rsidR="00DC300D" w:rsidRPr="00567550" w:rsidTr="00B761C2">
        <w:trPr>
          <w:trHeight w:val="180"/>
          <w:jc w:val="center"/>
        </w:trPr>
        <w:tc>
          <w:tcPr>
            <w:tcW w:w="704" w:type="dxa"/>
            <w:vMerge/>
            <w:vAlign w:val="center"/>
          </w:tcPr>
          <w:p w:rsidR="00DC300D" w:rsidRPr="00567550" w:rsidRDefault="00DC300D" w:rsidP="00B761C2">
            <w:pPr>
              <w:pStyle w:val="a9"/>
            </w:pPr>
          </w:p>
        </w:tc>
        <w:tc>
          <w:tcPr>
            <w:tcW w:w="992" w:type="dxa"/>
            <w:vMerge/>
            <w:vAlign w:val="center"/>
          </w:tcPr>
          <w:p w:rsidR="00DC300D" w:rsidRPr="00567550" w:rsidRDefault="00DC300D" w:rsidP="00B761C2">
            <w:pPr>
              <w:pStyle w:val="a9"/>
            </w:pPr>
          </w:p>
        </w:tc>
        <w:tc>
          <w:tcPr>
            <w:tcW w:w="2410" w:type="dxa"/>
            <w:gridSpan w:val="2"/>
            <w:vMerge/>
            <w:vAlign w:val="center"/>
          </w:tcPr>
          <w:p w:rsidR="00DC300D" w:rsidRPr="00567550" w:rsidRDefault="00DC300D" w:rsidP="00B761C2">
            <w:pPr>
              <w:pStyle w:val="a9"/>
            </w:pPr>
          </w:p>
        </w:tc>
        <w:tc>
          <w:tcPr>
            <w:tcW w:w="567" w:type="dxa"/>
            <w:vMerge/>
            <w:vAlign w:val="center"/>
          </w:tcPr>
          <w:p w:rsidR="00DC300D" w:rsidRPr="00567550" w:rsidRDefault="00DC300D" w:rsidP="00B761C2">
            <w:pPr>
              <w:pStyle w:val="a9"/>
            </w:pPr>
          </w:p>
        </w:tc>
        <w:tc>
          <w:tcPr>
            <w:tcW w:w="992" w:type="dxa"/>
            <w:shd w:val="clear" w:color="auto" w:fill="BFBFBF" w:themeFill="background1" w:themeFillShade="BF"/>
            <w:vAlign w:val="center"/>
          </w:tcPr>
          <w:p w:rsidR="00DC300D" w:rsidRPr="00567550" w:rsidRDefault="00DC300D" w:rsidP="00B761C2">
            <w:pPr>
              <w:pStyle w:val="a9"/>
            </w:pPr>
            <w:proofErr w:type="gramStart"/>
            <w:r w:rsidRPr="00567550">
              <w:rPr>
                <w:rFonts w:hint="eastAsia"/>
              </w:rPr>
              <w:t>趟次</w:t>
            </w:r>
            <w:proofErr w:type="gramEnd"/>
          </w:p>
        </w:tc>
        <w:tc>
          <w:tcPr>
            <w:tcW w:w="993" w:type="dxa"/>
            <w:shd w:val="clear" w:color="auto" w:fill="BFBFBF" w:themeFill="background1" w:themeFillShade="BF"/>
            <w:vAlign w:val="center"/>
          </w:tcPr>
          <w:p w:rsidR="00DC300D" w:rsidRPr="00567550" w:rsidRDefault="00DC300D" w:rsidP="00B761C2">
            <w:pPr>
              <w:pStyle w:val="a9"/>
            </w:pPr>
            <w:r w:rsidRPr="00567550">
              <w:rPr>
                <w:rFonts w:hint="eastAsia"/>
              </w:rPr>
              <w:t>A</w:t>
            </w:r>
          </w:p>
        </w:tc>
        <w:tc>
          <w:tcPr>
            <w:tcW w:w="992" w:type="dxa"/>
            <w:shd w:val="clear" w:color="auto" w:fill="BFBFBF" w:themeFill="background1" w:themeFillShade="BF"/>
            <w:vAlign w:val="center"/>
          </w:tcPr>
          <w:p w:rsidR="00DC300D" w:rsidRPr="00567550" w:rsidRDefault="00DC300D" w:rsidP="00B761C2">
            <w:pPr>
              <w:pStyle w:val="a9"/>
            </w:pPr>
            <w:r w:rsidRPr="00567550">
              <w:rPr>
                <w:rFonts w:hint="eastAsia"/>
              </w:rPr>
              <w:t>B</w:t>
            </w:r>
          </w:p>
        </w:tc>
        <w:tc>
          <w:tcPr>
            <w:tcW w:w="1134" w:type="dxa"/>
            <w:vMerge/>
            <w:vAlign w:val="center"/>
          </w:tcPr>
          <w:p w:rsidR="00DC300D" w:rsidRPr="00567550" w:rsidRDefault="00DC300D" w:rsidP="00B761C2">
            <w:pPr>
              <w:pStyle w:val="a9"/>
            </w:pPr>
          </w:p>
        </w:tc>
        <w:tc>
          <w:tcPr>
            <w:tcW w:w="709" w:type="dxa"/>
            <w:vMerge/>
            <w:vAlign w:val="center"/>
          </w:tcPr>
          <w:p w:rsidR="00DC300D" w:rsidRPr="00567550" w:rsidRDefault="00DC300D" w:rsidP="00B761C2">
            <w:pPr>
              <w:pStyle w:val="a9"/>
            </w:pPr>
          </w:p>
        </w:tc>
      </w:tr>
      <w:tr w:rsidR="00DC300D" w:rsidRPr="00567550" w:rsidTr="00B761C2">
        <w:trPr>
          <w:trHeight w:val="195"/>
          <w:jc w:val="center"/>
        </w:trPr>
        <w:tc>
          <w:tcPr>
            <w:tcW w:w="704" w:type="dxa"/>
            <w:vAlign w:val="center"/>
          </w:tcPr>
          <w:p w:rsidR="00DC300D" w:rsidRPr="00567550" w:rsidRDefault="00DC300D" w:rsidP="00B761C2">
            <w:pPr>
              <w:pStyle w:val="a9"/>
            </w:pPr>
            <w:r>
              <w:t>6</w:t>
            </w:r>
          </w:p>
        </w:tc>
        <w:tc>
          <w:tcPr>
            <w:tcW w:w="992" w:type="dxa"/>
            <w:vAlign w:val="center"/>
          </w:tcPr>
          <w:p w:rsidR="00DC300D" w:rsidRPr="00567550" w:rsidRDefault="00DC300D" w:rsidP="00B761C2">
            <w:pPr>
              <w:pStyle w:val="a9"/>
            </w:pPr>
            <w:r>
              <w:t>2</w:t>
            </w:r>
          </w:p>
        </w:tc>
        <w:tc>
          <w:tcPr>
            <w:tcW w:w="993" w:type="dxa"/>
            <w:vAlign w:val="center"/>
          </w:tcPr>
          <w:p w:rsidR="00DC300D" w:rsidRPr="00567550" w:rsidRDefault="00DC300D" w:rsidP="00B761C2">
            <w:pPr>
              <w:pStyle w:val="a9"/>
            </w:pPr>
            <w:proofErr w:type="gramStart"/>
            <w:r w:rsidRPr="00567550">
              <w:rPr>
                <w:rFonts w:hint="eastAsia"/>
              </w:rPr>
              <w:t>第一趟</w:t>
            </w:r>
            <w:proofErr w:type="gramEnd"/>
          </w:p>
        </w:tc>
        <w:tc>
          <w:tcPr>
            <w:tcW w:w="1417" w:type="dxa"/>
            <w:vAlign w:val="center"/>
          </w:tcPr>
          <w:p w:rsidR="00DC300D" w:rsidRPr="00567550" w:rsidRDefault="00DC300D" w:rsidP="00B761C2">
            <w:pPr>
              <w:pStyle w:val="a9"/>
            </w:pPr>
            <w:r w:rsidRPr="00567550">
              <w:t>1-</w:t>
            </w:r>
            <w:r>
              <w:t>3</w:t>
            </w:r>
            <w:r w:rsidRPr="00567550">
              <w:t>-</w:t>
            </w:r>
            <w:r>
              <w:t>2</w:t>
            </w:r>
            <w:r w:rsidRPr="00567550">
              <w:t>-</w:t>
            </w:r>
            <w:r>
              <w:t>4</w:t>
            </w:r>
            <w:r w:rsidRPr="00567550">
              <w:t>-</w:t>
            </w:r>
            <w:r>
              <w:t>6</w:t>
            </w:r>
            <w:r w:rsidRPr="00567550">
              <w:t>-</w:t>
            </w:r>
            <w:r>
              <w:t>5-1</w:t>
            </w:r>
          </w:p>
        </w:tc>
        <w:tc>
          <w:tcPr>
            <w:tcW w:w="567" w:type="dxa"/>
            <w:vAlign w:val="center"/>
          </w:tcPr>
          <w:p w:rsidR="00DC300D" w:rsidRPr="00567550" w:rsidRDefault="00DC300D" w:rsidP="00B761C2">
            <w:pPr>
              <w:pStyle w:val="a9"/>
            </w:pPr>
            <w:r>
              <w:t>1</w:t>
            </w:r>
          </w:p>
        </w:tc>
        <w:tc>
          <w:tcPr>
            <w:tcW w:w="992" w:type="dxa"/>
            <w:vAlign w:val="center"/>
          </w:tcPr>
          <w:p w:rsidR="00DC300D" w:rsidRPr="00567550" w:rsidRDefault="00DC300D" w:rsidP="00B761C2">
            <w:pPr>
              <w:pStyle w:val="a9"/>
            </w:pPr>
            <w:proofErr w:type="gramStart"/>
            <w:r w:rsidRPr="00567550">
              <w:rPr>
                <w:rFonts w:hint="eastAsia"/>
              </w:rPr>
              <w:t>第一趟</w:t>
            </w:r>
            <w:proofErr w:type="gramEnd"/>
          </w:p>
        </w:tc>
        <w:tc>
          <w:tcPr>
            <w:tcW w:w="993" w:type="dxa"/>
            <w:vAlign w:val="center"/>
          </w:tcPr>
          <w:p w:rsidR="00DC300D" w:rsidRPr="00567550" w:rsidRDefault="00DC300D" w:rsidP="00B761C2">
            <w:pPr>
              <w:pStyle w:val="a9"/>
            </w:pPr>
            <w:r w:rsidRPr="00567550">
              <w:t>8</w:t>
            </w:r>
            <w:r>
              <w:t>1.66</w:t>
            </w:r>
            <w:r w:rsidRPr="00567550">
              <w:t>%</w:t>
            </w:r>
          </w:p>
        </w:tc>
        <w:tc>
          <w:tcPr>
            <w:tcW w:w="992" w:type="dxa"/>
            <w:vAlign w:val="center"/>
          </w:tcPr>
          <w:p w:rsidR="00DC300D" w:rsidRPr="00567550" w:rsidRDefault="00DC300D" w:rsidP="00B761C2">
            <w:pPr>
              <w:pStyle w:val="a9"/>
            </w:pPr>
            <w:r w:rsidRPr="00567550">
              <w:t>8</w:t>
            </w:r>
            <w:r>
              <w:t>5</w:t>
            </w:r>
            <w:r w:rsidRPr="00567550">
              <w:t>.</w:t>
            </w:r>
            <w:r>
              <w:t>62</w:t>
            </w:r>
            <w:r w:rsidRPr="00567550">
              <w:t>%</w:t>
            </w:r>
          </w:p>
        </w:tc>
        <w:tc>
          <w:tcPr>
            <w:tcW w:w="1134" w:type="dxa"/>
            <w:vAlign w:val="center"/>
          </w:tcPr>
          <w:p w:rsidR="00DC300D" w:rsidRPr="00567550" w:rsidRDefault="00DC300D" w:rsidP="00B761C2">
            <w:pPr>
              <w:pStyle w:val="a9"/>
            </w:pPr>
            <w:r w:rsidRPr="00567550">
              <w:rPr>
                <w:rFonts w:hint="eastAsia"/>
              </w:rPr>
              <w:t>1</w:t>
            </w:r>
            <w:r w:rsidRPr="00567550">
              <w:t>000</w:t>
            </w:r>
            <w:r>
              <w:t>469</w:t>
            </w:r>
          </w:p>
        </w:tc>
        <w:tc>
          <w:tcPr>
            <w:tcW w:w="709" w:type="dxa"/>
            <w:vAlign w:val="center"/>
          </w:tcPr>
          <w:p w:rsidR="00DC300D" w:rsidRPr="00567550" w:rsidRDefault="00DC300D" w:rsidP="00B761C2">
            <w:pPr>
              <w:pStyle w:val="a9"/>
            </w:pPr>
            <w:r>
              <w:t>232</w:t>
            </w:r>
          </w:p>
        </w:tc>
      </w:tr>
    </w:tbl>
    <w:p w:rsidR="00DC300D" w:rsidRDefault="00DC300D" w:rsidP="00DC300D">
      <w:pPr>
        <w:pStyle w:val="1"/>
        <w:ind w:firstLineChars="0" w:firstLine="0"/>
      </w:pPr>
      <w:bookmarkStart w:id="37" w:name="_Toc73802723"/>
    </w:p>
    <w:p w:rsidR="00DC300D" w:rsidRDefault="00DC300D" w:rsidP="00DC300D">
      <w:pPr>
        <w:pStyle w:val="a7"/>
      </w:pPr>
      <w:r w:rsidRPr="006866A6">
        <w:rPr>
          <w:rFonts w:hint="eastAsia"/>
        </w:rPr>
        <w:t>表</w:t>
      </w:r>
      <w:r w:rsidRPr="006866A6">
        <w:rPr>
          <w:rFonts w:hint="eastAsia"/>
        </w:rPr>
        <w:t>3</w:t>
      </w:r>
      <w:r>
        <w:rPr>
          <w:rFonts w:hint="eastAsia"/>
        </w:rPr>
        <w:t>.9</w:t>
      </w:r>
      <w:r>
        <w:rPr>
          <w:rFonts w:hint="eastAsia"/>
        </w:rPr>
        <w:t>據點數量為</w:t>
      </w:r>
      <w:r>
        <w:rPr>
          <w:rFonts w:hint="eastAsia"/>
        </w:rPr>
        <w:t>7</w:t>
      </w:r>
      <w:r>
        <w:rPr>
          <w:rFonts w:hint="eastAsia"/>
        </w:rPr>
        <w:t>個的</w:t>
      </w:r>
      <w:r w:rsidRPr="006866A6">
        <w:rPr>
          <w:rFonts w:hint="eastAsia"/>
        </w:rPr>
        <w:t>求解結果</w:t>
      </w:r>
      <w:bookmarkEnd w:id="37"/>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992"/>
        <w:gridCol w:w="993"/>
        <w:gridCol w:w="1422"/>
        <w:gridCol w:w="562"/>
        <w:gridCol w:w="992"/>
        <w:gridCol w:w="993"/>
        <w:gridCol w:w="992"/>
        <w:gridCol w:w="1139"/>
        <w:gridCol w:w="704"/>
      </w:tblGrid>
      <w:tr w:rsidR="00DC300D" w:rsidRPr="00567550" w:rsidTr="00B761C2">
        <w:trPr>
          <w:trHeight w:val="360"/>
          <w:jc w:val="center"/>
        </w:trPr>
        <w:tc>
          <w:tcPr>
            <w:tcW w:w="70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C300D" w:rsidRPr="00567550" w:rsidRDefault="00DC300D" w:rsidP="00B761C2">
            <w:pPr>
              <w:pStyle w:val="a9"/>
            </w:pPr>
            <w:r w:rsidRPr="00567550">
              <w:rPr>
                <w:rFonts w:hint="eastAsia"/>
              </w:rPr>
              <w:t>據點數量</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C300D" w:rsidRPr="00567550" w:rsidRDefault="00DC300D" w:rsidP="00B761C2">
            <w:pPr>
              <w:pStyle w:val="a9"/>
            </w:pPr>
            <w:r w:rsidRPr="00567550">
              <w:rPr>
                <w:rFonts w:hint="eastAsia"/>
              </w:rPr>
              <w:t>配送車編號</w:t>
            </w:r>
          </w:p>
        </w:tc>
        <w:tc>
          <w:tcPr>
            <w:tcW w:w="2415"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C300D" w:rsidRPr="00567550" w:rsidRDefault="00DC300D" w:rsidP="00B761C2">
            <w:pPr>
              <w:pStyle w:val="a9"/>
            </w:pPr>
            <w:r w:rsidRPr="00567550">
              <w:rPr>
                <w:rFonts w:hint="eastAsia"/>
              </w:rPr>
              <w:t>規劃路徑</w:t>
            </w:r>
          </w:p>
        </w:tc>
        <w:tc>
          <w:tcPr>
            <w:tcW w:w="56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C300D" w:rsidRPr="00567550" w:rsidRDefault="00DC300D" w:rsidP="00B761C2">
            <w:pPr>
              <w:pStyle w:val="a9"/>
            </w:pPr>
            <w:proofErr w:type="gramStart"/>
            <w:r w:rsidRPr="00567550">
              <w:rPr>
                <w:rFonts w:hint="eastAsia"/>
              </w:rPr>
              <w:t>趟次</w:t>
            </w:r>
            <w:proofErr w:type="gramEnd"/>
          </w:p>
        </w:tc>
        <w:tc>
          <w:tcPr>
            <w:tcW w:w="2977"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C300D" w:rsidRPr="00567550" w:rsidRDefault="00DC300D" w:rsidP="00B761C2">
            <w:pPr>
              <w:pStyle w:val="a9"/>
            </w:pPr>
            <w:r w:rsidRPr="00567550">
              <w:rPr>
                <w:rFonts w:hint="eastAsia"/>
              </w:rPr>
              <w:t>產品</w:t>
            </w:r>
            <w:r w:rsidRPr="00567550">
              <w:rPr>
                <w:rFonts w:hint="eastAsia"/>
              </w:rPr>
              <w:t>A</w:t>
            </w:r>
            <w:r w:rsidRPr="00567550">
              <w:rPr>
                <w:rFonts w:hint="eastAsia"/>
              </w:rPr>
              <w:t>、</w:t>
            </w:r>
            <w:r w:rsidRPr="00567550">
              <w:rPr>
                <w:rFonts w:hint="eastAsia"/>
              </w:rPr>
              <w:t>B</w:t>
            </w:r>
            <w:r w:rsidRPr="00567550">
              <w:rPr>
                <w:rFonts w:hint="eastAsia"/>
              </w:rPr>
              <w:t>之裝載率</w:t>
            </w:r>
          </w:p>
        </w:tc>
        <w:tc>
          <w:tcPr>
            <w:tcW w:w="113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C300D" w:rsidRPr="00567550" w:rsidRDefault="00DC300D" w:rsidP="00B761C2">
            <w:pPr>
              <w:pStyle w:val="a9"/>
            </w:pPr>
            <w:r w:rsidRPr="00567550">
              <w:rPr>
                <w:rFonts w:hint="eastAsia"/>
              </w:rPr>
              <w:t>總成本</w:t>
            </w:r>
          </w:p>
        </w:tc>
        <w:tc>
          <w:tcPr>
            <w:tcW w:w="70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C300D" w:rsidRPr="00567550" w:rsidRDefault="00DC300D" w:rsidP="00B761C2">
            <w:pPr>
              <w:pStyle w:val="a9"/>
            </w:pPr>
            <w:r w:rsidRPr="00567550">
              <w:rPr>
                <w:rFonts w:hint="eastAsia"/>
              </w:rPr>
              <w:t>車輛使用時間</w:t>
            </w:r>
          </w:p>
        </w:tc>
      </w:tr>
      <w:tr w:rsidR="00DC300D" w:rsidRPr="00567550" w:rsidTr="00B761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0"/>
          <w:jc w:val="center"/>
        </w:trPr>
        <w:tc>
          <w:tcPr>
            <w:tcW w:w="704" w:type="dxa"/>
            <w:vMerge/>
            <w:tcBorders>
              <w:top w:val="single" w:sz="4" w:space="0" w:color="auto"/>
            </w:tcBorders>
            <w:vAlign w:val="center"/>
          </w:tcPr>
          <w:p w:rsidR="00DC300D" w:rsidRPr="00567550" w:rsidRDefault="00DC300D" w:rsidP="00B761C2">
            <w:pPr>
              <w:pStyle w:val="a9"/>
            </w:pPr>
          </w:p>
        </w:tc>
        <w:tc>
          <w:tcPr>
            <w:tcW w:w="992" w:type="dxa"/>
            <w:vMerge/>
            <w:tcBorders>
              <w:top w:val="single" w:sz="4" w:space="0" w:color="auto"/>
            </w:tcBorders>
            <w:vAlign w:val="center"/>
          </w:tcPr>
          <w:p w:rsidR="00DC300D" w:rsidRPr="00567550" w:rsidRDefault="00DC300D" w:rsidP="00B761C2">
            <w:pPr>
              <w:pStyle w:val="a9"/>
            </w:pPr>
          </w:p>
        </w:tc>
        <w:tc>
          <w:tcPr>
            <w:tcW w:w="2415" w:type="dxa"/>
            <w:gridSpan w:val="2"/>
            <w:vMerge/>
            <w:tcBorders>
              <w:top w:val="single" w:sz="4" w:space="0" w:color="auto"/>
            </w:tcBorders>
            <w:vAlign w:val="center"/>
          </w:tcPr>
          <w:p w:rsidR="00DC300D" w:rsidRPr="00567550" w:rsidRDefault="00DC300D" w:rsidP="00B761C2">
            <w:pPr>
              <w:pStyle w:val="a9"/>
            </w:pPr>
          </w:p>
        </w:tc>
        <w:tc>
          <w:tcPr>
            <w:tcW w:w="562" w:type="dxa"/>
            <w:vMerge/>
            <w:tcBorders>
              <w:top w:val="single" w:sz="4" w:space="0" w:color="auto"/>
            </w:tcBorders>
            <w:vAlign w:val="center"/>
          </w:tcPr>
          <w:p w:rsidR="00DC300D" w:rsidRPr="00567550" w:rsidRDefault="00DC300D" w:rsidP="00B761C2">
            <w:pPr>
              <w:pStyle w:val="a9"/>
            </w:pPr>
          </w:p>
        </w:tc>
        <w:tc>
          <w:tcPr>
            <w:tcW w:w="992" w:type="dxa"/>
            <w:tcBorders>
              <w:top w:val="single" w:sz="4" w:space="0" w:color="auto"/>
            </w:tcBorders>
            <w:shd w:val="clear" w:color="auto" w:fill="BFBFBF" w:themeFill="background1" w:themeFillShade="BF"/>
            <w:vAlign w:val="center"/>
          </w:tcPr>
          <w:p w:rsidR="00DC300D" w:rsidRPr="00567550" w:rsidRDefault="00DC300D" w:rsidP="00B761C2">
            <w:pPr>
              <w:pStyle w:val="a9"/>
            </w:pPr>
            <w:proofErr w:type="gramStart"/>
            <w:r w:rsidRPr="00567550">
              <w:rPr>
                <w:rFonts w:hint="eastAsia"/>
              </w:rPr>
              <w:t>趟次</w:t>
            </w:r>
            <w:proofErr w:type="gramEnd"/>
          </w:p>
        </w:tc>
        <w:tc>
          <w:tcPr>
            <w:tcW w:w="993" w:type="dxa"/>
            <w:tcBorders>
              <w:top w:val="single" w:sz="4" w:space="0" w:color="auto"/>
            </w:tcBorders>
            <w:shd w:val="clear" w:color="auto" w:fill="BFBFBF" w:themeFill="background1" w:themeFillShade="BF"/>
            <w:vAlign w:val="center"/>
          </w:tcPr>
          <w:p w:rsidR="00DC300D" w:rsidRPr="00567550" w:rsidRDefault="00DC300D" w:rsidP="00B761C2">
            <w:pPr>
              <w:pStyle w:val="a9"/>
            </w:pPr>
            <w:r w:rsidRPr="00567550">
              <w:rPr>
                <w:rFonts w:hint="eastAsia"/>
              </w:rPr>
              <w:t>A</w:t>
            </w:r>
          </w:p>
        </w:tc>
        <w:tc>
          <w:tcPr>
            <w:tcW w:w="992" w:type="dxa"/>
            <w:tcBorders>
              <w:top w:val="single" w:sz="4" w:space="0" w:color="auto"/>
            </w:tcBorders>
            <w:shd w:val="clear" w:color="auto" w:fill="BFBFBF" w:themeFill="background1" w:themeFillShade="BF"/>
            <w:vAlign w:val="center"/>
          </w:tcPr>
          <w:p w:rsidR="00DC300D" w:rsidRPr="00567550" w:rsidRDefault="00DC300D" w:rsidP="00B761C2">
            <w:pPr>
              <w:pStyle w:val="a9"/>
            </w:pPr>
            <w:r w:rsidRPr="00567550">
              <w:rPr>
                <w:rFonts w:hint="eastAsia"/>
              </w:rPr>
              <w:t>B</w:t>
            </w:r>
          </w:p>
        </w:tc>
        <w:tc>
          <w:tcPr>
            <w:tcW w:w="1139" w:type="dxa"/>
            <w:vMerge/>
            <w:tcBorders>
              <w:top w:val="single" w:sz="4" w:space="0" w:color="auto"/>
            </w:tcBorders>
            <w:vAlign w:val="center"/>
          </w:tcPr>
          <w:p w:rsidR="00DC300D" w:rsidRPr="00567550" w:rsidRDefault="00DC300D" w:rsidP="00B761C2">
            <w:pPr>
              <w:pStyle w:val="a9"/>
            </w:pPr>
          </w:p>
        </w:tc>
        <w:tc>
          <w:tcPr>
            <w:tcW w:w="704" w:type="dxa"/>
            <w:vMerge/>
            <w:tcBorders>
              <w:top w:val="single" w:sz="4" w:space="0" w:color="auto"/>
            </w:tcBorders>
            <w:vAlign w:val="center"/>
          </w:tcPr>
          <w:p w:rsidR="00DC300D" w:rsidRPr="00567550" w:rsidRDefault="00DC300D" w:rsidP="00B761C2">
            <w:pPr>
              <w:pStyle w:val="a9"/>
            </w:pPr>
          </w:p>
        </w:tc>
      </w:tr>
      <w:tr w:rsidR="00DC300D" w:rsidRPr="00567550" w:rsidTr="00B761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5"/>
          <w:jc w:val="center"/>
        </w:trPr>
        <w:tc>
          <w:tcPr>
            <w:tcW w:w="704" w:type="dxa"/>
            <w:vMerge w:val="restart"/>
            <w:vAlign w:val="center"/>
          </w:tcPr>
          <w:p w:rsidR="00DC300D" w:rsidRPr="00567550" w:rsidRDefault="00DC300D" w:rsidP="00B761C2">
            <w:pPr>
              <w:pStyle w:val="a9"/>
            </w:pPr>
            <w:r>
              <w:rPr>
                <w:rFonts w:hint="eastAsia"/>
              </w:rPr>
              <w:t>7</w:t>
            </w:r>
          </w:p>
        </w:tc>
        <w:tc>
          <w:tcPr>
            <w:tcW w:w="992" w:type="dxa"/>
            <w:vMerge w:val="restart"/>
            <w:vAlign w:val="center"/>
          </w:tcPr>
          <w:p w:rsidR="00DC300D" w:rsidRPr="00567550" w:rsidRDefault="00DC300D" w:rsidP="00B761C2">
            <w:pPr>
              <w:pStyle w:val="a9"/>
            </w:pPr>
            <w:r w:rsidRPr="00567550">
              <w:rPr>
                <w:rFonts w:hint="eastAsia"/>
              </w:rPr>
              <w:t>1</w:t>
            </w:r>
          </w:p>
        </w:tc>
        <w:tc>
          <w:tcPr>
            <w:tcW w:w="993" w:type="dxa"/>
            <w:vAlign w:val="center"/>
          </w:tcPr>
          <w:p w:rsidR="00DC300D" w:rsidRPr="00567550" w:rsidRDefault="00DC300D" w:rsidP="00B761C2">
            <w:pPr>
              <w:pStyle w:val="a9"/>
            </w:pPr>
            <w:proofErr w:type="gramStart"/>
            <w:r w:rsidRPr="00567550">
              <w:rPr>
                <w:rFonts w:hint="eastAsia"/>
              </w:rPr>
              <w:t>第一趟</w:t>
            </w:r>
            <w:proofErr w:type="gramEnd"/>
          </w:p>
        </w:tc>
        <w:tc>
          <w:tcPr>
            <w:tcW w:w="1422" w:type="dxa"/>
            <w:vAlign w:val="center"/>
          </w:tcPr>
          <w:p w:rsidR="00DC300D" w:rsidRPr="00567550" w:rsidRDefault="00DC300D" w:rsidP="00B761C2">
            <w:pPr>
              <w:pStyle w:val="a9"/>
            </w:pPr>
            <w:r w:rsidRPr="00567550">
              <w:t>1-</w:t>
            </w:r>
            <w:r>
              <w:rPr>
                <w:rFonts w:hint="eastAsia"/>
              </w:rPr>
              <w:t>7-3-1</w:t>
            </w:r>
          </w:p>
        </w:tc>
        <w:tc>
          <w:tcPr>
            <w:tcW w:w="562" w:type="dxa"/>
            <w:vMerge w:val="restart"/>
            <w:vAlign w:val="center"/>
          </w:tcPr>
          <w:p w:rsidR="00DC300D" w:rsidRPr="00567550" w:rsidRDefault="00DC300D" w:rsidP="00B761C2">
            <w:pPr>
              <w:pStyle w:val="a9"/>
            </w:pPr>
            <w:r w:rsidRPr="00567550">
              <w:rPr>
                <w:rFonts w:hint="eastAsia"/>
              </w:rPr>
              <w:t>2</w:t>
            </w:r>
          </w:p>
        </w:tc>
        <w:tc>
          <w:tcPr>
            <w:tcW w:w="992" w:type="dxa"/>
            <w:vAlign w:val="center"/>
          </w:tcPr>
          <w:p w:rsidR="00DC300D" w:rsidRPr="00567550" w:rsidRDefault="00DC300D" w:rsidP="00B761C2">
            <w:pPr>
              <w:pStyle w:val="a9"/>
            </w:pPr>
            <w:proofErr w:type="gramStart"/>
            <w:r w:rsidRPr="00567550">
              <w:rPr>
                <w:rFonts w:hint="eastAsia"/>
              </w:rPr>
              <w:t>第一趟</w:t>
            </w:r>
            <w:proofErr w:type="gramEnd"/>
          </w:p>
        </w:tc>
        <w:tc>
          <w:tcPr>
            <w:tcW w:w="993" w:type="dxa"/>
            <w:vAlign w:val="center"/>
          </w:tcPr>
          <w:p w:rsidR="00DC300D" w:rsidRPr="00567550" w:rsidRDefault="00DC300D" w:rsidP="00B761C2">
            <w:pPr>
              <w:pStyle w:val="a9"/>
            </w:pPr>
            <w:r>
              <w:rPr>
                <w:rFonts w:hint="eastAsia"/>
              </w:rPr>
              <w:t>46.66</w:t>
            </w:r>
            <w:r w:rsidRPr="00567550">
              <w:t>%</w:t>
            </w:r>
          </w:p>
        </w:tc>
        <w:tc>
          <w:tcPr>
            <w:tcW w:w="992" w:type="dxa"/>
            <w:vAlign w:val="center"/>
          </w:tcPr>
          <w:p w:rsidR="00DC300D" w:rsidRPr="00567550" w:rsidRDefault="00DC300D" w:rsidP="00B761C2">
            <w:pPr>
              <w:pStyle w:val="a9"/>
            </w:pPr>
            <w:r>
              <w:rPr>
                <w:rFonts w:hint="eastAsia"/>
              </w:rPr>
              <w:t>50</w:t>
            </w:r>
            <w:r w:rsidRPr="00567550">
              <w:t>.</w:t>
            </w:r>
            <w:r>
              <w:rPr>
                <w:rFonts w:hint="eastAsia"/>
              </w:rPr>
              <w:t>76</w:t>
            </w:r>
            <w:r w:rsidRPr="00567550">
              <w:t>%</w:t>
            </w:r>
          </w:p>
        </w:tc>
        <w:tc>
          <w:tcPr>
            <w:tcW w:w="1139" w:type="dxa"/>
            <w:vMerge w:val="restart"/>
            <w:vAlign w:val="center"/>
          </w:tcPr>
          <w:p w:rsidR="00DC300D" w:rsidRPr="00567550" w:rsidRDefault="00DC300D" w:rsidP="00B761C2">
            <w:pPr>
              <w:pStyle w:val="a9"/>
            </w:pPr>
            <w:r w:rsidRPr="00567550">
              <w:rPr>
                <w:rFonts w:hint="eastAsia"/>
              </w:rPr>
              <w:t>1</w:t>
            </w:r>
            <w:r w:rsidRPr="00567550">
              <w:t>00</w:t>
            </w:r>
            <w:r>
              <w:rPr>
                <w:rFonts w:hint="eastAsia"/>
              </w:rPr>
              <w:t>0556</w:t>
            </w:r>
          </w:p>
        </w:tc>
        <w:tc>
          <w:tcPr>
            <w:tcW w:w="704" w:type="dxa"/>
            <w:vMerge w:val="restart"/>
            <w:vAlign w:val="center"/>
          </w:tcPr>
          <w:p w:rsidR="00DC300D" w:rsidRPr="00567550" w:rsidRDefault="00DC300D" w:rsidP="00B761C2">
            <w:pPr>
              <w:pStyle w:val="a9"/>
            </w:pPr>
            <w:r>
              <w:rPr>
                <w:rFonts w:hint="eastAsia"/>
              </w:rPr>
              <w:t>267</w:t>
            </w:r>
          </w:p>
        </w:tc>
      </w:tr>
      <w:tr w:rsidR="00DC300D" w:rsidRPr="00567550" w:rsidTr="00B761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jc w:val="center"/>
        </w:trPr>
        <w:tc>
          <w:tcPr>
            <w:tcW w:w="704" w:type="dxa"/>
            <w:vMerge/>
            <w:vAlign w:val="center"/>
          </w:tcPr>
          <w:p w:rsidR="00DC300D" w:rsidRPr="00567550" w:rsidRDefault="00DC300D" w:rsidP="00B761C2">
            <w:pPr>
              <w:pStyle w:val="a9"/>
            </w:pPr>
          </w:p>
        </w:tc>
        <w:tc>
          <w:tcPr>
            <w:tcW w:w="992" w:type="dxa"/>
            <w:vMerge/>
            <w:vAlign w:val="center"/>
          </w:tcPr>
          <w:p w:rsidR="00DC300D" w:rsidRPr="00567550" w:rsidRDefault="00DC300D" w:rsidP="00B761C2">
            <w:pPr>
              <w:pStyle w:val="a9"/>
            </w:pPr>
          </w:p>
        </w:tc>
        <w:tc>
          <w:tcPr>
            <w:tcW w:w="993" w:type="dxa"/>
            <w:vAlign w:val="center"/>
          </w:tcPr>
          <w:p w:rsidR="00DC300D" w:rsidRPr="00567550" w:rsidRDefault="00DC300D" w:rsidP="00B761C2">
            <w:pPr>
              <w:pStyle w:val="a9"/>
            </w:pPr>
            <w:proofErr w:type="gramStart"/>
            <w:r w:rsidRPr="00567550">
              <w:rPr>
                <w:rFonts w:hint="eastAsia"/>
              </w:rPr>
              <w:t>第二趟</w:t>
            </w:r>
            <w:proofErr w:type="gramEnd"/>
          </w:p>
        </w:tc>
        <w:tc>
          <w:tcPr>
            <w:tcW w:w="1422" w:type="dxa"/>
            <w:vAlign w:val="center"/>
          </w:tcPr>
          <w:p w:rsidR="00DC300D" w:rsidRPr="00567550" w:rsidRDefault="00DC300D" w:rsidP="00B761C2">
            <w:pPr>
              <w:pStyle w:val="a9"/>
            </w:pPr>
            <w:r w:rsidRPr="00567550">
              <w:t>1-</w:t>
            </w:r>
            <w:r>
              <w:rPr>
                <w:rFonts w:hint="eastAsia"/>
              </w:rPr>
              <w:t>2-4-6-5-1</w:t>
            </w:r>
          </w:p>
        </w:tc>
        <w:tc>
          <w:tcPr>
            <w:tcW w:w="562" w:type="dxa"/>
            <w:vMerge/>
            <w:vAlign w:val="center"/>
          </w:tcPr>
          <w:p w:rsidR="00DC300D" w:rsidRPr="00567550" w:rsidRDefault="00DC300D" w:rsidP="00B761C2">
            <w:pPr>
              <w:pStyle w:val="a9"/>
            </w:pPr>
          </w:p>
        </w:tc>
        <w:tc>
          <w:tcPr>
            <w:tcW w:w="992" w:type="dxa"/>
            <w:vAlign w:val="center"/>
          </w:tcPr>
          <w:p w:rsidR="00DC300D" w:rsidRPr="00567550" w:rsidRDefault="00DC300D" w:rsidP="00B761C2">
            <w:pPr>
              <w:pStyle w:val="a9"/>
            </w:pPr>
            <w:proofErr w:type="gramStart"/>
            <w:r w:rsidRPr="00567550">
              <w:rPr>
                <w:rFonts w:hint="eastAsia"/>
              </w:rPr>
              <w:t>第二趟</w:t>
            </w:r>
            <w:proofErr w:type="gramEnd"/>
          </w:p>
        </w:tc>
        <w:tc>
          <w:tcPr>
            <w:tcW w:w="993" w:type="dxa"/>
            <w:vAlign w:val="center"/>
          </w:tcPr>
          <w:p w:rsidR="00DC300D" w:rsidRPr="00567550" w:rsidRDefault="00DC300D" w:rsidP="00B761C2">
            <w:pPr>
              <w:pStyle w:val="a9"/>
            </w:pPr>
            <w:r>
              <w:rPr>
                <w:rFonts w:hint="eastAsia"/>
              </w:rPr>
              <w:t>78</w:t>
            </w:r>
            <w:r w:rsidRPr="00567550">
              <w:t>%</w:t>
            </w:r>
          </w:p>
        </w:tc>
        <w:tc>
          <w:tcPr>
            <w:tcW w:w="992" w:type="dxa"/>
            <w:vAlign w:val="center"/>
          </w:tcPr>
          <w:p w:rsidR="00DC300D" w:rsidRPr="00567550" w:rsidRDefault="00DC300D" w:rsidP="00B761C2">
            <w:pPr>
              <w:pStyle w:val="a9"/>
            </w:pPr>
            <w:r>
              <w:rPr>
                <w:rFonts w:hint="eastAsia"/>
              </w:rPr>
              <w:t>83.84</w:t>
            </w:r>
            <w:r w:rsidRPr="00567550">
              <w:t>%</w:t>
            </w:r>
          </w:p>
        </w:tc>
        <w:tc>
          <w:tcPr>
            <w:tcW w:w="1139" w:type="dxa"/>
            <w:vMerge/>
            <w:vAlign w:val="center"/>
          </w:tcPr>
          <w:p w:rsidR="00DC300D" w:rsidRPr="00567550" w:rsidRDefault="00DC300D" w:rsidP="00B761C2">
            <w:pPr>
              <w:pStyle w:val="a9"/>
            </w:pPr>
          </w:p>
        </w:tc>
        <w:tc>
          <w:tcPr>
            <w:tcW w:w="704" w:type="dxa"/>
            <w:vMerge/>
            <w:vAlign w:val="center"/>
          </w:tcPr>
          <w:p w:rsidR="00DC300D" w:rsidRPr="00567550" w:rsidRDefault="00DC300D" w:rsidP="00B761C2">
            <w:pPr>
              <w:pStyle w:val="a9"/>
            </w:pPr>
          </w:p>
        </w:tc>
      </w:tr>
    </w:tbl>
    <w:p w:rsidR="00DC300D" w:rsidRDefault="00DC300D" w:rsidP="00DC300D">
      <w:pPr>
        <w:widowControl w:val="0"/>
        <w:tabs>
          <w:tab w:val="left" w:pos="887"/>
        </w:tabs>
        <w:overflowPunct w:val="0"/>
        <w:snapToGrid w:val="0"/>
        <w:spacing w:before="180"/>
        <w:ind w:firstLineChars="0" w:firstLine="0"/>
      </w:pPr>
    </w:p>
    <w:p w:rsidR="00DC300D" w:rsidRDefault="00DC300D" w:rsidP="00DC300D">
      <w:pPr>
        <w:pStyle w:val="a7"/>
        <w:spacing w:before="120"/>
        <w:ind w:firstLine="400"/>
      </w:pPr>
      <w:bookmarkStart w:id="38" w:name="_Toc73802724"/>
      <w:r w:rsidRPr="006866A6">
        <w:rPr>
          <w:rFonts w:hint="eastAsia"/>
        </w:rPr>
        <w:t>表</w:t>
      </w:r>
      <w:r w:rsidRPr="006866A6">
        <w:rPr>
          <w:rFonts w:hint="eastAsia"/>
        </w:rPr>
        <w:t>3</w:t>
      </w:r>
      <w:r>
        <w:rPr>
          <w:rFonts w:hint="eastAsia"/>
        </w:rPr>
        <w:t>.10</w:t>
      </w:r>
      <w:r>
        <w:rPr>
          <w:rFonts w:hint="eastAsia"/>
        </w:rPr>
        <w:t>據點數量為</w:t>
      </w:r>
      <w:r>
        <w:rPr>
          <w:rFonts w:hint="eastAsia"/>
        </w:rPr>
        <w:t>8</w:t>
      </w:r>
      <w:r>
        <w:rPr>
          <w:rFonts w:hint="eastAsia"/>
        </w:rPr>
        <w:t>個的</w:t>
      </w:r>
      <w:r w:rsidRPr="006866A6">
        <w:rPr>
          <w:rFonts w:hint="eastAsia"/>
        </w:rPr>
        <w:t>求解結果</w:t>
      </w:r>
      <w:bookmarkEnd w:id="38"/>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992"/>
        <w:gridCol w:w="993"/>
        <w:gridCol w:w="1422"/>
        <w:gridCol w:w="562"/>
        <w:gridCol w:w="992"/>
        <w:gridCol w:w="993"/>
        <w:gridCol w:w="992"/>
        <w:gridCol w:w="1139"/>
        <w:gridCol w:w="704"/>
      </w:tblGrid>
      <w:tr w:rsidR="00DC300D" w:rsidRPr="00567550" w:rsidTr="00B761C2">
        <w:trPr>
          <w:trHeight w:val="360"/>
          <w:jc w:val="center"/>
        </w:trPr>
        <w:tc>
          <w:tcPr>
            <w:tcW w:w="704" w:type="dxa"/>
            <w:vMerge w:val="restart"/>
            <w:shd w:val="clear" w:color="auto" w:fill="D0CECE" w:themeFill="background2" w:themeFillShade="E6"/>
            <w:vAlign w:val="center"/>
          </w:tcPr>
          <w:p w:rsidR="00DC300D" w:rsidRPr="00567550" w:rsidRDefault="00DC300D" w:rsidP="00B761C2">
            <w:pPr>
              <w:pStyle w:val="a9"/>
            </w:pPr>
            <w:r w:rsidRPr="00567550">
              <w:rPr>
                <w:rFonts w:hint="eastAsia"/>
              </w:rPr>
              <w:t>據點數量</w:t>
            </w:r>
          </w:p>
        </w:tc>
        <w:tc>
          <w:tcPr>
            <w:tcW w:w="992" w:type="dxa"/>
            <w:vMerge w:val="restart"/>
            <w:shd w:val="clear" w:color="auto" w:fill="D0CECE" w:themeFill="background2" w:themeFillShade="E6"/>
            <w:vAlign w:val="center"/>
          </w:tcPr>
          <w:p w:rsidR="00DC300D" w:rsidRPr="00567550" w:rsidRDefault="00DC300D" w:rsidP="00B761C2">
            <w:pPr>
              <w:pStyle w:val="a9"/>
            </w:pPr>
            <w:r w:rsidRPr="00567550">
              <w:rPr>
                <w:rFonts w:hint="eastAsia"/>
              </w:rPr>
              <w:t>配送車編號</w:t>
            </w:r>
          </w:p>
        </w:tc>
        <w:tc>
          <w:tcPr>
            <w:tcW w:w="2415" w:type="dxa"/>
            <w:gridSpan w:val="2"/>
            <w:vMerge w:val="restart"/>
            <w:shd w:val="clear" w:color="auto" w:fill="D0CECE" w:themeFill="background2" w:themeFillShade="E6"/>
            <w:vAlign w:val="center"/>
          </w:tcPr>
          <w:p w:rsidR="00DC300D" w:rsidRPr="00567550" w:rsidRDefault="00DC300D" w:rsidP="00B761C2">
            <w:pPr>
              <w:pStyle w:val="a9"/>
            </w:pPr>
            <w:r w:rsidRPr="00567550">
              <w:rPr>
                <w:rFonts w:hint="eastAsia"/>
              </w:rPr>
              <w:t>規劃路徑</w:t>
            </w:r>
          </w:p>
        </w:tc>
        <w:tc>
          <w:tcPr>
            <w:tcW w:w="562" w:type="dxa"/>
            <w:vMerge w:val="restart"/>
            <w:shd w:val="clear" w:color="auto" w:fill="D0CECE" w:themeFill="background2" w:themeFillShade="E6"/>
            <w:vAlign w:val="center"/>
          </w:tcPr>
          <w:p w:rsidR="00DC300D" w:rsidRPr="00567550" w:rsidRDefault="00DC300D" w:rsidP="00B761C2">
            <w:pPr>
              <w:pStyle w:val="a9"/>
            </w:pPr>
            <w:proofErr w:type="gramStart"/>
            <w:r w:rsidRPr="00567550">
              <w:rPr>
                <w:rFonts w:hint="eastAsia"/>
              </w:rPr>
              <w:t>趟次</w:t>
            </w:r>
            <w:proofErr w:type="gramEnd"/>
          </w:p>
        </w:tc>
        <w:tc>
          <w:tcPr>
            <w:tcW w:w="2977" w:type="dxa"/>
            <w:gridSpan w:val="3"/>
            <w:shd w:val="clear" w:color="auto" w:fill="D0CECE" w:themeFill="background2" w:themeFillShade="E6"/>
            <w:vAlign w:val="center"/>
          </w:tcPr>
          <w:p w:rsidR="00DC300D" w:rsidRPr="00567550" w:rsidRDefault="00DC300D" w:rsidP="00B761C2">
            <w:pPr>
              <w:pStyle w:val="a9"/>
            </w:pPr>
            <w:r w:rsidRPr="00567550">
              <w:rPr>
                <w:rFonts w:hint="eastAsia"/>
              </w:rPr>
              <w:t>產品</w:t>
            </w:r>
            <w:r w:rsidRPr="00567550">
              <w:rPr>
                <w:rFonts w:hint="eastAsia"/>
              </w:rPr>
              <w:t>A</w:t>
            </w:r>
            <w:r w:rsidRPr="00567550">
              <w:rPr>
                <w:rFonts w:hint="eastAsia"/>
              </w:rPr>
              <w:t>、</w:t>
            </w:r>
            <w:r w:rsidRPr="00567550">
              <w:rPr>
                <w:rFonts w:hint="eastAsia"/>
              </w:rPr>
              <w:t>B</w:t>
            </w:r>
            <w:r w:rsidRPr="00567550">
              <w:rPr>
                <w:rFonts w:hint="eastAsia"/>
              </w:rPr>
              <w:t>之裝載率</w:t>
            </w:r>
          </w:p>
        </w:tc>
        <w:tc>
          <w:tcPr>
            <w:tcW w:w="1139" w:type="dxa"/>
            <w:vMerge w:val="restart"/>
            <w:shd w:val="clear" w:color="auto" w:fill="D0CECE" w:themeFill="background2" w:themeFillShade="E6"/>
            <w:vAlign w:val="center"/>
          </w:tcPr>
          <w:p w:rsidR="00DC300D" w:rsidRPr="00567550" w:rsidRDefault="00DC300D" w:rsidP="00B761C2">
            <w:pPr>
              <w:pStyle w:val="a9"/>
            </w:pPr>
            <w:r w:rsidRPr="00567550">
              <w:rPr>
                <w:rFonts w:hint="eastAsia"/>
              </w:rPr>
              <w:t>總成本</w:t>
            </w:r>
          </w:p>
        </w:tc>
        <w:tc>
          <w:tcPr>
            <w:tcW w:w="704" w:type="dxa"/>
            <w:vMerge w:val="restart"/>
            <w:shd w:val="clear" w:color="auto" w:fill="D0CECE" w:themeFill="background2" w:themeFillShade="E6"/>
            <w:vAlign w:val="center"/>
          </w:tcPr>
          <w:p w:rsidR="00DC300D" w:rsidRPr="00567550" w:rsidRDefault="00DC300D" w:rsidP="00B761C2">
            <w:pPr>
              <w:pStyle w:val="a9"/>
            </w:pPr>
            <w:r w:rsidRPr="00567550">
              <w:rPr>
                <w:rFonts w:hint="eastAsia"/>
              </w:rPr>
              <w:t>車輛使用時間</w:t>
            </w:r>
          </w:p>
        </w:tc>
      </w:tr>
      <w:tr w:rsidR="00DC300D" w:rsidRPr="00567550" w:rsidTr="00B761C2">
        <w:trPr>
          <w:trHeight w:val="180"/>
          <w:jc w:val="center"/>
        </w:trPr>
        <w:tc>
          <w:tcPr>
            <w:tcW w:w="704" w:type="dxa"/>
            <w:vMerge/>
            <w:shd w:val="clear" w:color="auto" w:fill="D0CECE" w:themeFill="background2" w:themeFillShade="E6"/>
            <w:vAlign w:val="center"/>
          </w:tcPr>
          <w:p w:rsidR="00DC300D" w:rsidRPr="00567550" w:rsidRDefault="00DC300D" w:rsidP="00B761C2">
            <w:pPr>
              <w:pStyle w:val="a9"/>
            </w:pPr>
          </w:p>
        </w:tc>
        <w:tc>
          <w:tcPr>
            <w:tcW w:w="992" w:type="dxa"/>
            <w:vMerge/>
            <w:shd w:val="clear" w:color="auto" w:fill="D0CECE" w:themeFill="background2" w:themeFillShade="E6"/>
            <w:vAlign w:val="center"/>
          </w:tcPr>
          <w:p w:rsidR="00DC300D" w:rsidRPr="00567550" w:rsidRDefault="00DC300D" w:rsidP="00B761C2">
            <w:pPr>
              <w:pStyle w:val="a9"/>
            </w:pPr>
          </w:p>
        </w:tc>
        <w:tc>
          <w:tcPr>
            <w:tcW w:w="2415" w:type="dxa"/>
            <w:gridSpan w:val="2"/>
            <w:vMerge/>
            <w:shd w:val="clear" w:color="auto" w:fill="D0CECE" w:themeFill="background2" w:themeFillShade="E6"/>
            <w:vAlign w:val="center"/>
          </w:tcPr>
          <w:p w:rsidR="00DC300D" w:rsidRPr="00567550" w:rsidRDefault="00DC300D" w:rsidP="00B761C2">
            <w:pPr>
              <w:pStyle w:val="a9"/>
            </w:pPr>
          </w:p>
        </w:tc>
        <w:tc>
          <w:tcPr>
            <w:tcW w:w="562" w:type="dxa"/>
            <w:vMerge/>
            <w:shd w:val="clear" w:color="auto" w:fill="D0CECE" w:themeFill="background2" w:themeFillShade="E6"/>
            <w:vAlign w:val="center"/>
          </w:tcPr>
          <w:p w:rsidR="00DC300D" w:rsidRPr="00567550" w:rsidRDefault="00DC300D" w:rsidP="00B761C2">
            <w:pPr>
              <w:pStyle w:val="a9"/>
            </w:pPr>
          </w:p>
        </w:tc>
        <w:tc>
          <w:tcPr>
            <w:tcW w:w="992" w:type="dxa"/>
            <w:shd w:val="clear" w:color="auto" w:fill="D0CECE" w:themeFill="background2" w:themeFillShade="E6"/>
            <w:vAlign w:val="center"/>
          </w:tcPr>
          <w:p w:rsidR="00DC300D" w:rsidRPr="00567550" w:rsidRDefault="00DC300D" w:rsidP="00B761C2">
            <w:pPr>
              <w:pStyle w:val="a9"/>
            </w:pPr>
            <w:proofErr w:type="gramStart"/>
            <w:r w:rsidRPr="00567550">
              <w:rPr>
                <w:rFonts w:hint="eastAsia"/>
              </w:rPr>
              <w:t>趟次</w:t>
            </w:r>
            <w:proofErr w:type="gramEnd"/>
          </w:p>
        </w:tc>
        <w:tc>
          <w:tcPr>
            <w:tcW w:w="993" w:type="dxa"/>
            <w:shd w:val="clear" w:color="auto" w:fill="D0CECE" w:themeFill="background2" w:themeFillShade="E6"/>
            <w:vAlign w:val="center"/>
          </w:tcPr>
          <w:p w:rsidR="00DC300D" w:rsidRPr="00567550" w:rsidRDefault="00DC300D" w:rsidP="00B761C2">
            <w:pPr>
              <w:pStyle w:val="a9"/>
            </w:pPr>
            <w:r w:rsidRPr="00567550">
              <w:rPr>
                <w:rFonts w:hint="eastAsia"/>
              </w:rPr>
              <w:t>A</w:t>
            </w:r>
          </w:p>
        </w:tc>
        <w:tc>
          <w:tcPr>
            <w:tcW w:w="992" w:type="dxa"/>
            <w:shd w:val="clear" w:color="auto" w:fill="D0CECE" w:themeFill="background2" w:themeFillShade="E6"/>
            <w:vAlign w:val="center"/>
          </w:tcPr>
          <w:p w:rsidR="00DC300D" w:rsidRPr="00567550" w:rsidRDefault="00DC300D" w:rsidP="00B761C2">
            <w:pPr>
              <w:pStyle w:val="a9"/>
            </w:pPr>
            <w:r w:rsidRPr="00567550">
              <w:rPr>
                <w:rFonts w:hint="eastAsia"/>
              </w:rPr>
              <w:t>B</w:t>
            </w:r>
          </w:p>
        </w:tc>
        <w:tc>
          <w:tcPr>
            <w:tcW w:w="1139" w:type="dxa"/>
            <w:vMerge/>
            <w:shd w:val="clear" w:color="auto" w:fill="D0CECE" w:themeFill="background2" w:themeFillShade="E6"/>
            <w:vAlign w:val="center"/>
          </w:tcPr>
          <w:p w:rsidR="00DC300D" w:rsidRPr="00567550" w:rsidRDefault="00DC300D" w:rsidP="00B761C2">
            <w:pPr>
              <w:pStyle w:val="a9"/>
            </w:pPr>
          </w:p>
        </w:tc>
        <w:tc>
          <w:tcPr>
            <w:tcW w:w="704" w:type="dxa"/>
            <w:vMerge/>
            <w:shd w:val="clear" w:color="auto" w:fill="D0CECE" w:themeFill="background2" w:themeFillShade="E6"/>
            <w:vAlign w:val="center"/>
          </w:tcPr>
          <w:p w:rsidR="00DC300D" w:rsidRPr="00567550" w:rsidRDefault="00DC300D" w:rsidP="00B761C2">
            <w:pPr>
              <w:pStyle w:val="a9"/>
            </w:pPr>
          </w:p>
        </w:tc>
      </w:tr>
      <w:tr w:rsidR="00DC300D" w:rsidRPr="00567550" w:rsidTr="00B761C2">
        <w:trPr>
          <w:trHeight w:val="195"/>
          <w:jc w:val="center"/>
        </w:trPr>
        <w:tc>
          <w:tcPr>
            <w:tcW w:w="704" w:type="dxa"/>
            <w:vMerge w:val="restart"/>
            <w:vAlign w:val="center"/>
          </w:tcPr>
          <w:p w:rsidR="00DC300D" w:rsidRPr="00567550" w:rsidRDefault="00DC300D" w:rsidP="00B761C2">
            <w:pPr>
              <w:pStyle w:val="a9"/>
            </w:pPr>
            <w:r>
              <w:t>8</w:t>
            </w:r>
          </w:p>
        </w:tc>
        <w:tc>
          <w:tcPr>
            <w:tcW w:w="992" w:type="dxa"/>
            <w:vMerge w:val="restart"/>
            <w:vAlign w:val="center"/>
          </w:tcPr>
          <w:p w:rsidR="00DC300D" w:rsidRPr="00567550" w:rsidRDefault="00DC300D" w:rsidP="00B761C2">
            <w:pPr>
              <w:pStyle w:val="a9"/>
            </w:pPr>
            <w:r w:rsidRPr="00567550">
              <w:rPr>
                <w:rFonts w:hint="eastAsia"/>
              </w:rPr>
              <w:t>1</w:t>
            </w:r>
          </w:p>
        </w:tc>
        <w:tc>
          <w:tcPr>
            <w:tcW w:w="993" w:type="dxa"/>
            <w:vAlign w:val="center"/>
          </w:tcPr>
          <w:p w:rsidR="00DC300D" w:rsidRPr="00567550" w:rsidRDefault="00DC300D" w:rsidP="00B761C2">
            <w:pPr>
              <w:pStyle w:val="a9"/>
            </w:pPr>
            <w:proofErr w:type="gramStart"/>
            <w:r w:rsidRPr="00567550">
              <w:rPr>
                <w:rFonts w:hint="eastAsia"/>
              </w:rPr>
              <w:t>第一趟</w:t>
            </w:r>
            <w:proofErr w:type="gramEnd"/>
          </w:p>
        </w:tc>
        <w:tc>
          <w:tcPr>
            <w:tcW w:w="1422" w:type="dxa"/>
            <w:vAlign w:val="center"/>
          </w:tcPr>
          <w:p w:rsidR="00DC300D" w:rsidRPr="00567550" w:rsidRDefault="00DC300D" w:rsidP="00B761C2">
            <w:pPr>
              <w:pStyle w:val="a9"/>
            </w:pPr>
            <w:r>
              <w:rPr>
                <w:rFonts w:hint="eastAsia"/>
              </w:rPr>
              <w:t>1</w:t>
            </w:r>
            <w:r>
              <w:t>-2-4-6-5-1</w:t>
            </w:r>
          </w:p>
        </w:tc>
        <w:tc>
          <w:tcPr>
            <w:tcW w:w="562" w:type="dxa"/>
            <w:vMerge w:val="restart"/>
            <w:vAlign w:val="center"/>
          </w:tcPr>
          <w:p w:rsidR="00DC300D" w:rsidRPr="00567550" w:rsidRDefault="00DC300D" w:rsidP="00B761C2">
            <w:pPr>
              <w:pStyle w:val="a9"/>
            </w:pPr>
            <w:r w:rsidRPr="00567550">
              <w:rPr>
                <w:rFonts w:hint="eastAsia"/>
              </w:rPr>
              <w:t>2</w:t>
            </w:r>
          </w:p>
        </w:tc>
        <w:tc>
          <w:tcPr>
            <w:tcW w:w="992" w:type="dxa"/>
            <w:vAlign w:val="center"/>
          </w:tcPr>
          <w:p w:rsidR="00DC300D" w:rsidRPr="00567550" w:rsidRDefault="00DC300D" w:rsidP="00B761C2">
            <w:pPr>
              <w:pStyle w:val="a9"/>
            </w:pPr>
            <w:proofErr w:type="gramStart"/>
            <w:r w:rsidRPr="00567550">
              <w:rPr>
                <w:rFonts w:hint="eastAsia"/>
              </w:rPr>
              <w:t>第一趟</w:t>
            </w:r>
            <w:proofErr w:type="gramEnd"/>
          </w:p>
        </w:tc>
        <w:tc>
          <w:tcPr>
            <w:tcW w:w="993" w:type="dxa"/>
            <w:vAlign w:val="center"/>
          </w:tcPr>
          <w:p w:rsidR="00DC300D" w:rsidRPr="00567550" w:rsidRDefault="00DC300D" w:rsidP="00B761C2">
            <w:pPr>
              <w:pStyle w:val="a9"/>
            </w:pPr>
            <w:r>
              <w:t>78</w:t>
            </w:r>
            <w:r w:rsidRPr="00567550">
              <w:t>%</w:t>
            </w:r>
          </w:p>
        </w:tc>
        <w:tc>
          <w:tcPr>
            <w:tcW w:w="992" w:type="dxa"/>
            <w:vAlign w:val="center"/>
          </w:tcPr>
          <w:p w:rsidR="00DC300D" w:rsidRPr="00567550" w:rsidRDefault="00DC300D" w:rsidP="00B761C2">
            <w:pPr>
              <w:pStyle w:val="a9"/>
            </w:pPr>
            <w:r>
              <w:t>83.84</w:t>
            </w:r>
            <w:r w:rsidRPr="00567550">
              <w:t>%</w:t>
            </w:r>
          </w:p>
        </w:tc>
        <w:tc>
          <w:tcPr>
            <w:tcW w:w="1139" w:type="dxa"/>
            <w:vMerge w:val="restart"/>
            <w:vAlign w:val="center"/>
          </w:tcPr>
          <w:p w:rsidR="00DC300D" w:rsidRPr="00567550" w:rsidRDefault="00DC300D" w:rsidP="00B761C2">
            <w:pPr>
              <w:pStyle w:val="a9"/>
            </w:pPr>
            <w:r w:rsidRPr="00567550">
              <w:rPr>
                <w:rFonts w:hint="eastAsia"/>
              </w:rPr>
              <w:t>1</w:t>
            </w:r>
            <w:r w:rsidRPr="00567550">
              <w:t>00</w:t>
            </w:r>
            <w:r>
              <w:rPr>
                <w:rFonts w:hint="eastAsia"/>
              </w:rPr>
              <w:t>0</w:t>
            </w:r>
            <w:r>
              <w:t>724</w:t>
            </w:r>
          </w:p>
        </w:tc>
        <w:tc>
          <w:tcPr>
            <w:tcW w:w="704" w:type="dxa"/>
            <w:vMerge w:val="restart"/>
            <w:vAlign w:val="center"/>
          </w:tcPr>
          <w:p w:rsidR="00DC300D" w:rsidRPr="00567550" w:rsidRDefault="00DC300D" w:rsidP="00B761C2">
            <w:pPr>
              <w:pStyle w:val="a9"/>
            </w:pPr>
            <w:r>
              <w:t>329</w:t>
            </w:r>
          </w:p>
        </w:tc>
      </w:tr>
      <w:tr w:rsidR="00DC300D" w:rsidRPr="00567550" w:rsidTr="00B761C2">
        <w:trPr>
          <w:trHeight w:val="56"/>
          <w:jc w:val="center"/>
        </w:trPr>
        <w:tc>
          <w:tcPr>
            <w:tcW w:w="704" w:type="dxa"/>
            <w:vMerge/>
            <w:vAlign w:val="center"/>
          </w:tcPr>
          <w:p w:rsidR="00DC300D" w:rsidRPr="00567550" w:rsidRDefault="00DC300D" w:rsidP="00B761C2">
            <w:pPr>
              <w:pStyle w:val="a9"/>
            </w:pPr>
          </w:p>
        </w:tc>
        <w:tc>
          <w:tcPr>
            <w:tcW w:w="992" w:type="dxa"/>
            <w:vMerge/>
            <w:vAlign w:val="center"/>
          </w:tcPr>
          <w:p w:rsidR="00DC300D" w:rsidRPr="00567550" w:rsidRDefault="00DC300D" w:rsidP="00B761C2">
            <w:pPr>
              <w:pStyle w:val="a9"/>
            </w:pPr>
          </w:p>
        </w:tc>
        <w:tc>
          <w:tcPr>
            <w:tcW w:w="993" w:type="dxa"/>
            <w:vAlign w:val="center"/>
          </w:tcPr>
          <w:p w:rsidR="00DC300D" w:rsidRPr="00567550" w:rsidRDefault="00DC300D" w:rsidP="00B761C2">
            <w:pPr>
              <w:pStyle w:val="a9"/>
            </w:pPr>
            <w:proofErr w:type="gramStart"/>
            <w:r w:rsidRPr="00567550">
              <w:rPr>
                <w:rFonts w:hint="eastAsia"/>
              </w:rPr>
              <w:t>第二趟</w:t>
            </w:r>
            <w:proofErr w:type="gramEnd"/>
          </w:p>
        </w:tc>
        <w:tc>
          <w:tcPr>
            <w:tcW w:w="1422" w:type="dxa"/>
            <w:vAlign w:val="center"/>
          </w:tcPr>
          <w:p w:rsidR="00DC300D" w:rsidRPr="00567550" w:rsidRDefault="00DC300D" w:rsidP="00B761C2">
            <w:pPr>
              <w:pStyle w:val="a9"/>
            </w:pPr>
            <w:r w:rsidRPr="00567550">
              <w:t>1</w:t>
            </w:r>
            <w:r>
              <w:t>-7-3-8-1</w:t>
            </w:r>
          </w:p>
        </w:tc>
        <w:tc>
          <w:tcPr>
            <w:tcW w:w="562" w:type="dxa"/>
            <w:vMerge/>
            <w:vAlign w:val="center"/>
          </w:tcPr>
          <w:p w:rsidR="00DC300D" w:rsidRPr="00567550" w:rsidRDefault="00DC300D" w:rsidP="00B761C2">
            <w:pPr>
              <w:pStyle w:val="a9"/>
            </w:pPr>
          </w:p>
        </w:tc>
        <w:tc>
          <w:tcPr>
            <w:tcW w:w="992" w:type="dxa"/>
            <w:vAlign w:val="center"/>
          </w:tcPr>
          <w:p w:rsidR="00DC300D" w:rsidRPr="00567550" w:rsidRDefault="00DC300D" w:rsidP="00B761C2">
            <w:pPr>
              <w:pStyle w:val="a9"/>
            </w:pPr>
            <w:proofErr w:type="gramStart"/>
            <w:r w:rsidRPr="00567550">
              <w:rPr>
                <w:rFonts w:hint="eastAsia"/>
              </w:rPr>
              <w:t>第二趟</w:t>
            </w:r>
            <w:proofErr w:type="gramEnd"/>
          </w:p>
        </w:tc>
        <w:tc>
          <w:tcPr>
            <w:tcW w:w="993" w:type="dxa"/>
            <w:vAlign w:val="center"/>
          </w:tcPr>
          <w:p w:rsidR="00DC300D" w:rsidRPr="00567550" w:rsidRDefault="00DC300D" w:rsidP="00B761C2">
            <w:pPr>
              <w:pStyle w:val="a9"/>
            </w:pPr>
            <w:r>
              <w:t>54.66</w:t>
            </w:r>
            <w:r w:rsidRPr="00567550">
              <w:t>%</w:t>
            </w:r>
          </w:p>
        </w:tc>
        <w:tc>
          <w:tcPr>
            <w:tcW w:w="992" w:type="dxa"/>
            <w:vAlign w:val="center"/>
          </w:tcPr>
          <w:p w:rsidR="00DC300D" w:rsidRPr="00567550" w:rsidRDefault="00DC300D" w:rsidP="00B761C2">
            <w:pPr>
              <w:pStyle w:val="a9"/>
            </w:pPr>
            <w:r>
              <w:t>58.46</w:t>
            </w:r>
            <w:r w:rsidRPr="00567550">
              <w:t>%</w:t>
            </w:r>
          </w:p>
        </w:tc>
        <w:tc>
          <w:tcPr>
            <w:tcW w:w="1139" w:type="dxa"/>
            <w:vMerge/>
            <w:vAlign w:val="center"/>
          </w:tcPr>
          <w:p w:rsidR="00DC300D" w:rsidRPr="00567550" w:rsidRDefault="00DC300D" w:rsidP="00B761C2">
            <w:pPr>
              <w:pStyle w:val="a9"/>
            </w:pPr>
          </w:p>
        </w:tc>
        <w:tc>
          <w:tcPr>
            <w:tcW w:w="704" w:type="dxa"/>
            <w:vMerge/>
            <w:vAlign w:val="center"/>
          </w:tcPr>
          <w:p w:rsidR="00DC300D" w:rsidRPr="00567550" w:rsidRDefault="00DC300D" w:rsidP="00B761C2">
            <w:pPr>
              <w:pStyle w:val="a9"/>
            </w:pPr>
          </w:p>
        </w:tc>
      </w:tr>
    </w:tbl>
    <w:p w:rsidR="00DC300D" w:rsidRPr="00486319" w:rsidRDefault="00DC300D" w:rsidP="00DC300D">
      <w:pPr>
        <w:pStyle w:val="1"/>
        <w:spacing w:before="120"/>
        <w:ind w:firstLineChars="0" w:firstLine="0"/>
      </w:pPr>
    </w:p>
    <w:p w:rsidR="00DC300D" w:rsidRDefault="00DC300D" w:rsidP="00DC300D">
      <w:pPr>
        <w:pStyle w:val="a7"/>
        <w:spacing w:before="120"/>
        <w:ind w:firstLine="400"/>
      </w:pPr>
      <w:r w:rsidRPr="006866A6">
        <w:rPr>
          <w:rFonts w:hint="eastAsia"/>
        </w:rPr>
        <w:t>表</w:t>
      </w:r>
      <w:r w:rsidRPr="006866A6">
        <w:rPr>
          <w:rFonts w:hint="eastAsia"/>
        </w:rPr>
        <w:t>3</w:t>
      </w:r>
      <w:r>
        <w:rPr>
          <w:rFonts w:hint="eastAsia"/>
        </w:rPr>
        <w:t>.1</w:t>
      </w:r>
      <w:r>
        <w:t>1</w:t>
      </w:r>
      <w:r>
        <w:rPr>
          <w:rFonts w:hint="eastAsia"/>
        </w:rPr>
        <w:t>據點數量為</w:t>
      </w:r>
      <w:r>
        <w:t>9</w:t>
      </w:r>
      <w:r>
        <w:rPr>
          <w:rFonts w:hint="eastAsia"/>
        </w:rPr>
        <w:t>個的</w:t>
      </w:r>
      <w:r w:rsidRPr="006866A6">
        <w:rPr>
          <w:rFonts w:hint="eastAsia"/>
        </w:rPr>
        <w:t>求解結果</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992"/>
        <w:gridCol w:w="993"/>
        <w:gridCol w:w="1422"/>
        <w:gridCol w:w="562"/>
        <w:gridCol w:w="992"/>
        <w:gridCol w:w="993"/>
        <w:gridCol w:w="992"/>
        <w:gridCol w:w="1139"/>
        <w:gridCol w:w="704"/>
      </w:tblGrid>
      <w:tr w:rsidR="00DC300D" w:rsidRPr="00567550" w:rsidTr="00B761C2">
        <w:trPr>
          <w:trHeight w:val="360"/>
          <w:jc w:val="center"/>
        </w:trPr>
        <w:tc>
          <w:tcPr>
            <w:tcW w:w="704" w:type="dxa"/>
            <w:vMerge w:val="restart"/>
            <w:shd w:val="clear" w:color="auto" w:fill="D0CECE" w:themeFill="background2" w:themeFillShade="E6"/>
            <w:vAlign w:val="center"/>
          </w:tcPr>
          <w:p w:rsidR="00DC300D" w:rsidRPr="00567550" w:rsidRDefault="00DC300D" w:rsidP="00B761C2">
            <w:pPr>
              <w:pStyle w:val="a9"/>
            </w:pPr>
            <w:r w:rsidRPr="00567550">
              <w:rPr>
                <w:rFonts w:hint="eastAsia"/>
              </w:rPr>
              <w:t>據點數量</w:t>
            </w:r>
          </w:p>
        </w:tc>
        <w:tc>
          <w:tcPr>
            <w:tcW w:w="992" w:type="dxa"/>
            <w:vMerge w:val="restart"/>
            <w:shd w:val="clear" w:color="auto" w:fill="D0CECE" w:themeFill="background2" w:themeFillShade="E6"/>
            <w:vAlign w:val="center"/>
          </w:tcPr>
          <w:p w:rsidR="00DC300D" w:rsidRPr="00567550" w:rsidRDefault="00DC300D" w:rsidP="00B761C2">
            <w:pPr>
              <w:pStyle w:val="a9"/>
            </w:pPr>
            <w:r w:rsidRPr="00567550">
              <w:rPr>
                <w:rFonts w:hint="eastAsia"/>
              </w:rPr>
              <w:t>配送車編號</w:t>
            </w:r>
          </w:p>
        </w:tc>
        <w:tc>
          <w:tcPr>
            <w:tcW w:w="2415" w:type="dxa"/>
            <w:gridSpan w:val="2"/>
            <w:vMerge w:val="restart"/>
            <w:shd w:val="clear" w:color="auto" w:fill="D0CECE" w:themeFill="background2" w:themeFillShade="E6"/>
            <w:vAlign w:val="center"/>
          </w:tcPr>
          <w:p w:rsidR="00DC300D" w:rsidRPr="00567550" w:rsidRDefault="00DC300D" w:rsidP="00B761C2">
            <w:pPr>
              <w:pStyle w:val="a9"/>
            </w:pPr>
            <w:r w:rsidRPr="00567550">
              <w:rPr>
                <w:rFonts w:hint="eastAsia"/>
              </w:rPr>
              <w:t>規劃路徑</w:t>
            </w:r>
          </w:p>
        </w:tc>
        <w:tc>
          <w:tcPr>
            <w:tcW w:w="562" w:type="dxa"/>
            <w:vMerge w:val="restart"/>
            <w:shd w:val="clear" w:color="auto" w:fill="D0CECE" w:themeFill="background2" w:themeFillShade="E6"/>
            <w:vAlign w:val="center"/>
          </w:tcPr>
          <w:p w:rsidR="00DC300D" w:rsidRPr="00567550" w:rsidRDefault="00DC300D" w:rsidP="00B761C2">
            <w:pPr>
              <w:pStyle w:val="a9"/>
            </w:pPr>
            <w:proofErr w:type="gramStart"/>
            <w:r w:rsidRPr="00567550">
              <w:rPr>
                <w:rFonts w:hint="eastAsia"/>
              </w:rPr>
              <w:t>趟次</w:t>
            </w:r>
            <w:proofErr w:type="gramEnd"/>
          </w:p>
        </w:tc>
        <w:tc>
          <w:tcPr>
            <w:tcW w:w="2977" w:type="dxa"/>
            <w:gridSpan w:val="3"/>
            <w:shd w:val="clear" w:color="auto" w:fill="D0CECE" w:themeFill="background2" w:themeFillShade="E6"/>
            <w:vAlign w:val="center"/>
          </w:tcPr>
          <w:p w:rsidR="00DC300D" w:rsidRPr="00567550" w:rsidRDefault="00DC300D" w:rsidP="00B761C2">
            <w:pPr>
              <w:pStyle w:val="a7"/>
            </w:pPr>
            <w:r w:rsidRPr="00567550">
              <w:rPr>
                <w:rFonts w:hint="eastAsia"/>
              </w:rPr>
              <w:t>產品</w:t>
            </w:r>
            <w:r w:rsidRPr="00567550">
              <w:rPr>
                <w:rFonts w:hint="eastAsia"/>
              </w:rPr>
              <w:t>A</w:t>
            </w:r>
            <w:r w:rsidRPr="00567550">
              <w:rPr>
                <w:rFonts w:hint="eastAsia"/>
              </w:rPr>
              <w:t>、</w:t>
            </w:r>
            <w:r w:rsidRPr="00567550">
              <w:rPr>
                <w:rFonts w:hint="eastAsia"/>
              </w:rPr>
              <w:t>B</w:t>
            </w:r>
            <w:r w:rsidRPr="00567550">
              <w:rPr>
                <w:rFonts w:hint="eastAsia"/>
              </w:rPr>
              <w:t>之裝載率</w:t>
            </w:r>
          </w:p>
        </w:tc>
        <w:tc>
          <w:tcPr>
            <w:tcW w:w="1139" w:type="dxa"/>
            <w:vMerge w:val="restart"/>
            <w:shd w:val="clear" w:color="auto" w:fill="D0CECE" w:themeFill="background2" w:themeFillShade="E6"/>
            <w:vAlign w:val="center"/>
          </w:tcPr>
          <w:p w:rsidR="00DC300D" w:rsidRPr="00567550" w:rsidRDefault="00DC300D" w:rsidP="00B761C2">
            <w:pPr>
              <w:pStyle w:val="a9"/>
            </w:pPr>
            <w:r w:rsidRPr="00567550">
              <w:rPr>
                <w:rFonts w:hint="eastAsia"/>
              </w:rPr>
              <w:t>總成本</w:t>
            </w:r>
          </w:p>
        </w:tc>
        <w:tc>
          <w:tcPr>
            <w:tcW w:w="704" w:type="dxa"/>
            <w:vMerge w:val="restart"/>
            <w:shd w:val="clear" w:color="auto" w:fill="D0CECE" w:themeFill="background2" w:themeFillShade="E6"/>
            <w:vAlign w:val="center"/>
          </w:tcPr>
          <w:p w:rsidR="00DC300D" w:rsidRPr="00567550" w:rsidRDefault="00DC300D" w:rsidP="00B761C2">
            <w:pPr>
              <w:pStyle w:val="a9"/>
            </w:pPr>
            <w:r w:rsidRPr="00567550">
              <w:rPr>
                <w:rFonts w:hint="eastAsia"/>
              </w:rPr>
              <w:t>車輛使用時間</w:t>
            </w:r>
          </w:p>
        </w:tc>
      </w:tr>
      <w:tr w:rsidR="00DC300D" w:rsidRPr="00567550" w:rsidTr="00B761C2">
        <w:trPr>
          <w:trHeight w:val="180"/>
          <w:jc w:val="center"/>
        </w:trPr>
        <w:tc>
          <w:tcPr>
            <w:tcW w:w="704" w:type="dxa"/>
            <w:vMerge/>
            <w:shd w:val="clear" w:color="auto" w:fill="D0CECE" w:themeFill="background2" w:themeFillShade="E6"/>
            <w:vAlign w:val="center"/>
          </w:tcPr>
          <w:p w:rsidR="00DC300D" w:rsidRPr="00567550" w:rsidRDefault="00DC300D" w:rsidP="00B761C2">
            <w:pPr>
              <w:pStyle w:val="a9"/>
            </w:pPr>
          </w:p>
        </w:tc>
        <w:tc>
          <w:tcPr>
            <w:tcW w:w="992" w:type="dxa"/>
            <w:vMerge/>
            <w:shd w:val="clear" w:color="auto" w:fill="D0CECE" w:themeFill="background2" w:themeFillShade="E6"/>
            <w:vAlign w:val="center"/>
          </w:tcPr>
          <w:p w:rsidR="00DC300D" w:rsidRPr="00567550" w:rsidRDefault="00DC300D" w:rsidP="00B761C2">
            <w:pPr>
              <w:pStyle w:val="a9"/>
            </w:pPr>
          </w:p>
        </w:tc>
        <w:tc>
          <w:tcPr>
            <w:tcW w:w="2415" w:type="dxa"/>
            <w:gridSpan w:val="2"/>
            <w:vMerge/>
            <w:shd w:val="clear" w:color="auto" w:fill="D0CECE" w:themeFill="background2" w:themeFillShade="E6"/>
            <w:vAlign w:val="center"/>
          </w:tcPr>
          <w:p w:rsidR="00DC300D" w:rsidRPr="00567550" w:rsidRDefault="00DC300D" w:rsidP="00B761C2">
            <w:pPr>
              <w:pStyle w:val="a9"/>
            </w:pPr>
          </w:p>
        </w:tc>
        <w:tc>
          <w:tcPr>
            <w:tcW w:w="562" w:type="dxa"/>
            <w:vMerge/>
            <w:shd w:val="clear" w:color="auto" w:fill="D0CECE" w:themeFill="background2" w:themeFillShade="E6"/>
            <w:vAlign w:val="center"/>
          </w:tcPr>
          <w:p w:rsidR="00DC300D" w:rsidRPr="00567550" w:rsidRDefault="00DC300D" w:rsidP="00B761C2">
            <w:pPr>
              <w:pStyle w:val="a9"/>
            </w:pPr>
          </w:p>
        </w:tc>
        <w:tc>
          <w:tcPr>
            <w:tcW w:w="992" w:type="dxa"/>
            <w:shd w:val="clear" w:color="auto" w:fill="D0CECE" w:themeFill="background2" w:themeFillShade="E6"/>
            <w:vAlign w:val="center"/>
          </w:tcPr>
          <w:p w:rsidR="00DC300D" w:rsidRPr="00567550" w:rsidRDefault="00DC300D" w:rsidP="00B761C2">
            <w:pPr>
              <w:pStyle w:val="a9"/>
            </w:pPr>
            <w:proofErr w:type="gramStart"/>
            <w:r w:rsidRPr="00567550">
              <w:rPr>
                <w:rFonts w:hint="eastAsia"/>
              </w:rPr>
              <w:t>趟次</w:t>
            </w:r>
            <w:proofErr w:type="gramEnd"/>
          </w:p>
        </w:tc>
        <w:tc>
          <w:tcPr>
            <w:tcW w:w="993" w:type="dxa"/>
            <w:shd w:val="clear" w:color="auto" w:fill="D0CECE" w:themeFill="background2" w:themeFillShade="E6"/>
            <w:vAlign w:val="center"/>
          </w:tcPr>
          <w:p w:rsidR="00DC300D" w:rsidRPr="00567550" w:rsidRDefault="00DC300D" w:rsidP="00B761C2">
            <w:pPr>
              <w:pStyle w:val="a9"/>
            </w:pPr>
            <w:r w:rsidRPr="00567550">
              <w:rPr>
                <w:rFonts w:hint="eastAsia"/>
              </w:rPr>
              <w:t>A</w:t>
            </w:r>
          </w:p>
        </w:tc>
        <w:tc>
          <w:tcPr>
            <w:tcW w:w="992" w:type="dxa"/>
            <w:shd w:val="clear" w:color="auto" w:fill="D0CECE" w:themeFill="background2" w:themeFillShade="E6"/>
            <w:vAlign w:val="center"/>
          </w:tcPr>
          <w:p w:rsidR="00DC300D" w:rsidRPr="00567550" w:rsidRDefault="00DC300D" w:rsidP="00B761C2">
            <w:pPr>
              <w:pStyle w:val="a9"/>
            </w:pPr>
            <w:r w:rsidRPr="00567550">
              <w:rPr>
                <w:rFonts w:hint="eastAsia"/>
              </w:rPr>
              <w:t>B</w:t>
            </w:r>
          </w:p>
        </w:tc>
        <w:tc>
          <w:tcPr>
            <w:tcW w:w="1139" w:type="dxa"/>
            <w:vMerge/>
            <w:shd w:val="clear" w:color="auto" w:fill="D0CECE" w:themeFill="background2" w:themeFillShade="E6"/>
            <w:vAlign w:val="center"/>
          </w:tcPr>
          <w:p w:rsidR="00DC300D" w:rsidRPr="00567550" w:rsidRDefault="00DC300D" w:rsidP="00B761C2">
            <w:pPr>
              <w:pStyle w:val="a9"/>
            </w:pPr>
          </w:p>
        </w:tc>
        <w:tc>
          <w:tcPr>
            <w:tcW w:w="704" w:type="dxa"/>
            <w:vMerge/>
            <w:shd w:val="clear" w:color="auto" w:fill="D0CECE" w:themeFill="background2" w:themeFillShade="E6"/>
            <w:vAlign w:val="center"/>
          </w:tcPr>
          <w:p w:rsidR="00DC300D" w:rsidRPr="00567550" w:rsidRDefault="00DC300D" w:rsidP="00B761C2">
            <w:pPr>
              <w:pStyle w:val="a9"/>
            </w:pPr>
          </w:p>
        </w:tc>
      </w:tr>
      <w:tr w:rsidR="00DC300D" w:rsidRPr="00567550" w:rsidTr="00B761C2">
        <w:trPr>
          <w:trHeight w:val="195"/>
          <w:jc w:val="center"/>
        </w:trPr>
        <w:tc>
          <w:tcPr>
            <w:tcW w:w="704" w:type="dxa"/>
            <w:vMerge w:val="restart"/>
            <w:vAlign w:val="center"/>
          </w:tcPr>
          <w:p w:rsidR="00DC300D" w:rsidRPr="00567550" w:rsidRDefault="00DC300D" w:rsidP="00B761C2">
            <w:pPr>
              <w:pStyle w:val="a9"/>
            </w:pPr>
            <w:r>
              <w:t>9</w:t>
            </w:r>
          </w:p>
        </w:tc>
        <w:tc>
          <w:tcPr>
            <w:tcW w:w="992" w:type="dxa"/>
            <w:vMerge w:val="restart"/>
            <w:vAlign w:val="center"/>
          </w:tcPr>
          <w:p w:rsidR="00DC300D" w:rsidRPr="00567550" w:rsidRDefault="00DC300D" w:rsidP="00B761C2">
            <w:pPr>
              <w:pStyle w:val="a9"/>
            </w:pPr>
            <w:r w:rsidRPr="00567550">
              <w:rPr>
                <w:rFonts w:hint="eastAsia"/>
              </w:rPr>
              <w:t>1</w:t>
            </w:r>
          </w:p>
        </w:tc>
        <w:tc>
          <w:tcPr>
            <w:tcW w:w="993" w:type="dxa"/>
            <w:vAlign w:val="center"/>
          </w:tcPr>
          <w:p w:rsidR="00DC300D" w:rsidRPr="00567550" w:rsidRDefault="00DC300D" w:rsidP="00B761C2">
            <w:pPr>
              <w:pStyle w:val="a9"/>
            </w:pPr>
            <w:proofErr w:type="gramStart"/>
            <w:r w:rsidRPr="00567550">
              <w:rPr>
                <w:rFonts w:hint="eastAsia"/>
              </w:rPr>
              <w:t>第一趟</w:t>
            </w:r>
            <w:proofErr w:type="gramEnd"/>
          </w:p>
        </w:tc>
        <w:tc>
          <w:tcPr>
            <w:tcW w:w="1422" w:type="dxa"/>
            <w:vAlign w:val="center"/>
          </w:tcPr>
          <w:p w:rsidR="00DC300D" w:rsidRPr="00567550" w:rsidRDefault="00DC300D" w:rsidP="00B761C2">
            <w:pPr>
              <w:pStyle w:val="a9"/>
            </w:pPr>
            <w:r>
              <w:rPr>
                <w:rFonts w:hint="eastAsia"/>
              </w:rPr>
              <w:t>1</w:t>
            </w:r>
            <w:r>
              <w:t>-2-4-6-5-1</w:t>
            </w:r>
          </w:p>
        </w:tc>
        <w:tc>
          <w:tcPr>
            <w:tcW w:w="562" w:type="dxa"/>
            <w:vMerge w:val="restart"/>
            <w:vAlign w:val="center"/>
          </w:tcPr>
          <w:p w:rsidR="00DC300D" w:rsidRPr="00567550" w:rsidRDefault="00DC300D" w:rsidP="00B761C2">
            <w:pPr>
              <w:pStyle w:val="a9"/>
            </w:pPr>
            <w:r w:rsidRPr="00567550">
              <w:rPr>
                <w:rFonts w:hint="eastAsia"/>
              </w:rPr>
              <w:t>2</w:t>
            </w:r>
          </w:p>
        </w:tc>
        <w:tc>
          <w:tcPr>
            <w:tcW w:w="992" w:type="dxa"/>
            <w:vAlign w:val="center"/>
          </w:tcPr>
          <w:p w:rsidR="00DC300D" w:rsidRPr="00567550" w:rsidRDefault="00DC300D" w:rsidP="00B761C2">
            <w:pPr>
              <w:pStyle w:val="a9"/>
            </w:pPr>
            <w:proofErr w:type="gramStart"/>
            <w:r w:rsidRPr="00567550">
              <w:rPr>
                <w:rFonts w:hint="eastAsia"/>
              </w:rPr>
              <w:t>第一趟</w:t>
            </w:r>
            <w:proofErr w:type="gramEnd"/>
          </w:p>
        </w:tc>
        <w:tc>
          <w:tcPr>
            <w:tcW w:w="993" w:type="dxa"/>
            <w:vAlign w:val="center"/>
          </w:tcPr>
          <w:p w:rsidR="00DC300D" w:rsidRPr="00567550" w:rsidRDefault="00DC300D" w:rsidP="00B761C2">
            <w:pPr>
              <w:pStyle w:val="a9"/>
            </w:pPr>
            <w:r>
              <w:t>78</w:t>
            </w:r>
            <w:r w:rsidRPr="00567550">
              <w:t>%</w:t>
            </w:r>
          </w:p>
        </w:tc>
        <w:tc>
          <w:tcPr>
            <w:tcW w:w="992" w:type="dxa"/>
            <w:vAlign w:val="center"/>
          </w:tcPr>
          <w:p w:rsidR="00DC300D" w:rsidRPr="00567550" w:rsidRDefault="00DC300D" w:rsidP="00B761C2">
            <w:pPr>
              <w:pStyle w:val="a9"/>
            </w:pPr>
            <w:r>
              <w:t>83.84</w:t>
            </w:r>
            <w:r w:rsidRPr="00567550">
              <w:t>%</w:t>
            </w:r>
          </w:p>
        </w:tc>
        <w:tc>
          <w:tcPr>
            <w:tcW w:w="1139" w:type="dxa"/>
            <w:vMerge w:val="restart"/>
            <w:vAlign w:val="center"/>
          </w:tcPr>
          <w:p w:rsidR="00DC300D" w:rsidRPr="00567550" w:rsidRDefault="00DC300D" w:rsidP="00B761C2">
            <w:pPr>
              <w:pStyle w:val="a9"/>
            </w:pPr>
            <w:r w:rsidRPr="00567550">
              <w:rPr>
                <w:rFonts w:hint="eastAsia"/>
              </w:rPr>
              <w:t>1</w:t>
            </w:r>
            <w:r w:rsidRPr="00567550">
              <w:t>00</w:t>
            </w:r>
            <w:r>
              <w:rPr>
                <w:rFonts w:hint="eastAsia"/>
              </w:rPr>
              <w:t>0</w:t>
            </w:r>
            <w:r>
              <w:t>774</w:t>
            </w:r>
          </w:p>
        </w:tc>
        <w:tc>
          <w:tcPr>
            <w:tcW w:w="704" w:type="dxa"/>
            <w:vMerge w:val="restart"/>
            <w:vAlign w:val="center"/>
          </w:tcPr>
          <w:p w:rsidR="00DC300D" w:rsidRPr="00567550" w:rsidRDefault="00DC300D" w:rsidP="00B761C2">
            <w:pPr>
              <w:pStyle w:val="a9"/>
            </w:pPr>
            <w:r>
              <w:t>380</w:t>
            </w:r>
          </w:p>
        </w:tc>
      </w:tr>
      <w:tr w:rsidR="00DC300D" w:rsidRPr="00567550" w:rsidTr="00B761C2">
        <w:trPr>
          <w:trHeight w:val="56"/>
          <w:jc w:val="center"/>
        </w:trPr>
        <w:tc>
          <w:tcPr>
            <w:tcW w:w="704" w:type="dxa"/>
            <w:vMerge/>
            <w:vAlign w:val="center"/>
          </w:tcPr>
          <w:p w:rsidR="00DC300D" w:rsidRPr="00567550" w:rsidRDefault="00DC300D" w:rsidP="00B761C2">
            <w:pPr>
              <w:pStyle w:val="a9"/>
            </w:pPr>
          </w:p>
        </w:tc>
        <w:tc>
          <w:tcPr>
            <w:tcW w:w="992" w:type="dxa"/>
            <w:vMerge/>
            <w:vAlign w:val="center"/>
          </w:tcPr>
          <w:p w:rsidR="00DC300D" w:rsidRPr="00567550" w:rsidRDefault="00DC300D" w:rsidP="00B761C2">
            <w:pPr>
              <w:pStyle w:val="a9"/>
            </w:pPr>
          </w:p>
        </w:tc>
        <w:tc>
          <w:tcPr>
            <w:tcW w:w="993" w:type="dxa"/>
            <w:vAlign w:val="center"/>
          </w:tcPr>
          <w:p w:rsidR="00DC300D" w:rsidRPr="00567550" w:rsidRDefault="00DC300D" w:rsidP="00B761C2">
            <w:pPr>
              <w:pStyle w:val="a9"/>
            </w:pPr>
            <w:proofErr w:type="gramStart"/>
            <w:r w:rsidRPr="00567550">
              <w:rPr>
                <w:rFonts w:hint="eastAsia"/>
              </w:rPr>
              <w:t>第二趟</w:t>
            </w:r>
            <w:proofErr w:type="gramEnd"/>
          </w:p>
        </w:tc>
        <w:tc>
          <w:tcPr>
            <w:tcW w:w="1422" w:type="dxa"/>
            <w:vAlign w:val="center"/>
          </w:tcPr>
          <w:p w:rsidR="00DC300D" w:rsidRPr="00567550" w:rsidRDefault="00DC300D" w:rsidP="00B761C2">
            <w:pPr>
              <w:pStyle w:val="a9"/>
            </w:pPr>
            <w:r w:rsidRPr="00567550">
              <w:t>1</w:t>
            </w:r>
            <w:r>
              <w:t>-9-8-7-3-1</w:t>
            </w:r>
          </w:p>
        </w:tc>
        <w:tc>
          <w:tcPr>
            <w:tcW w:w="562" w:type="dxa"/>
            <w:vMerge/>
            <w:vAlign w:val="center"/>
          </w:tcPr>
          <w:p w:rsidR="00DC300D" w:rsidRPr="00567550" w:rsidRDefault="00DC300D" w:rsidP="00B761C2">
            <w:pPr>
              <w:pStyle w:val="a9"/>
            </w:pPr>
          </w:p>
        </w:tc>
        <w:tc>
          <w:tcPr>
            <w:tcW w:w="992" w:type="dxa"/>
            <w:vAlign w:val="center"/>
          </w:tcPr>
          <w:p w:rsidR="00DC300D" w:rsidRPr="00567550" w:rsidRDefault="00DC300D" w:rsidP="00B761C2">
            <w:pPr>
              <w:pStyle w:val="a9"/>
            </w:pPr>
            <w:proofErr w:type="gramStart"/>
            <w:r w:rsidRPr="00567550">
              <w:rPr>
                <w:rFonts w:hint="eastAsia"/>
              </w:rPr>
              <w:t>第二趟</w:t>
            </w:r>
            <w:proofErr w:type="gramEnd"/>
          </w:p>
        </w:tc>
        <w:tc>
          <w:tcPr>
            <w:tcW w:w="993" w:type="dxa"/>
            <w:vAlign w:val="center"/>
          </w:tcPr>
          <w:p w:rsidR="00DC300D" w:rsidRPr="00567550" w:rsidRDefault="00DC300D" w:rsidP="00B761C2">
            <w:pPr>
              <w:pStyle w:val="a9"/>
            </w:pPr>
            <w:r>
              <w:t>91.33</w:t>
            </w:r>
            <w:r w:rsidRPr="00567550">
              <w:t>%</w:t>
            </w:r>
          </w:p>
        </w:tc>
        <w:tc>
          <w:tcPr>
            <w:tcW w:w="992" w:type="dxa"/>
            <w:vAlign w:val="center"/>
          </w:tcPr>
          <w:p w:rsidR="00DC300D" w:rsidRPr="00567550" w:rsidRDefault="00DC300D" w:rsidP="00B761C2">
            <w:pPr>
              <w:pStyle w:val="a9"/>
            </w:pPr>
            <w:r>
              <w:t>99.23</w:t>
            </w:r>
            <w:r w:rsidRPr="00567550">
              <w:t>%</w:t>
            </w:r>
          </w:p>
        </w:tc>
        <w:tc>
          <w:tcPr>
            <w:tcW w:w="1139" w:type="dxa"/>
            <w:vMerge/>
            <w:vAlign w:val="center"/>
          </w:tcPr>
          <w:p w:rsidR="00DC300D" w:rsidRPr="00567550" w:rsidRDefault="00DC300D" w:rsidP="00B761C2">
            <w:pPr>
              <w:pStyle w:val="a9"/>
            </w:pPr>
          </w:p>
        </w:tc>
        <w:tc>
          <w:tcPr>
            <w:tcW w:w="704" w:type="dxa"/>
            <w:vMerge/>
            <w:vAlign w:val="center"/>
          </w:tcPr>
          <w:p w:rsidR="00DC300D" w:rsidRPr="00567550" w:rsidRDefault="00DC300D" w:rsidP="00B761C2">
            <w:pPr>
              <w:pStyle w:val="a9"/>
            </w:pPr>
          </w:p>
        </w:tc>
      </w:tr>
    </w:tbl>
    <w:p w:rsidR="00DC300D" w:rsidRPr="00AF5FCE" w:rsidRDefault="00DC300D" w:rsidP="00DC300D">
      <w:pPr>
        <w:pStyle w:val="1"/>
        <w:spacing w:before="120"/>
        <w:ind w:firstLineChars="0" w:firstLine="0"/>
        <w:jc w:val="center"/>
      </w:pPr>
      <w:r>
        <w:rPr>
          <w:noProof/>
        </w:rPr>
        <w:drawing>
          <wp:inline distT="0" distB="0" distL="0" distR="0" wp14:anchorId="1018957C" wp14:editId="1A2B7D62">
            <wp:extent cx="5569305" cy="3079700"/>
            <wp:effectExtent l="0" t="0" r="12700" b="6985"/>
            <wp:docPr id="1" name="圖表 1">
              <a:extLst xmlns:a="http://schemas.openxmlformats.org/drawingml/2006/main">
                <a:ext uri="{FF2B5EF4-FFF2-40B4-BE49-F238E27FC236}">
                  <a16:creationId xmlns:a16="http://schemas.microsoft.com/office/drawing/2014/main" id="{F94B0668-14C1-49A9-B5A7-607A632CDD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rsidR="00DC300D" w:rsidRPr="00452698" w:rsidRDefault="00DC300D" w:rsidP="00DC300D">
      <w:pPr>
        <w:pStyle w:val="af1"/>
      </w:pPr>
      <w:r w:rsidRPr="006866A6">
        <w:rPr>
          <w:rFonts w:hint="eastAsia"/>
        </w:rPr>
        <w:t>圖</w:t>
      </w:r>
      <w:r>
        <w:rPr>
          <w:rFonts w:hint="eastAsia"/>
        </w:rPr>
        <w:t>3</w:t>
      </w:r>
      <w:r>
        <w:t>.1</w:t>
      </w:r>
      <w:r w:rsidRPr="006866A6">
        <w:rPr>
          <w:rFonts w:hint="eastAsia"/>
        </w:rPr>
        <w:t>最佳化軟體求解時間趨勢</w:t>
      </w:r>
      <w:r>
        <w:rPr>
          <w:rFonts w:hint="eastAsia"/>
        </w:rPr>
        <w:t>圖</w:t>
      </w:r>
    </w:p>
    <w:p w:rsidR="00DC300D" w:rsidRPr="000E42E4" w:rsidRDefault="00DC300D" w:rsidP="00DC300D">
      <w:pPr>
        <w:pStyle w:val="1"/>
        <w:spacing w:before="120"/>
        <w:ind w:firstLine="480"/>
      </w:pPr>
      <w:r w:rsidRPr="000E42E4">
        <w:rPr>
          <w:rFonts w:hint="eastAsia"/>
        </w:rPr>
        <w:t>表</w:t>
      </w:r>
      <w:r>
        <w:rPr>
          <w:rFonts w:hint="eastAsia"/>
        </w:rPr>
        <w:t>3</w:t>
      </w:r>
      <w:r>
        <w:t>.7</w:t>
      </w:r>
      <w:r>
        <w:rPr>
          <w:rFonts w:hint="eastAsia"/>
        </w:rPr>
        <w:t>至表</w:t>
      </w:r>
      <w:r>
        <w:rPr>
          <w:rFonts w:hint="eastAsia"/>
        </w:rPr>
        <w:t>3.11</w:t>
      </w:r>
      <w:r>
        <w:rPr>
          <w:rFonts w:hint="eastAsia"/>
        </w:rPr>
        <w:t>的規劃結果得出本研究之數學規劃模型能有效地規劃</w:t>
      </w:r>
      <w:r w:rsidRPr="000E42E4">
        <w:rPr>
          <w:rFonts w:hint="eastAsia"/>
        </w:rPr>
        <w:t>出</w:t>
      </w:r>
      <w:r>
        <w:rPr>
          <w:rFonts w:hint="eastAsia"/>
        </w:rPr>
        <w:t>其最佳路徑，其中包含</w:t>
      </w:r>
      <w:proofErr w:type="gramStart"/>
      <w:r>
        <w:rPr>
          <w:rFonts w:hint="eastAsia"/>
        </w:rPr>
        <w:t>單趟次</w:t>
      </w:r>
      <w:proofErr w:type="gramEnd"/>
      <w:r>
        <w:rPr>
          <w:rFonts w:hint="eastAsia"/>
        </w:rPr>
        <w:t>與</w:t>
      </w:r>
      <w:proofErr w:type="gramStart"/>
      <w:r>
        <w:rPr>
          <w:rFonts w:hint="eastAsia"/>
        </w:rPr>
        <w:t>多趟次的</w:t>
      </w:r>
      <w:proofErr w:type="gramEnd"/>
      <w:r>
        <w:rPr>
          <w:rFonts w:hint="eastAsia"/>
        </w:rPr>
        <w:t>路徑</w:t>
      </w:r>
      <w:r w:rsidRPr="000E42E4">
        <w:rPr>
          <w:rFonts w:hint="eastAsia"/>
        </w:rPr>
        <w:t>，經過問題測試後，</w:t>
      </w:r>
      <w:r>
        <w:rPr>
          <w:rFonts w:hint="eastAsia"/>
        </w:rPr>
        <w:t>可以得知所有結果皆不會違反車輛容量且符合車輛最大行駛時間等限制確認此模型的正確性。</w:t>
      </w:r>
    </w:p>
    <w:p w:rsidR="00DC300D" w:rsidRPr="00F70F34" w:rsidRDefault="00DC300D" w:rsidP="00DC300D">
      <w:pPr>
        <w:pStyle w:val="1"/>
        <w:spacing w:before="120"/>
        <w:ind w:firstLine="480"/>
      </w:pPr>
      <w:r w:rsidRPr="000E42E4">
        <w:rPr>
          <w:rFonts w:hint="eastAsia"/>
        </w:rPr>
        <w:t>然而，由圖</w:t>
      </w:r>
      <w:r>
        <w:rPr>
          <w:rFonts w:hint="eastAsia"/>
        </w:rPr>
        <w:t>3.1</w:t>
      </w:r>
      <w:r w:rsidRPr="000E42E4">
        <w:rPr>
          <w:rFonts w:hint="eastAsia"/>
        </w:rPr>
        <w:t>求解時間趨勢圖可</w:t>
      </w:r>
      <w:r>
        <w:rPr>
          <w:rFonts w:hint="eastAsia"/>
        </w:rPr>
        <w:t>以</w:t>
      </w:r>
      <w:r w:rsidRPr="000E42E4">
        <w:rPr>
          <w:rFonts w:hint="eastAsia"/>
        </w:rPr>
        <w:t>得知，</w:t>
      </w:r>
      <w:r>
        <w:rPr>
          <w:rFonts w:hint="eastAsia"/>
        </w:rPr>
        <w:t>當問題規模逐漸放大後，</w:t>
      </w:r>
      <w:r w:rsidRPr="000E42E4">
        <w:rPr>
          <w:rFonts w:hint="eastAsia"/>
        </w:rPr>
        <w:t>以最佳化軟體求解</w:t>
      </w:r>
      <w:r>
        <w:rPr>
          <w:rFonts w:hint="eastAsia"/>
        </w:rPr>
        <w:t>的時間</w:t>
      </w:r>
      <w:r w:rsidRPr="000E42E4">
        <w:rPr>
          <w:rFonts w:hint="eastAsia"/>
        </w:rPr>
        <w:t>，會因問題複雜程度及</w:t>
      </w:r>
      <w:r>
        <w:rPr>
          <w:rFonts w:hint="eastAsia"/>
        </w:rPr>
        <w:t>配送據點數</w:t>
      </w:r>
      <w:r w:rsidRPr="000E42E4">
        <w:rPr>
          <w:rFonts w:hint="eastAsia"/>
        </w:rPr>
        <w:t>增加，使求解時間會劇烈上升</w:t>
      </w:r>
      <w:r>
        <w:rPr>
          <w:rFonts w:hint="eastAsia"/>
        </w:rPr>
        <w:t>，針對</w:t>
      </w:r>
      <w:r w:rsidRPr="000E42E4">
        <w:rPr>
          <w:rFonts w:hint="eastAsia"/>
        </w:rPr>
        <w:t>實務</w:t>
      </w:r>
      <w:r>
        <w:rPr>
          <w:rFonts w:hint="eastAsia"/>
        </w:rPr>
        <w:t>案例無法得到理想的求解效率</w:t>
      </w:r>
      <w:r w:rsidRPr="000E42E4">
        <w:rPr>
          <w:rFonts w:hint="eastAsia"/>
        </w:rPr>
        <w:t>，因此在後續章節中將</w:t>
      </w:r>
      <w:r>
        <w:rPr>
          <w:rFonts w:hint="eastAsia"/>
        </w:rPr>
        <w:t>發展與設計</w:t>
      </w:r>
      <w:r w:rsidRPr="000E42E4">
        <w:rPr>
          <w:rFonts w:hint="eastAsia"/>
        </w:rPr>
        <w:t>基因演算法</w:t>
      </w:r>
      <w:r>
        <w:rPr>
          <w:rFonts w:hint="eastAsia"/>
        </w:rPr>
        <w:t>，透過演算法的演化及淘汰機制，以更有效率的方式找出最佳解或近似最佳解</w:t>
      </w:r>
      <w:r w:rsidRPr="000E42E4">
        <w:rPr>
          <w:rFonts w:hint="eastAsia"/>
        </w:rPr>
        <w:t>，並以最佳化軟體之求解結果驗證演算法的有效性</w:t>
      </w:r>
      <w:r>
        <w:rPr>
          <w:rFonts w:hint="eastAsia"/>
        </w:rPr>
        <w:t>與正確性</w:t>
      </w:r>
      <w:r w:rsidRPr="000E42E4">
        <w:rPr>
          <w:rFonts w:hint="eastAsia"/>
        </w:rPr>
        <w:t>。</w:t>
      </w:r>
    </w:p>
    <w:p w:rsidR="009F368B" w:rsidRPr="00DC300D" w:rsidRDefault="009F368B">
      <w:pPr>
        <w:ind w:firstLine="480"/>
      </w:pPr>
      <w:bookmarkStart w:id="39" w:name="_GoBack"/>
      <w:bookmarkEnd w:id="39"/>
    </w:p>
    <w:sectPr w:rsidR="009F368B" w:rsidRPr="00DC300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3588A"/>
    <w:multiLevelType w:val="hybridMultilevel"/>
    <w:tmpl w:val="F4424F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71B151F"/>
    <w:multiLevelType w:val="multilevel"/>
    <w:tmpl w:val="8A2AEF98"/>
    <w:lvl w:ilvl="0">
      <w:start w:val="1"/>
      <w:numFmt w:val="decimal"/>
      <w:lvlText w:val="%1."/>
      <w:lvlJc w:val="left"/>
      <w:pPr>
        <w:ind w:left="480" w:hanging="480"/>
      </w:pPr>
    </w:lvl>
    <w:lvl w:ilvl="1">
      <w:start w:val="1"/>
      <w:numFmt w:val="decimal"/>
      <w:isLgl/>
      <w:lvlText w:val="%1.%2"/>
      <w:lvlJc w:val="left"/>
      <w:pPr>
        <w:ind w:left="1060" w:hanging="7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197D11B1"/>
    <w:multiLevelType w:val="multilevel"/>
    <w:tmpl w:val="8A2AEF98"/>
    <w:lvl w:ilvl="0">
      <w:start w:val="1"/>
      <w:numFmt w:val="decimal"/>
      <w:lvlText w:val="%1."/>
      <w:lvlJc w:val="left"/>
      <w:pPr>
        <w:ind w:left="480" w:hanging="480"/>
      </w:pPr>
    </w:lvl>
    <w:lvl w:ilvl="1">
      <w:start w:val="1"/>
      <w:numFmt w:val="decimal"/>
      <w:isLgl/>
      <w:lvlText w:val="%1.%2"/>
      <w:lvlJc w:val="left"/>
      <w:pPr>
        <w:ind w:left="1060" w:hanging="7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1B013A89"/>
    <w:multiLevelType w:val="multilevel"/>
    <w:tmpl w:val="8A2AEF98"/>
    <w:lvl w:ilvl="0">
      <w:start w:val="1"/>
      <w:numFmt w:val="decimal"/>
      <w:lvlText w:val="%1."/>
      <w:lvlJc w:val="left"/>
      <w:pPr>
        <w:ind w:left="480" w:hanging="480"/>
      </w:pPr>
    </w:lvl>
    <w:lvl w:ilvl="1">
      <w:start w:val="1"/>
      <w:numFmt w:val="decimal"/>
      <w:isLgl/>
      <w:lvlText w:val="%1.%2"/>
      <w:lvlJc w:val="left"/>
      <w:pPr>
        <w:ind w:left="1060" w:hanging="7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1B555525"/>
    <w:multiLevelType w:val="hybridMultilevel"/>
    <w:tmpl w:val="71B2475A"/>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5" w15:restartNumberingAfterBreak="0">
    <w:nsid w:val="1BB51FCF"/>
    <w:multiLevelType w:val="hybridMultilevel"/>
    <w:tmpl w:val="EB34D3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EF66A3A"/>
    <w:multiLevelType w:val="hybridMultilevel"/>
    <w:tmpl w:val="27F667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327506D"/>
    <w:multiLevelType w:val="hybridMultilevel"/>
    <w:tmpl w:val="53F09DD0"/>
    <w:lvl w:ilvl="0" w:tplc="705A9A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1746ADE"/>
    <w:multiLevelType w:val="multilevel"/>
    <w:tmpl w:val="35E60874"/>
    <w:lvl w:ilvl="0">
      <w:start w:val="1"/>
      <w:numFmt w:val="decimal"/>
      <w:lvlText w:val="(%1)"/>
      <w:lvlJc w:val="right"/>
      <w:pPr>
        <w:tabs>
          <w:tab w:val="num" w:pos="720"/>
        </w:tabs>
        <w:ind w:left="720" w:hanging="240"/>
      </w:pPr>
      <w:rPr>
        <w:rFonts w:hint="eastAsia"/>
      </w:rPr>
    </w:lvl>
    <w:lvl w:ilvl="1">
      <w:start w:val="1"/>
      <w:numFmt w:val="decimal"/>
      <w:isLgl/>
      <w:lvlText w:val="%1.%2"/>
      <w:lvlJc w:val="left"/>
      <w:pPr>
        <w:tabs>
          <w:tab w:val="num" w:pos="810"/>
        </w:tabs>
        <w:ind w:left="810" w:hanging="330"/>
      </w:pPr>
      <w:rPr>
        <w:rFonts w:hint="eastAsia"/>
      </w:rPr>
    </w:lvl>
    <w:lvl w:ilvl="2">
      <w:start w:val="1"/>
      <w:numFmt w:val="decimal"/>
      <w:isLgl/>
      <w:lvlText w:val="%1.%2.%3"/>
      <w:lvlJc w:val="left"/>
      <w:pPr>
        <w:tabs>
          <w:tab w:val="num" w:pos="810"/>
        </w:tabs>
        <w:ind w:left="810" w:hanging="330"/>
      </w:pPr>
      <w:rPr>
        <w:rFonts w:hint="eastAsia"/>
      </w:rPr>
    </w:lvl>
    <w:lvl w:ilvl="3">
      <w:start w:val="1"/>
      <w:numFmt w:val="decimal"/>
      <w:isLgl/>
      <w:lvlText w:val="%1.%2.%3.%4"/>
      <w:lvlJc w:val="left"/>
      <w:pPr>
        <w:tabs>
          <w:tab w:val="num" w:pos="810"/>
        </w:tabs>
        <w:ind w:left="810" w:hanging="330"/>
      </w:pPr>
      <w:rPr>
        <w:rFonts w:hint="eastAsia"/>
      </w:rPr>
    </w:lvl>
    <w:lvl w:ilvl="4">
      <w:start w:val="1"/>
      <w:numFmt w:val="decimal"/>
      <w:isLgl/>
      <w:lvlText w:val="%1.%2.%3.%4.%5"/>
      <w:lvlJc w:val="left"/>
      <w:pPr>
        <w:tabs>
          <w:tab w:val="num" w:pos="810"/>
        </w:tabs>
        <w:ind w:left="810" w:hanging="330"/>
      </w:pPr>
      <w:rPr>
        <w:rFonts w:hint="eastAsia"/>
      </w:rPr>
    </w:lvl>
    <w:lvl w:ilvl="5">
      <w:start w:val="1"/>
      <w:numFmt w:val="decimal"/>
      <w:isLgl/>
      <w:lvlText w:val="%1.%2.%3.%4.%5.%6"/>
      <w:lvlJc w:val="left"/>
      <w:pPr>
        <w:tabs>
          <w:tab w:val="num" w:pos="810"/>
        </w:tabs>
        <w:ind w:left="810" w:hanging="330"/>
      </w:pPr>
      <w:rPr>
        <w:rFonts w:hint="eastAsia"/>
      </w:rPr>
    </w:lvl>
    <w:lvl w:ilvl="6">
      <w:start w:val="1"/>
      <w:numFmt w:val="decimal"/>
      <w:isLgl/>
      <w:lvlText w:val="%1.%2.%3.%4.%5.%6.%7"/>
      <w:lvlJc w:val="left"/>
      <w:pPr>
        <w:tabs>
          <w:tab w:val="num" w:pos="810"/>
        </w:tabs>
        <w:ind w:left="810" w:hanging="330"/>
      </w:pPr>
      <w:rPr>
        <w:rFonts w:hint="eastAsia"/>
      </w:rPr>
    </w:lvl>
    <w:lvl w:ilvl="7">
      <w:start w:val="1"/>
      <w:numFmt w:val="decimal"/>
      <w:isLgl/>
      <w:lvlText w:val="%1.%2.%3.%4.%5.%6.%7.%8"/>
      <w:lvlJc w:val="left"/>
      <w:pPr>
        <w:tabs>
          <w:tab w:val="num" w:pos="810"/>
        </w:tabs>
        <w:ind w:left="810" w:hanging="330"/>
      </w:pPr>
      <w:rPr>
        <w:rFonts w:hint="eastAsia"/>
      </w:rPr>
    </w:lvl>
    <w:lvl w:ilvl="8">
      <w:start w:val="1"/>
      <w:numFmt w:val="decimal"/>
      <w:isLgl/>
      <w:lvlText w:val="%1.%2.%3.%4.%5.%6.%7.%8.%9"/>
      <w:lvlJc w:val="left"/>
      <w:pPr>
        <w:tabs>
          <w:tab w:val="num" w:pos="810"/>
        </w:tabs>
        <w:ind w:left="810" w:hanging="330"/>
      </w:pPr>
      <w:rPr>
        <w:rFonts w:hint="eastAsia"/>
      </w:rPr>
    </w:lvl>
  </w:abstractNum>
  <w:abstractNum w:abstractNumId="9" w15:restartNumberingAfterBreak="0">
    <w:nsid w:val="3645290A"/>
    <w:multiLevelType w:val="hybridMultilevel"/>
    <w:tmpl w:val="1FA68426"/>
    <w:lvl w:ilvl="0" w:tplc="245AF1F6">
      <w:start w:val="1"/>
      <w:numFmt w:val="decimal"/>
      <w:lvlText w:val="%1."/>
      <w:lvlJc w:val="left"/>
      <w:pPr>
        <w:ind w:left="960" w:hanging="480"/>
      </w:pPr>
      <w:rPr>
        <w:rFonts w:ascii="Times New Roman" w:eastAsia="新細明體" w:hAnsi="Times New Roman" w:hint="default"/>
        <w:snapToGrid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A2C5DFA"/>
    <w:multiLevelType w:val="hybridMultilevel"/>
    <w:tmpl w:val="03BA308A"/>
    <w:lvl w:ilvl="0" w:tplc="6BAC1196">
      <w:start w:val="1"/>
      <w:numFmt w:val="decimal"/>
      <w:pStyle w:val="a"/>
      <w:lvlText w:val="[%1]"/>
      <w:lvlJc w:val="left"/>
      <w:pPr>
        <w:ind w:left="480" w:hanging="48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BF7330C"/>
    <w:multiLevelType w:val="multilevel"/>
    <w:tmpl w:val="DDA0E578"/>
    <w:lvl w:ilvl="0">
      <w:start w:val="1"/>
      <w:numFmt w:val="decimal"/>
      <w:lvlText w:val="%1."/>
      <w:lvlJc w:val="left"/>
      <w:pPr>
        <w:ind w:left="720" w:hanging="360"/>
      </w:pPr>
      <w:rPr>
        <w:rFonts w:hint="default"/>
        <w:i w:val="0"/>
      </w:rPr>
    </w:lvl>
    <w:lvl w:ilvl="1">
      <w:start w:val="5"/>
      <w:numFmt w:val="decimal"/>
      <w:isLgl/>
      <w:lvlText w:val="%1.%2"/>
      <w:lvlJc w:val="left"/>
      <w:pPr>
        <w:ind w:left="1060" w:hanging="70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85D64BF"/>
    <w:multiLevelType w:val="hybridMultilevel"/>
    <w:tmpl w:val="73B4591E"/>
    <w:lvl w:ilvl="0" w:tplc="677C916E">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99E07BC"/>
    <w:multiLevelType w:val="hybridMultilevel"/>
    <w:tmpl w:val="B6E035D6"/>
    <w:lvl w:ilvl="0" w:tplc="1D8A85AC">
      <w:start w:val="1"/>
      <w:numFmt w:val="decimal"/>
      <w:lvlText w:val="(%1)"/>
      <w:lvlJc w:val="left"/>
      <w:pPr>
        <w:ind w:left="612" w:hanging="480"/>
      </w:pPr>
      <w:rPr>
        <w:rFonts w:hint="default"/>
      </w:rPr>
    </w:lvl>
    <w:lvl w:ilvl="1" w:tplc="FFFFFFFF" w:tentative="1">
      <w:start w:val="1"/>
      <w:numFmt w:val="bullet"/>
      <w:lvlText w:val=""/>
      <w:lvlJc w:val="left"/>
      <w:pPr>
        <w:ind w:left="1092" w:hanging="480"/>
      </w:pPr>
      <w:rPr>
        <w:rFonts w:ascii="Wingdings" w:hAnsi="Wingdings" w:hint="default"/>
      </w:rPr>
    </w:lvl>
    <w:lvl w:ilvl="2" w:tplc="FFFFFFFF" w:tentative="1">
      <w:start w:val="1"/>
      <w:numFmt w:val="bullet"/>
      <w:lvlText w:val=""/>
      <w:lvlJc w:val="left"/>
      <w:pPr>
        <w:ind w:left="1572" w:hanging="480"/>
      </w:pPr>
      <w:rPr>
        <w:rFonts w:ascii="Wingdings" w:hAnsi="Wingdings" w:hint="default"/>
      </w:rPr>
    </w:lvl>
    <w:lvl w:ilvl="3" w:tplc="FFFFFFFF" w:tentative="1">
      <w:start w:val="1"/>
      <w:numFmt w:val="bullet"/>
      <w:lvlText w:val=""/>
      <w:lvlJc w:val="left"/>
      <w:pPr>
        <w:ind w:left="2052" w:hanging="480"/>
      </w:pPr>
      <w:rPr>
        <w:rFonts w:ascii="Wingdings" w:hAnsi="Wingdings" w:hint="default"/>
      </w:rPr>
    </w:lvl>
    <w:lvl w:ilvl="4" w:tplc="FFFFFFFF" w:tentative="1">
      <w:start w:val="1"/>
      <w:numFmt w:val="bullet"/>
      <w:lvlText w:val=""/>
      <w:lvlJc w:val="left"/>
      <w:pPr>
        <w:ind w:left="2532" w:hanging="480"/>
      </w:pPr>
      <w:rPr>
        <w:rFonts w:ascii="Wingdings" w:hAnsi="Wingdings" w:hint="default"/>
      </w:rPr>
    </w:lvl>
    <w:lvl w:ilvl="5" w:tplc="FFFFFFFF" w:tentative="1">
      <w:start w:val="1"/>
      <w:numFmt w:val="bullet"/>
      <w:lvlText w:val=""/>
      <w:lvlJc w:val="left"/>
      <w:pPr>
        <w:ind w:left="3012" w:hanging="480"/>
      </w:pPr>
      <w:rPr>
        <w:rFonts w:ascii="Wingdings" w:hAnsi="Wingdings" w:hint="default"/>
      </w:rPr>
    </w:lvl>
    <w:lvl w:ilvl="6" w:tplc="FFFFFFFF" w:tentative="1">
      <w:start w:val="1"/>
      <w:numFmt w:val="bullet"/>
      <w:lvlText w:val=""/>
      <w:lvlJc w:val="left"/>
      <w:pPr>
        <w:ind w:left="3492" w:hanging="480"/>
      </w:pPr>
      <w:rPr>
        <w:rFonts w:ascii="Wingdings" w:hAnsi="Wingdings" w:hint="default"/>
      </w:rPr>
    </w:lvl>
    <w:lvl w:ilvl="7" w:tplc="FFFFFFFF" w:tentative="1">
      <w:start w:val="1"/>
      <w:numFmt w:val="bullet"/>
      <w:lvlText w:val=""/>
      <w:lvlJc w:val="left"/>
      <w:pPr>
        <w:ind w:left="3972" w:hanging="480"/>
      </w:pPr>
      <w:rPr>
        <w:rFonts w:ascii="Wingdings" w:hAnsi="Wingdings" w:hint="default"/>
      </w:rPr>
    </w:lvl>
    <w:lvl w:ilvl="8" w:tplc="FFFFFFFF" w:tentative="1">
      <w:start w:val="1"/>
      <w:numFmt w:val="bullet"/>
      <w:lvlText w:val=""/>
      <w:lvlJc w:val="left"/>
      <w:pPr>
        <w:ind w:left="4452" w:hanging="480"/>
      </w:pPr>
      <w:rPr>
        <w:rFonts w:ascii="Wingdings" w:hAnsi="Wingdings" w:hint="default"/>
      </w:rPr>
    </w:lvl>
  </w:abstractNum>
  <w:abstractNum w:abstractNumId="14" w15:restartNumberingAfterBreak="0">
    <w:nsid w:val="52F53F5F"/>
    <w:multiLevelType w:val="hybridMultilevel"/>
    <w:tmpl w:val="D4DA6C9E"/>
    <w:lvl w:ilvl="0" w:tplc="C4C2E668">
      <w:start w:val="1"/>
      <w:numFmt w:val="decimal"/>
      <w:lvlText w:val="[%1]"/>
      <w:lvlJc w:val="left"/>
      <w:pPr>
        <w:ind w:left="480" w:hanging="480"/>
      </w:pPr>
      <w:rPr>
        <w:rFonts w:ascii="Times New Roman" w:hAnsi="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28"/>
        <w:szCs w:val="0"/>
        <w:u w:val="none" w:color="000000"/>
        <w:effect w:val="none"/>
        <w:vertAlign w:val="baseline"/>
        <w:em w:v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5B640D0"/>
    <w:multiLevelType w:val="hybridMultilevel"/>
    <w:tmpl w:val="E7E4D1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C5C5E8F"/>
    <w:multiLevelType w:val="hybridMultilevel"/>
    <w:tmpl w:val="A8C403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3C06AF3"/>
    <w:multiLevelType w:val="hybridMultilevel"/>
    <w:tmpl w:val="7F1CB9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6"/>
  </w:num>
  <w:num w:numId="3">
    <w:abstractNumId w:val="0"/>
  </w:num>
  <w:num w:numId="4">
    <w:abstractNumId w:val="17"/>
  </w:num>
  <w:num w:numId="5">
    <w:abstractNumId w:val="6"/>
  </w:num>
  <w:num w:numId="6">
    <w:abstractNumId w:val="5"/>
  </w:num>
  <w:num w:numId="7">
    <w:abstractNumId w:val="15"/>
  </w:num>
  <w:num w:numId="8">
    <w:abstractNumId w:val="1"/>
  </w:num>
  <w:num w:numId="9">
    <w:abstractNumId w:val="9"/>
  </w:num>
  <w:num w:numId="10">
    <w:abstractNumId w:val="7"/>
  </w:num>
  <w:num w:numId="11">
    <w:abstractNumId w:val="11"/>
  </w:num>
  <w:num w:numId="12">
    <w:abstractNumId w:val="10"/>
  </w:num>
  <w:num w:numId="13">
    <w:abstractNumId w:val="14"/>
  </w:num>
  <w:num w:numId="14">
    <w:abstractNumId w:val="12"/>
  </w:num>
  <w:num w:numId="15">
    <w:abstractNumId w:val="13"/>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00D"/>
    <w:rsid w:val="009F368B"/>
    <w:rsid w:val="00DC30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6B829-0CCF-46D3-AF44-D88257AE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DC300D"/>
    <w:pPr>
      <w:ind w:firstLineChars="200" w:firstLine="200"/>
      <w:jc w:val="both"/>
    </w:pPr>
    <w:rPr>
      <w:rFonts w:ascii="Times New Roman" w:eastAsia="標楷體" w:hAnsi="Times New Roman"/>
      <w:szCs w:val="32"/>
    </w:rPr>
  </w:style>
  <w:style w:type="paragraph" w:styleId="3">
    <w:name w:val="heading 3"/>
    <w:aliases w:val="小節次"/>
    <w:next w:val="a0"/>
    <w:link w:val="30"/>
    <w:uiPriority w:val="9"/>
    <w:unhideWhenUsed/>
    <w:qFormat/>
    <w:rsid w:val="00DC300D"/>
    <w:pPr>
      <w:keepNext/>
      <w:spacing w:beforeLines="50" w:before="50"/>
      <w:jc w:val="both"/>
      <w:outlineLvl w:val="2"/>
    </w:pPr>
    <w:rPr>
      <w:rFonts w:ascii="Times New Roman" w:eastAsia="標楷體" w:hAnsi="Times New Roman" w:cstheme="majorBidi"/>
      <w:b/>
      <w:bCs/>
      <w:sz w:val="28"/>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標題 3 字元"/>
    <w:aliases w:val="小節次 字元"/>
    <w:basedOn w:val="a1"/>
    <w:link w:val="3"/>
    <w:uiPriority w:val="9"/>
    <w:rsid w:val="00DC300D"/>
    <w:rPr>
      <w:rFonts w:ascii="Times New Roman" w:eastAsia="標楷體" w:hAnsi="Times New Roman" w:cstheme="majorBidi"/>
      <w:b/>
      <w:bCs/>
      <w:sz w:val="28"/>
      <w:szCs w:val="36"/>
    </w:rPr>
  </w:style>
  <w:style w:type="paragraph" w:styleId="a4">
    <w:name w:val="List Paragraph"/>
    <w:basedOn w:val="a0"/>
    <w:link w:val="a5"/>
    <w:uiPriority w:val="34"/>
    <w:qFormat/>
    <w:rsid w:val="00DC300D"/>
    <w:pPr>
      <w:ind w:leftChars="200" w:left="480" w:firstLineChars="0" w:firstLine="0"/>
      <w:jc w:val="left"/>
    </w:pPr>
    <w:rPr>
      <w:rFonts w:cs="Times New Roman"/>
      <w:sz w:val="22"/>
      <w:szCs w:val="24"/>
    </w:rPr>
  </w:style>
  <w:style w:type="table" w:customStyle="1" w:styleId="13">
    <w:name w:val="表格格線13"/>
    <w:basedOn w:val="a2"/>
    <w:next w:val="a6"/>
    <w:uiPriority w:val="59"/>
    <w:rsid w:val="00DC300D"/>
    <w:rPr>
      <w:rFonts w:ascii="Times New Roman" w:eastAsia="新細明體" w:hAnsi="Times New Roman" w:cs="Times New Roman"/>
      <w:sz w:val="22"/>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2"/>
    <w:uiPriority w:val="39"/>
    <w:rsid w:val="00DC300D"/>
    <w:pPr>
      <w:ind w:firstLineChars="200" w:firstLine="200"/>
      <w:jc w:val="both"/>
    </w:pPr>
    <w:rPr>
      <w:rFonts w:ascii="Times New Roman" w:eastAsia="標楷體" w:hAnsi="Times New Roman"/>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表目錄"/>
    <w:link w:val="a8"/>
    <w:qFormat/>
    <w:rsid w:val="00DC300D"/>
    <w:pPr>
      <w:jc w:val="center"/>
      <w:outlineLvl w:val="3"/>
    </w:pPr>
    <w:rPr>
      <w:rFonts w:ascii="Times New Roman" w:eastAsia="標楷體" w:hAnsi="Times New Roman"/>
      <w:color w:val="000000" w:themeColor="text1"/>
    </w:rPr>
  </w:style>
  <w:style w:type="character" w:customStyle="1" w:styleId="a8">
    <w:name w:val="表目錄 字元"/>
    <w:basedOn w:val="a1"/>
    <w:link w:val="a7"/>
    <w:rsid w:val="00DC300D"/>
    <w:rPr>
      <w:rFonts w:ascii="Times New Roman" w:eastAsia="標楷體" w:hAnsi="Times New Roman"/>
      <w:color w:val="000000" w:themeColor="text1"/>
    </w:rPr>
  </w:style>
  <w:style w:type="paragraph" w:customStyle="1" w:styleId="a9">
    <w:name w:val="表格內容"/>
    <w:basedOn w:val="a0"/>
    <w:link w:val="aa"/>
    <w:qFormat/>
    <w:rsid w:val="00DC300D"/>
    <w:pPr>
      <w:ind w:firstLineChars="0" w:firstLine="0"/>
      <w:jc w:val="center"/>
    </w:pPr>
    <w:rPr>
      <w:rFonts w:cs="新細明體"/>
      <w:color w:val="000000"/>
      <w:kern w:val="0"/>
      <w:szCs w:val="24"/>
    </w:rPr>
  </w:style>
  <w:style w:type="character" w:customStyle="1" w:styleId="aa">
    <w:name w:val="表格內容 字元"/>
    <w:basedOn w:val="a1"/>
    <w:link w:val="a9"/>
    <w:rsid w:val="00DC300D"/>
    <w:rPr>
      <w:rFonts w:ascii="Times New Roman" w:eastAsia="標楷體" w:hAnsi="Times New Roman" w:cs="新細明體"/>
      <w:color w:val="000000"/>
      <w:kern w:val="0"/>
      <w:szCs w:val="24"/>
    </w:rPr>
  </w:style>
  <w:style w:type="paragraph" w:customStyle="1" w:styleId="1">
    <w:name w:val="內文1"/>
    <w:basedOn w:val="a0"/>
    <w:link w:val="10"/>
    <w:qFormat/>
    <w:rsid w:val="00DC300D"/>
    <w:pPr>
      <w:widowControl w:val="0"/>
    </w:pPr>
    <w:rPr>
      <w:rFonts w:cs="Times New Roman"/>
      <w:szCs w:val="22"/>
    </w:rPr>
  </w:style>
  <w:style w:type="character" w:customStyle="1" w:styleId="10">
    <w:name w:val="內文1 字元"/>
    <w:basedOn w:val="a1"/>
    <w:link w:val="1"/>
    <w:rsid w:val="00DC300D"/>
    <w:rPr>
      <w:rFonts w:ascii="Times New Roman" w:eastAsia="標楷體" w:hAnsi="Times New Roman" w:cs="Times New Roman"/>
    </w:rPr>
  </w:style>
  <w:style w:type="paragraph" w:styleId="ab">
    <w:name w:val="Balloon Text"/>
    <w:basedOn w:val="a0"/>
    <w:link w:val="ac"/>
    <w:uiPriority w:val="99"/>
    <w:semiHidden/>
    <w:unhideWhenUsed/>
    <w:rsid w:val="00DC300D"/>
    <w:rPr>
      <w:rFonts w:asciiTheme="majorHAnsi" w:eastAsiaTheme="majorEastAsia" w:hAnsiTheme="majorHAnsi" w:cstheme="majorBidi"/>
      <w:sz w:val="18"/>
      <w:szCs w:val="18"/>
    </w:rPr>
  </w:style>
  <w:style w:type="character" w:customStyle="1" w:styleId="ac">
    <w:name w:val="註解方塊文字 字元"/>
    <w:basedOn w:val="a1"/>
    <w:link w:val="ab"/>
    <w:uiPriority w:val="99"/>
    <w:semiHidden/>
    <w:rsid w:val="00DC300D"/>
    <w:rPr>
      <w:rFonts w:asciiTheme="majorHAnsi" w:eastAsiaTheme="majorEastAsia" w:hAnsiTheme="majorHAnsi" w:cstheme="majorBidi"/>
      <w:sz w:val="18"/>
      <w:szCs w:val="18"/>
    </w:rPr>
  </w:style>
  <w:style w:type="paragraph" w:styleId="ad">
    <w:name w:val="header"/>
    <w:basedOn w:val="a0"/>
    <w:link w:val="ae"/>
    <w:uiPriority w:val="99"/>
    <w:unhideWhenUsed/>
    <w:rsid w:val="00DC300D"/>
    <w:pPr>
      <w:tabs>
        <w:tab w:val="center" w:pos="4153"/>
        <w:tab w:val="right" w:pos="8306"/>
      </w:tabs>
      <w:snapToGrid w:val="0"/>
    </w:pPr>
    <w:rPr>
      <w:sz w:val="20"/>
      <w:szCs w:val="20"/>
    </w:rPr>
  </w:style>
  <w:style w:type="character" w:customStyle="1" w:styleId="ae">
    <w:name w:val="頁首 字元"/>
    <w:basedOn w:val="a1"/>
    <w:link w:val="ad"/>
    <w:uiPriority w:val="99"/>
    <w:rsid w:val="00DC300D"/>
    <w:rPr>
      <w:rFonts w:ascii="Times New Roman" w:eastAsia="標楷體" w:hAnsi="Times New Roman"/>
      <w:sz w:val="20"/>
      <w:szCs w:val="20"/>
    </w:rPr>
  </w:style>
  <w:style w:type="paragraph" w:styleId="af">
    <w:name w:val="footer"/>
    <w:basedOn w:val="a0"/>
    <w:link w:val="af0"/>
    <w:uiPriority w:val="99"/>
    <w:unhideWhenUsed/>
    <w:rsid w:val="00DC300D"/>
    <w:pPr>
      <w:tabs>
        <w:tab w:val="center" w:pos="4153"/>
        <w:tab w:val="right" w:pos="8306"/>
      </w:tabs>
      <w:snapToGrid w:val="0"/>
    </w:pPr>
    <w:rPr>
      <w:sz w:val="20"/>
      <w:szCs w:val="20"/>
    </w:rPr>
  </w:style>
  <w:style w:type="character" w:customStyle="1" w:styleId="af0">
    <w:name w:val="頁尾 字元"/>
    <w:basedOn w:val="a1"/>
    <w:link w:val="af"/>
    <w:uiPriority w:val="99"/>
    <w:rsid w:val="00DC300D"/>
    <w:rPr>
      <w:rFonts w:ascii="Times New Roman" w:eastAsia="標楷體" w:hAnsi="Times New Roman"/>
      <w:sz w:val="20"/>
      <w:szCs w:val="20"/>
    </w:rPr>
  </w:style>
  <w:style w:type="paragraph" w:customStyle="1" w:styleId="af1">
    <w:name w:val="圖目錄"/>
    <w:link w:val="af2"/>
    <w:autoRedefine/>
    <w:qFormat/>
    <w:rsid w:val="00DC300D"/>
    <w:pPr>
      <w:jc w:val="center"/>
      <w:outlineLvl w:val="3"/>
    </w:pPr>
    <w:rPr>
      <w:rFonts w:ascii="Times New Roman" w:eastAsia="標楷體" w:hAnsi="Times New Roman"/>
      <w:color w:val="000000" w:themeColor="text1"/>
    </w:rPr>
  </w:style>
  <w:style w:type="character" w:customStyle="1" w:styleId="af2">
    <w:name w:val="圖目錄 字元"/>
    <w:basedOn w:val="a1"/>
    <w:link w:val="af1"/>
    <w:rsid w:val="00DC300D"/>
    <w:rPr>
      <w:rFonts w:ascii="Times New Roman" w:eastAsia="標楷體" w:hAnsi="Times New Roman"/>
      <w:color w:val="000000" w:themeColor="text1"/>
    </w:rPr>
  </w:style>
  <w:style w:type="paragraph" w:customStyle="1" w:styleId="heading2">
    <w:name w:val="虎科heading2"/>
    <w:rsid w:val="00DC300D"/>
    <w:pPr>
      <w:suppressAutoHyphens/>
      <w:autoSpaceDN w:val="0"/>
      <w:spacing w:before="120" w:after="120"/>
      <w:textAlignment w:val="baseline"/>
    </w:pPr>
    <w:rPr>
      <w:rFonts w:ascii="Times New Roman" w:eastAsia="標楷體" w:hAnsi="Times New Roman" w:cs="Times New Roman"/>
      <w:b/>
      <w:kern w:val="3"/>
      <w:sz w:val="32"/>
      <w:szCs w:val="24"/>
    </w:rPr>
  </w:style>
  <w:style w:type="character" w:styleId="af3">
    <w:name w:val="Placeholder Text"/>
    <w:basedOn w:val="a1"/>
    <w:uiPriority w:val="99"/>
    <w:semiHidden/>
    <w:rsid w:val="00DC300D"/>
    <w:rPr>
      <w:color w:val="808080"/>
    </w:rPr>
  </w:style>
  <w:style w:type="paragraph" w:customStyle="1" w:styleId="af4">
    <w:name w:val="章節"/>
    <w:basedOn w:val="a0"/>
    <w:link w:val="af5"/>
    <w:autoRedefine/>
    <w:qFormat/>
    <w:rsid w:val="00DC300D"/>
    <w:pPr>
      <w:keepNext/>
      <w:widowControl w:val="0"/>
      <w:spacing w:beforeLines="50" w:before="180"/>
      <w:ind w:firstLineChars="0" w:firstLine="0"/>
      <w:jc w:val="center"/>
      <w:outlineLvl w:val="0"/>
    </w:pPr>
    <w:rPr>
      <w:rFonts w:cs="Times New Roman"/>
      <w:b/>
      <w:bCs/>
      <w:kern w:val="52"/>
      <w:sz w:val="40"/>
      <w:szCs w:val="52"/>
    </w:rPr>
  </w:style>
  <w:style w:type="character" w:customStyle="1" w:styleId="af5">
    <w:name w:val="章節 字元"/>
    <w:basedOn w:val="a1"/>
    <w:link w:val="af4"/>
    <w:rsid w:val="00DC300D"/>
    <w:rPr>
      <w:rFonts w:ascii="Times New Roman" w:eastAsia="標楷體" w:hAnsi="Times New Roman" w:cs="Times New Roman"/>
      <w:b/>
      <w:bCs/>
      <w:kern w:val="52"/>
      <w:sz w:val="40"/>
      <w:szCs w:val="52"/>
    </w:rPr>
  </w:style>
  <w:style w:type="paragraph" w:customStyle="1" w:styleId="a">
    <w:name w:val="參考文獻"/>
    <w:basedOn w:val="a4"/>
    <w:link w:val="af6"/>
    <w:qFormat/>
    <w:rsid w:val="00DC300D"/>
    <w:pPr>
      <w:widowControl w:val="0"/>
      <w:numPr>
        <w:numId w:val="12"/>
      </w:numPr>
      <w:spacing w:beforeLines="40" w:before="40"/>
      <w:ind w:leftChars="0" w:left="0"/>
      <w:jc w:val="both"/>
    </w:pPr>
    <w:rPr>
      <w:rFonts w:cstheme="minorBidi"/>
      <w:sz w:val="24"/>
      <w:szCs w:val="22"/>
    </w:rPr>
  </w:style>
  <w:style w:type="character" w:customStyle="1" w:styleId="af6">
    <w:name w:val="參考文獻 字元"/>
    <w:basedOn w:val="a1"/>
    <w:link w:val="a"/>
    <w:rsid w:val="00DC300D"/>
    <w:rPr>
      <w:rFonts w:ascii="Times New Roman" w:eastAsia="標楷體" w:hAnsi="Times New Roman"/>
    </w:rPr>
  </w:style>
  <w:style w:type="paragraph" w:customStyle="1" w:styleId="af7">
    <w:name w:val="節次"/>
    <w:basedOn w:val="a0"/>
    <w:link w:val="af8"/>
    <w:qFormat/>
    <w:rsid w:val="00DC300D"/>
    <w:pPr>
      <w:keepNext/>
      <w:widowControl w:val="0"/>
      <w:spacing w:beforeLines="50" w:before="50"/>
      <w:ind w:firstLineChars="0" w:firstLine="0"/>
      <w:outlineLvl w:val="1"/>
    </w:pPr>
    <w:rPr>
      <w:rFonts w:cstheme="majorBidi"/>
      <w:b/>
      <w:bCs/>
      <w:sz w:val="32"/>
      <w:szCs w:val="48"/>
    </w:rPr>
  </w:style>
  <w:style w:type="character" w:customStyle="1" w:styleId="af8">
    <w:name w:val="節次 字元"/>
    <w:basedOn w:val="a1"/>
    <w:link w:val="af7"/>
    <w:rsid w:val="00DC300D"/>
    <w:rPr>
      <w:rFonts w:ascii="Times New Roman" w:eastAsia="標楷體" w:hAnsi="Times New Roman" w:cstheme="majorBidi"/>
      <w:b/>
      <w:bCs/>
      <w:sz w:val="32"/>
      <w:szCs w:val="48"/>
    </w:rPr>
  </w:style>
  <w:style w:type="character" w:customStyle="1" w:styleId="a5">
    <w:name w:val="清單段落 字元"/>
    <w:basedOn w:val="a1"/>
    <w:link w:val="a4"/>
    <w:uiPriority w:val="34"/>
    <w:rsid w:val="00DC300D"/>
    <w:rPr>
      <w:rFonts w:ascii="Times New Roman" w:eastAsia="標楷體" w:hAnsi="Times New Roman" w:cs="Times New Roman"/>
      <w:sz w:val="22"/>
      <w:szCs w:val="24"/>
    </w:rPr>
  </w:style>
  <w:style w:type="paragraph" w:styleId="af9">
    <w:name w:val="Body Text Indent"/>
    <w:basedOn w:val="a0"/>
    <w:link w:val="afa"/>
    <w:rsid w:val="00DC300D"/>
    <w:pPr>
      <w:widowControl w:val="0"/>
      <w:adjustRightInd w:val="0"/>
      <w:spacing w:afterLines="50" w:after="120" w:line="360" w:lineRule="exact"/>
      <w:ind w:left="840" w:hangingChars="300" w:hanging="840"/>
      <w:jc w:val="left"/>
      <w:textAlignment w:val="baseline"/>
    </w:pPr>
    <w:rPr>
      <w:rFonts w:ascii="標楷體" w:cs="Times New Roman"/>
      <w:kern w:val="0"/>
      <w:sz w:val="28"/>
      <w:szCs w:val="20"/>
    </w:rPr>
  </w:style>
  <w:style w:type="character" w:customStyle="1" w:styleId="afa">
    <w:name w:val="本文縮排 字元"/>
    <w:basedOn w:val="a1"/>
    <w:link w:val="af9"/>
    <w:rsid w:val="00DC300D"/>
    <w:rPr>
      <w:rFonts w:ascii="標楷體" w:eastAsia="標楷體" w:hAnsi="Times New Roman" w:cs="Times New Roman"/>
      <w:kern w:val="0"/>
      <w:sz w:val="28"/>
      <w:szCs w:val="20"/>
    </w:rPr>
  </w:style>
  <w:style w:type="table" w:styleId="afb">
    <w:name w:val="Grid Table Light"/>
    <w:basedOn w:val="a2"/>
    <w:uiPriority w:val="40"/>
    <w:rsid w:val="00DC300D"/>
    <w:pPr>
      <w:widowControl w:val="0"/>
    </w:pPr>
    <w:rPr>
      <w:rFonts w:ascii="Calibri" w:hAnsi="Calibri" w:cs="Calibri"/>
      <w:kern w:val="0"/>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
    <w:name w:val="表格格線1"/>
    <w:basedOn w:val="a2"/>
    <w:next w:val="a6"/>
    <w:uiPriority w:val="59"/>
    <w:rsid w:val="00DC300D"/>
    <w:pPr>
      <w:widowControl w:val="0"/>
    </w:pPr>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Title"/>
    <w:basedOn w:val="a0"/>
    <w:next w:val="a0"/>
    <w:link w:val="afd"/>
    <w:uiPriority w:val="10"/>
    <w:qFormat/>
    <w:rsid w:val="00DC300D"/>
    <w:pPr>
      <w:spacing w:before="240" w:after="60"/>
      <w:jc w:val="center"/>
      <w:outlineLvl w:val="0"/>
    </w:pPr>
    <w:rPr>
      <w:rFonts w:asciiTheme="majorHAnsi" w:eastAsiaTheme="majorEastAsia" w:hAnsiTheme="majorHAnsi" w:cstheme="majorBidi"/>
      <w:b/>
      <w:bCs/>
      <w:sz w:val="32"/>
    </w:rPr>
  </w:style>
  <w:style w:type="character" w:customStyle="1" w:styleId="afd">
    <w:name w:val="標題 字元"/>
    <w:basedOn w:val="a1"/>
    <w:link w:val="afc"/>
    <w:uiPriority w:val="10"/>
    <w:rsid w:val="00DC300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image" Target="media/image29.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 Type="http://schemas.openxmlformats.org/officeDocument/2006/relationships/image" Target="media/image2.wmf"/><Relationship Id="rId71" Type="http://schemas.openxmlformats.org/officeDocument/2006/relationships/image" Target="media/image34.wmf"/></Relationships>
</file>

<file path=word/charts/_rels/chart1.xml.rels><?xml version="1.0" encoding="UTF-8" standalone="yes"?>
<Relationships xmlns="http://schemas.openxmlformats.org/package/2006/relationships"><Relationship Id="rId3" Type="http://schemas.openxmlformats.org/officeDocument/2006/relationships/oleObject" Target="file:///G:\&#25105;&#30340;&#38642;&#31471;&#30828;&#30879;\&#35542;&#25991;&#36039;&#26009;\&#27714;&#35299;&#26178;&#38291;&#25240;&#32218;&#2229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標楷體" panose="03000509000000000000" pitchFamily="65" charset="-120"/>
                <a:cs typeface="+mn-cs"/>
              </a:defRPr>
            </a:pPr>
            <a:r>
              <a:rPr lang="zh-TW" sz="1400"/>
              <a:t>求解花費時間</a:t>
            </a:r>
            <a:r>
              <a:rPr lang="en-US" sz="1400"/>
              <a:t>(</a:t>
            </a:r>
            <a:r>
              <a:rPr lang="zh-TW" sz="1400"/>
              <a:t>秒</a:t>
            </a:r>
            <a:r>
              <a:rPr lang="en-US" sz="1400"/>
              <a:t>)</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標楷體" panose="03000509000000000000" pitchFamily="65" charset="-120"/>
              <a:cs typeface="+mn-cs"/>
            </a:defRPr>
          </a:pPr>
          <a:endParaRPr lang="zh-TW"/>
        </a:p>
      </c:txPr>
    </c:title>
    <c:autoTitleDeleted val="0"/>
    <c:plotArea>
      <c:layout/>
      <c:lineChart>
        <c:grouping val="standard"/>
        <c:varyColors val="0"/>
        <c:ser>
          <c:idx val="1"/>
          <c:order val="0"/>
          <c:tx>
            <c:strRef>
              <c:f>工作表1!$B$1</c:f>
              <c:strCache>
                <c:ptCount val="1"/>
                <c:pt idx="0">
                  <c:v>求解花費時間</c:v>
                </c:pt>
              </c:strCache>
            </c:strRef>
          </c:tx>
          <c:spPr>
            <a:ln w="28575" cap="rnd">
              <a:solidFill>
                <a:schemeClr val="tx1"/>
              </a:solidFill>
              <a:round/>
            </a:ln>
            <a:effectLst/>
          </c:spPr>
          <c:marker>
            <c:symbol val="circle"/>
            <c:size val="5"/>
            <c:spPr>
              <a:solidFill>
                <a:schemeClr val="tx1"/>
              </a:solidFill>
              <a:ln w="9525">
                <a:solidFill>
                  <a:schemeClr val="tx1"/>
                </a:solidFill>
              </a:ln>
              <a:effectLst/>
            </c:spPr>
          </c:marker>
          <c:dLbls>
            <c:spPr>
              <a:solidFill>
                <a:schemeClr val="bg1"/>
              </a:solidFill>
              <a:ln>
                <a:solidFill>
                  <a:schemeClr val="bg1">
                    <a:lumMod val="50000"/>
                  </a:schemeClr>
                </a:solidFill>
                <a:round/>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標楷體" panose="03000509000000000000" pitchFamily="65" charset="-120"/>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工作表1!$A$2:$A$6</c:f>
              <c:numCache>
                <c:formatCode>General</c:formatCode>
                <c:ptCount val="5"/>
                <c:pt idx="0">
                  <c:v>5</c:v>
                </c:pt>
                <c:pt idx="1">
                  <c:v>6</c:v>
                </c:pt>
                <c:pt idx="2">
                  <c:v>7</c:v>
                </c:pt>
                <c:pt idx="3">
                  <c:v>8</c:v>
                </c:pt>
                <c:pt idx="4">
                  <c:v>9</c:v>
                </c:pt>
              </c:numCache>
            </c:numRef>
          </c:cat>
          <c:val>
            <c:numRef>
              <c:f>工作表1!$B$2:$B$6</c:f>
              <c:numCache>
                <c:formatCode>General</c:formatCode>
                <c:ptCount val="5"/>
                <c:pt idx="0">
                  <c:v>0.05</c:v>
                </c:pt>
                <c:pt idx="1">
                  <c:v>0.24</c:v>
                </c:pt>
                <c:pt idx="2">
                  <c:v>0.63</c:v>
                </c:pt>
                <c:pt idx="3">
                  <c:v>5.03</c:v>
                </c:pt>
                <c:pt idx="4">
                  <c:v>21.88</c:v>
                </c:pt>
              </c:numCache>
            </c:numRef>
          </c:val>
          <c:smooth val="0"/>
          <c:extLst>
            <c:ext xmlns:c16="http://schemas.microsoft.com/office/drawing/2014/chart" uri="{C3380CC4-5D6E-409C-BE32-E72D297353CC}">
              <c16:uniqueId val="{00000000-E929-4B94-9A99-4F57C977E2DD}"/>
            </c:ext>
          </c:extLst>
        </c:ser>
        <c:dLbls>
          <c:showLegendKey val="0"/>
          <c:showVal val="0"/>
          <c:showCatName val="0"/>
          <c:showSerName val="0"/>
          <c:showPercent val="0"/>
          <c:showBubbleSize val="0"/>
        </c:dLbls>
        <c:marker val="1"/>
        <c:smooth val="0"/>
        <c:axId val="1027679967"/>
        <c:axId val="1027684127"/>
      </c:lineChart>
      <c:catAx>
        <c:axId val="1027679967"/>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標楷體" panose="03000509000000000000" pitchFamily="65" charset="-120"/>
                    <a:cs typeface="+mn-cs"/>
                  </a:defRPr>
                </a:pPr>
                <a:r>
                  <a:rPr lang="zh-TW" sz="1200"/>
                  <a:t>據點數量</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標楷體" panose="03000509000000000000" pitchFamily="65" charset="-120"/>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標楷體" panose="03000509000000000000" pitchFamily="65" charset="-120"/>
                <a:cs typeface="+mn-cs"/>
              </a:defRPr>
            </a:pPr>
            <a:endParaRPr lang="zh-TW"/>
          </a:p>
        </c:txPr>
        <c:crossAx val="1027684127"/>
        <c:crosses val="autoZero"/>
        <c:auto val="1"/>
        <c:lblAlgn val="ctr"/>
        <c:lblOffset val="100"/>
        <c:noMultiLvlLbl val="0"/>
      </c:catAx>
      <c:valAx>
        <c:axId val="10276841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200" b="0" i="0" u="none" strike="noStrike" kern="1200" baseline="0">
                    <a:solidFill>
                      <a:sysClr val="windowText" lastClr="000000"/>
                    </a:solidFill>
                    <a:latin typeface="Times New Roman" panose="02020603050405020304" pitchFamily="18" charset="0"/>
                    <a:ea typeface="標楷體" panose="03000509000000000000" pitchFamily="65" charset="-120"/>
                    <a:cs typeface="+mn-cs"/>
                  </a:defRPr>
                </a:pPr>
                <a:r>
                  <a:rPr lang="zh-TW" sz="1200"/>
                  <a:t>花費時間</a:t>
                </a:r>
              </a:p>
            </c:rich>
          </c:tx>
          <c:overlay val="0"/>
          <c:spPr>
            <a:noFill/>
            <a:ln>
              <a:noFill/>
            </a:ln>
            <a:effectLst/>
          </c:spPr>
          <c:txPr>
            <a:bodyPr rot="0" spcFirstLastPara="1" vertOverflow="ellipsis" vert="eaVert" wrap="square" anchor="ctr" anchorCtr="1"/>
            <a:lstStyle/>
            <a:p>
              <a:pPr>
                <a:defRPr sz="1200" b="0" i="0" u="none" strike="noStrike" kern="1200" baseline="0">
                  <a:solidFill>
                    <a:sysClr val="windowText" lastClr="000000"/>
                  </a:solidFill>
                  <a:latin typeface="Times New Roman" panose="02020603050405020304" pitchFamily="18" charset="0"/>
                  <a:ea typeface="標楷體" panose="03000509000000000000" pitchFamily="65" charset="-120"/>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標楷體" panose="03000509000000000000" pitchFamily="65" charset="-120"/>
                <a:cs typeface="+mn-cs"/>
              </a:defRPr>
            </a:pPr>
            <a:endParaRPr lang="zh-TW"/>
          </a:p>
        </c:txPr>
        <c:crossAx val="10276799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ea typeface="標楷體" panose="03000509000000000000" pitchFamily="65" charset="-120"/>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1121</Words>
  <Characters>6393</Characters>
  <Application>Microsoft Office Word</Application>
  <DocSecurity>0</DocSecurity>
  <Lines>53</Lines>
  <Paragraphs>14</Paragraphs>
  <ScaleCrop>false</ScaleCrop>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蕭守心</dc:creator>
  <cp:keywords/>
  <dc:description/>
  <cp:lastModifiedBy>蕭守心</cp:lastModifiedBy>
  <cp:revision>1</cp:revision>
  <dcterms:created xsi:type="dcterms:W3CDTF">2022-05-02T13:28:00Z</dcterms:created>
  <dcterms:modified xsi:type="dcterms:W3CDTF">2022-05-02T13:29:00Z</dcterms:modified>
</cp:coreProperties>
</file>