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85BA" w14:textId="7B26F8CC" w:rsidR="00E94033" w:rsidRPr="00E94033" w:rsidRDefault="003926FD" w:rsidP="00E94033">
      <w:pPr>
        <w:jc w:val="center"/>
        <w:rPr>
          <w:b/>
          <w:color w:val="171717" w:themeColor="background2" w:themeShade="1A"/>
          <w:sz w:val="44"/>
        </w:rPr>
      </w:pPr>
      <w:r w:rsidRPr="000D7046">
        <w:rPr>
          <w:b/>
          <w:noProof/>
          <w:color w:val="171717" w:themeColor="background2" w:themeShade="1A"/>
          <w:sz w:val="44"/>
        </w:rPr>
        <mc:AlternateContent>
          <mc:Choice Requires="wps">
            <w:drawing>
              <wp:anchor distT="0" distB="0" distL="114300" distR="114300" simplePos="0" relativeHeight="251659264" behindDoc="1" locked="0" layoutInCell="1" allowOverlap="1" wp14:anchorId="531A6E77" wp14:editId="5BC53975">
                <wp:simplePos x="0" y="0"/>
                <wp:positionH relativeFrom="margin">
                  <wp:align>center</wp:align>
                </wp:positionH>
                <wp:positionV relativeFrom="paragraph">
                  <wp:posOffset>-142875</wp:posOffset>
                </wp:positionV>
                <wp:extent cx="5772150" cy="6381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5772150" cy="638175"/>
                        </a:xfrm>
                        <a:prstGeom prst="rect">
                          <a:avLst/>
                        </a:prstGeom>
                        <a:solidFill>
                          <a:schemeClr val="bg2"/>
                        </a:solidFill>
                        <a:ln w="28575">
                          <a:solidFill>
                            <a:schemeClr val="tx1"/>
                          </a:solid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1468E" id="Rectangle 1" o:spid="_x0000_s1026" style="position:absolute;margin-left:0;margin-top:-11.25pt;width:454.5pt;height:50.2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" fillcolor="#e7e6e6 [3214]" strokecolor="black [3213]" strokeweight="2.25pt">
                <w10:wrap anchorx="margin"/>
              </v:rect>
            </w:pict>
          </mc:Fallback>
        </mc:AlternateContent>
      </w:r>
      <w:r w:rsidR="00073E38" w:rsidRPr="000D7046">
        <w:rPr>
          <w:b/>
          <w:color w:val="171717" w:themeColor="background2" w:themeShade="1A"/>
          <w:sz w:val="44"/>
        </w:rPr>
        <w:t>Kubernetes</w:t>
      </w:r>
      <w:r w:rsidRPr="000D7046">
        <w:rPr>
          <w:b/>
          <w:color w:val="171717" w:themeColor="background2" w:themeShade="1A"/>
          <w:sz w:val="44"/>
        </w:rPr>
        <w:t>,</w:t>
      </w:r>
      <w:r w:rsidR="00073E38" w:rsidRPr="000D7046">
        <w:rPr>
          <w:b/>
          <w:color w:val="171717" w:themeColor="background2" w:themeShade="1A"/>
          <w:sz w:val="44"/>
        </w:rPr>
        <w:t xml:space="preserve"> </w:t>
      </w:r>
      <w:r w:rsidR="000D7046" w:rsidRPr="000D7046">
        <w:rPr>
          <w:b/>
          <w:color w:val="171717" w:themeColor="background2" w:themeShade="1A"/>
          <w:sz w:val="44"/>
        </w:rPr>
        <w:t xml:space="preserve">Azure </w:t>
      </w:r>
      <w:r w:rsidR="00907AC2" w:rsidRPr="000D7046">
        <w:rPr>
          <w:b/>
          <w:color w:val="171717" w:themeColor="background2" w:themeShade="1A"/>
          <w:sz w:val="44"/>
        </w:rPr>
        <w:t>IoT Edge, and Virtual Kubelet</w:t>
      </w:r>
    </w:p>
    <w:p w14:paraId="70DF0A15" w14:textId="77777777" w:rsidR="00E94033" w:rsidRDefault="00E94033" w:rsidP="00551ABF">
      <w:pPr>
        <w:rPr>
          <w:sz w:val="20"/>
        </w:rPr>
      </w:pPr>
    </w:p>
    <w:p w14:paraId="6AAF0565" w14:textId="00EB1B3F" w:rsidR="00E94033" w:rsidRPr="00E94033" w:rsidRDefault="00E94033" w:rsidP="00551ABF">
      <w:pPr>
        <w:rPr>
          <w:sz w:val="20"/>
        </w:rPr>
      </w:pPr>
      <w:r>
        <w:rPr>
          <w:sz w:val="20"/>
        </w:rPr>
        <w:t xml:space="preserve">Preface: Everything underlined in this document is a link! </w:t>
      </w:r>
      <w:proofErr w:type="spellStart"/>
      <w:r w:rsidR="00D3604D">
        <w:rPr>
          <w:sz w:val="20"/>
        </w:rPr>
        <w:t>Ctrl+</w:t>
      </w:r>
      <w:r>
        <w:rPr>
          <w:sz w:val="20"/>
        </w:rPr>
        <w:t>Click</w:t>
      </w:r>
      <w:proofErr w:type="spellEnd"/>
      <w:r>
        <w:rPr>
          <w:sz w:val="20"/>
        </w:rPr>
        <w:t xml:space="preserve"> for more information</w:t>
      </w:r>
      <w:r w:rsidR="00D3604D">
        <w:rPr>
          <w:sz w:val="20"/>
        </w:rPr>
        <w:t xml:space="preserve">. Also, if this is your first time seeing some of these words, I highly suggest opening the </w:t>
      </w:r>
      <w:hyperlink r:id="rId7" w:history="1">
        <w:r w:rsidR="00D3604D" w:rsidRPr="00D3604D">
          <w:rPr>
            <w:rStyle w:val="Hyperlink"/>
            <w:sz w:val="20"/>
          </w:rPr>
          <w:t>Kubernetes Glossary</w:t>
        </w:r>
      </w:hyperlink>
      <w:r w:rsidR="00D3604D">
        <w:rPr>
          <w:sz w:val="20"/>
        </w:rPr>
        <w:t xml:space="preserve"> to read alongside</w:t>
      </w:r>
    </w:p>
    <w:p w14:paraId="0ADF73E2" w14:textId="1DC6A580" w:rsidR="003926FD" w:rsidRPr="003926FD" w:rsidRDefault="003926FD" w:rsidP="00073E38">
      <w:pPr>
        <w:rPr>
          <w:sz w:val="32"/>
        </w:rPr>
      </w:pPr>
      <w:r w:rsidRPr="003926FD">
        <w:rPr>
          <w:b/>
          <w:sz w:val="32"/>
        </w:rPr>
        <w:t>Definitions</w:t>
      </w:r>
      <w:r w:rsidRPr="003926FD">
        <w:rPr>
          <w:sz w:val="32"/>
        </w:rPr>
        <w:t>:</w:t>
      </w:r>
      <w:bookmarkStart w:id="0" w:name="_GoBack"/>
      <w:bookmarkEnd w:id="0"/>
    </w:p>
    <w:p w14:paraId="5505017E" w14:textId="6E1EC7E4" w:rsidR="00073E38" w:rsidRDefault="003926FD" w:rsidP="003926FD">
      <w:pPr>
        <w:rPr>
          <w:sz w:val="28"/>
          <w:u w:val="single"/>
        </w:rPr>
      </w:pPr>
      <w:r w:rsidRPr="003926FD">
        <w:rPr>
          <w:sz w:val="32"/>
        </w:rPr>
        <w:tab/>
      </w:r>
      <w:hyperlink r:id="rId8" w:history="1">
        <w:r w:rsidR="007029B5" w:rsidRPr="00827E7D">
          <w:rPr>
            <w:rStyle w:val="Hyperlink"/>
            <w:sz w:val="28"/>
          </w:rPr>
          <w:t>What is Kubernetes</w:t>
        </w:r>
        <w:r w:rsidR="00C37F20">
          <w:rPr>
            <w:rStyle w:val="Hyperlink"/>
            <w:sz w:val="28"/>
          </w:rPr>
          <w:t xml:space="preserve"> (K8s)</w:t>
        </w:r>
        <w:r w:rsidR="007029B5" w:rsidRPr="00827E7D">
          <w:rPr>
            <w:rStyle w:val="Hyperlink"/>
            <w:sz w:val="28"/>
          </w:rPr>
          <w:t>?</w:t>
        </w:r>
      </w:hyperlink>
    </w:p>
    <w:p w14:paraId="25CBDA4A" w14:textId="543034A3" w:rsidR="003926FD" w:rsidRPr="00085875" w:rsidRDefault="003926FD" w:rsidP="003926FD">
      <w:r w:rsidRPr="00085875">
        <w:t>“Kubernetes</w:t>
      </w:r>
      <w:r w:rsidR="00C37F20" w:rsidRPr="00085875">
        <w:t xml:space="preserve"> (koo-ber-neh-tees)</w:t>
      </w:r>
      <w:r w:rsidRPr="00085875">
        <w:t xml:space="preserve"> is an open-source system for automating deployment</w:t>
      </w:r>
      <w:r w:rsidR="00085875" w:rsidRPr="00085875">
        <w:t>s</w:t>
      </w:r>
      <w:r w:rsidRPr="00085875">
        <w:t>, scaling, and management of containerized applications.</w:t>
      </w:r>
      <w:r w:rsidR="00827E7D" w:rsidRPr="00085875">
        <w:t>”</w:t>
      </w:r>
    </w:p>
    <w:p w14:paraId="584FBBBB" w14:textId="1A477450" w:rsidR="00827E7D" w:rsidRPr="00085875" w:rsidRDefault="005C2195" w:rsidP="003926FD">
      <w:hyperlink r:id="rId9" w:history="1">
        <w:r w:rsidR="00441CCD" w:rsidRPr="00E94033">
          <w:rPr>
            <w:rStyle w:val="Hyperlink"/>
            <w:b/>
          </w:rPr>
          <w:t>Here</w:t>
        </w:r>
      </w:hyperlink>
      <w:r w:rsidR="00441CCD" w:rsidRPr="00E94033">
        <w:rPr>
          <w:b/>
        </w:rPr>
        <w:t xml:space="preserve"> is a simplified video,</w:t>
      </w:r>
      <w:r w:rsidR="00441CCD" w:rsidRPr="00085875">
        <w:t xml:space="preserve"> explaining what Kubernetes does.</w:t>
      </w:r>
      <w:r w:rsidR="004751B9" w:rsidRPr="00085875">
        <w:t xml:space="preserve"> You should</w:t>
      </w:r>
      <w:r w:rsidR="00A8761C" w:rsidRPr="00085875">
        <w:t xml:space="preserve"> view Kubernetes as a service for container management</w:t>
      </w:r>
      <w:r w:rsidR="00085875" w:rsidRPr="00085875">
        <w:t>.</w:t>
      </w:r>
    </w:p>
    <w:p w14:paraId="2D1DAB70" w14:textId="3D94BCDF" w:rsidR="00907AC2" w:rsidRDefault="00907AC2" w:rsidP="003926FD">
      <w:pPr>
        <w:rPr>
          <w:sz w:val="24"/>
        </w:rPr>
      </w:pPr>
    </w:p>
    <w:p w14:paraId="0E1E7DAC" w14:textId="3F968B85" w:rsidR="004F61F7" w:rsidRPr="007D5990" w:rsidRDefault="007D5990" w:rsidP="003926FD">
      <w:pPr>
        <w:rPr>
          <w:sz w:val="32"/>
          <w:u w:val="single"/>
        </w:rPr>
      </w:pPr>
      <w:r w:rsidRPr="007D5990">
        <w:rPr>
          <w:sz w:val="28"/>
        </w:rPr>
        <w:tab/>
      </w:r>
      <w:hyperlink r:id="rId10" w:history="1">
        <w:r w:rsidRPr="007D5990">
          <w:rPr>
            <w:rStyle w:val="Hyperlink"/>
            <w:sz w:val="28"/>
          </w:rPr>
          <w:t>What is</w:t>
        </w:r>
        <w:r w:rsidR="00057D36">
          <w:rPr>
            <w:rStyle w:val="Hyperlink"/>
            <w:sz w:val="28"/>
          </w:rPr>
          <w:t xml:space="preserve"> the</w:t>
        </w:r>
        <w:r w:rsidRPr="007D5990">
          <w:rPr>
            <w:rStyle w:val="Hyperlink"/>
            <w:sz w:val="28"/>
          </w:rPr>
          <w:t xml:space="preserve"> IoT Hub?</w:t>
        </w:r>
      </w:hyperlink>
      <w:r w:rsidRPr="007D5990">
        <w:rPr>
          <w:sz w:val="28"/>
        </w:rPr>
        <w:t xml:space="preserve"> </w:t>
      </w:r>
    </w:p>
    <w:p w14:paraId="3CAC0C47" w14:textId="59C72ED1" w:rsidR="004F61F7" w:rsidRPr="00085875" w:rsidRDefault="004F61F7" w:rsidP="003926FD">
      <w:r w:rsidRPr="00085875">
        <w:t xml:space="preserve">IoT Hub is a Microsoft Azure service that enables you to receive telemetry data </w:t>
      </w:r>
      <w:r w:rsidR="007D5990" w:rsidRPr="00085875">
        <w:t>(data collected at remote points and transmitted to receiving equipment for monitoring</w:t>
      </w:r>
      <w:r w:rsidR="00450430" w:rsidRPr="00085875">
        <w:t xml:space="preserve">) </w:t>
      </w:r>
      <w:r w:rsidRPr="00085875">
        <w:t xml:space="preserve">at scale from your IoT devices and </w:t>
      </w:r>
      <w:r w:rsidR="00450430" w:rsidRPr="00085875">
        <w:t xml:space="preserve">monitor/ </w:t>
      </w:r>
      <w:r w:rsidRPr="00085875">
        <w:t xml:space="preserve">manage </w:t>
      </w:r>
      <w:r w:rsidR="002035CE">
        <w:t>said</w:t>
      </w:r>
      <w:r w:rsidRPr="00085875">
        <w:t xml:space="preserve"> devices.</w:t>
      </w:r>
    </w:p>
    <w:p w14:paraId="2A68411B" w14:textId="77777777" w:rsidR="007D5990" w:rsidRPr="004F61F7" w:rsidRDefault="007D5990" w:rsidP="003926FD"/>
    <w:p w14:paraId="40A10A90" w14:textId="13DEDC54" w:rsidR="00907AC2" w:rsidRPr="00907AC2" w:rsidRDefault="00907AC2" w:rsidP="003926FD">
      <w:pPr>
        <w:rPr>
          <w:sz w:val="28"/>
        </w:rPr>
      </w:pPr>
      <w:hyperlink r:id="rId11" w:history="1">
        <w:r w:rsidRPr="00907AC2">
          <w:rPr>
            <w:rStyle w:val="Hyperlink"/>
            <w:sz w:val="24"/>
            <w:u w:val="none"/>
          </w:rPr>
          <w:tab/>
        </w:r>
        <w:r w:rsidRPr="00907AC2">
          <w:rPr>
            <w:rStyle w:val="Hyperlink"/>
            <w:sz w:val="28"/>
          </w:rPr>
          <w:t>What is</w:t>
        </w:r>
        <w:r w:rsidR="000D7046">
          <w:rPr>
            <w:rStyle w:val="Hyperlink"/>
            <w:sz w:val="28"/>
          </w:rPr>
          <w:t xml:space="preserve"> Azure</w:t>
        </w:r>
        <w:r w:rsidRPr="00907AC2">
          <w:rPr>
            <w:rStyle w:val="Hyperlink"/>
            <w:sz w:val="28"/>
          </w:rPr>
          <w:t xml:space="preserve"> IoT Edge?</w:t>
        </w:r>
      </w:hyperlink>
    </w:p>
    <w:p w14:paraId="4D28D60E" w14:textId="7FEA09CD" w:rsidR="004D286F" w:rsidRPr="00085875" w:rsidRDefault="00440505" w:rsidP="003926FD">
      <w:r w:rsidRPr="00085875">
        <w:t xml:space="preserve"> “Azure IoT Edge is </w:t>
      </w:r>
      <w:r w:rsidR="00953D0C">
        <w:t>a</w:t>
      </w:r>
      <w:r w:rsidRPr="00085875">
        <w:t xml:space="preserve"> service that builds on top of IoT Hub. This service is meant for customers who want to analyze data on devices, a.k.a. "at the edge", instead of in the cloud. By moving parts of your workload to the edge, your devices can spend less time sending messages to the cloud and react more quickly to changes in status”</w:t>
      </w:r>
    </w:p>
    <w:p w14:paraId="0BE60DCB" w14:textId="70A06862" w:rsidR="004D286F" w:rsidRPr="00085875" w:rsidRDefault="00BC7593" w:rsidP="003926FD">
      <w:r w:rsidRPr="00085875">
        <w:t xml:space="preserve">Basically, we will be using IoT Edge to kill cloud computing. </w:t>
      </w:r>
      <w:r w:rsidR="002035CE">
        <w:t xml:space="preserve">We will be pushing containers onto edge devices, rather than doing work in the cloud. </w:t>
      </w:r>
      <w:r w:rsidR="00953D0C">
        <w:t>B</w:t>
      </w:r>
      <w:r w:rsidR="002E2661" w:rsidRPr="00085875">
        <w:t>y having the device</w:t>
      </w:r>
      <w:r w:rsidR="002035CE">
        <w:t>s</w:t>
      </w:r>
      <w:r w:rsidR="002E2661" w:rsidRPr="00085875">
        <w:t xml:space="preserve"> do the computing</w:t>
      </w:r>
      <w:r w:rsidR="004751B9" w:rsidRPr="00085875">
        <w:t>, or storing the data and sending it to the cloud in chunks</w:t>
      </w:r>
      <w:r w:rsidR="002035CE">
        <w:t>, the processes being done are sped</w:t>
      </w:r>
      <w:r w:rsidR="004751B9" w:rsidRPr="00085875">
        <w:t xml:space="preserve"> up </w:t>
      </w:r>
      <w:r w:rsidR="002035CE">
        <w:t>and</w:t>
      </w:r>
      <w:r w:rsidR="004751B9" w:rsidRPr="00085875">
        <w:t xml:space="preserve"> do not </w:t>
      </w:r>
      <w:r w:rsidR="00057D36">
        <w:t>require</w:t>
      </w:r>
      <w:r w:rsidR="004751B9" w:rsidRPr="00085875">
        <w:t xml:space="preserve"> a constant connection to a server. </w:t>
      </w:r>
    </w:p>
    <w:p w14:paraId="408D6BA8" w14:textId="0C67F250" w:rsidR="004D286F" w:rsidRDefault="004D286F" w:rsidP="003926FD">
      <w:pPr>
        <w:rPr>
          <w:sz w:val="24"/>
        </w:rPr>
      </w:pPr>
    </w:p>
    <w:p w14:paraId="0AC79838" w14:textId="67AA4718" w:rsidR="004D286F" w:rsidRPr="008C624E" w:rsidRDefault="008C624E" w:rsidP="003926FD">
      <w:pPr>
        <w:rPr>
          <w:sz w:val="28"/>
        </w:rPr>
      </w:pPr>
      <w:r>
        <w:rPr>
          <w:sz w:val="24"/>
        </w:rPr>
        <w:tab/>
      </w:r>
      <w:hyperlink r:id="rId12" w:history="1">
        <w:r w:rsidRPr="008C624E">
          <w:rPr>
            <w:rStyle w:val="Hyperlink"/>
            <w:sz w:val="28"/>
          </w:rPr>
          <w:t>What is Virtual Kubelet?</w:t>
        </w:r>
      </w:hyperlink>
    </w:p>
    <w:p w14:paraId="156AD210" w14:textId="77777777" w:rsidR="00E94033" w:rsidRDefault="008C624E" w:rsidP="003926FD">
      <w:r w:rsidRPr="00085875">
        <w:t>“Virtual Kubelet is an open source Kubernetes kubelet implementation that masquerades as a kubelet for the purposes of connecting Kubernetes to other APIs. This allows the nodes to be backed by other services like</w:t>
      </w:r>
      <w:r w:rsidR="00953D0C">
        <w:t>…</w:t>
      </w:r>
      <w:r w:rsidRPr="00085875">
        <w:t xml:space="preserve"> IoT Edge. The primary scenario for VK is enabling the extension of the Kubernetes API into serverless container platforms like ACI, Fargate, and Hyper.sh, though we are open to others.”</w:t>
      </w:r>
    </w:p>
    <w:p w14:paraId="4631BB8D" w14:textId="52AB6C69" w:rsidR="008A51B0" w:rsidRPr="00E94033" w:rsidRDefault="00B70FEF" w:rsidP="003926FD">
      <w:r w:rsidRPr="00085875">
        <w:t xml:space="preserve">We will be using </w:t>
      </w:r>
      <w:r w:rsidR="00173640" w:rsidRPr="00085875">
        <w:t>Virtual Kubelet</w:t>
      </w:r>
      <w:r w:rsidR="00BA6BE2" w:rsidRPr="00085875">
        <w:t xml:space="preserve">, in some sense, as the </w:t>
      </w:r>
      <w:r w:rsidR="00953D0C">
        <w:t>bridge</w:t>
      </w:r>
      <w:r w:rsidR="00BA6BE2" w:rsidRPr="00085875">
        <w:t xml:space="preserve"> between Azure</w:t>
      </w:r>
      <w:r w:rsidR="004F61F7" w:rsidRPr="00085875">
        <w:t xml:space="preserve"> IoT Hub</w:t>
      </w:r>
      <w:r w:rsidR="00BA6BE2" w:rsidRPr="00085875">
        <w:t xml:space="preserve"> and Kubernetes. </w:t>
      </w:r>
    </w:p>
    <w:p w14:paraId="584BD5EF" w14:textId="10ED7667" w:rsidR="008A51B0" w:rsidRPr="00953D0C" w:rsidRDefault="008A51B0" w:rsidP="003926FD">
      <w:pPr>
        <w:rPr>
          <w:b/>
          <w:sz w:val="32"/>
        </w:rPr>
      </w:pPr>
      <w:r w:rsidRPr="00953D0C">
        <w:rPr>
          <w:b/>
          <w:sz w:val="32"/>
        </w:rPr>
        <w:lastRenderedPageBreak/>
        <w:t>Why Virtual Kubelet?</w:t>
      </w:r>
    </w:p>
    <w:p w14:paraId="00E40CF6" w14:textId="73B54CD3" w:rsidR="008A51B0" w:rsidRDefault="008A51B0" w:rsidP="003926FD">
      <w:r>
        <w:t>Virtual Kubelet will allow us to more easily manage</w:t>
      </w:r>
      <w:r w:rsidR="00057D36">
        <w:t xml:space="preserve"> and scale</w:t>
      </w:r>
      <w:r>
        <w:t xml:space="preserve"> IoT Edge Deployments from inside a Kubernetes envir</w:t>
      </w:r>
      <w:r w:rsidR="00085875">
        <w:t xml:space="preserve">onment. </w:t>
      </w:r>
    </w:p>
    <w:p w14:paraId="20FF04D5" w14:textId="221CD684" w:rsidR="00085875" w:rsidRPr="008A51B0" w:rsidRDefault="00085875" w:rsidP="003926FD">
      <w:r>
        <w:t xml:space="preserve">I highly suggest you read </w:t>
      </w:r>
      <w:hyperlink r:id="rId13" w:history="1">
        <w:r w:rsidRPr="00085875">
          <w:rPr>
            <w:rStyle w:val="Hyperlink"/>
          </w:rPr>
          <w:t>this short a</w:t>
        </w:r>
        <w:r w:rsidRPr="00085875">
          <w:rPr>
            <w:rStyle w:val="Hyperlink"/>
          </w:rPr>
          <w:t>r</w:t>
        </w:r>
        <w:r w:rsidRPr="00085875">
          <w:rPr>
            <w:rStyle w:val="Hyperlink"/>
          </w:rPr>
          <w:t>ticle</w:t>
        </w:r>
      </w:hyperlink>
      <w:r>
        <w:t xml:space="preserve"> on the topic. </w:t>
      </w:r>
      <w:r w:rsidR="00953D0C">
        <w:t>This gives</w:t>
      </w:r>
      <w:r>
        <w:t xml:space="preserve"> a brief explanation of everything I have spoken about thus far, and </w:t>
      </w:r>
      <w:r w:rsidR="00953D0C">
        <w:t xml:space="preserve">succinctly </w:t>
      </w:r>
      <w:r>
        <w:t xml:space="preserve">explains the advantages of using this technology. </w:t>
      </w:r>
      <w:r w:rsidR="00651C98">
        <w:t xml:space="preserve">(For an even less reading, you can </w:t>
      </w:r>
      <w:proofErr w:type="spellStart"/>
      <w:r w:rsidR="00651C98">
        <w:t>ctrl+f</w:t>
      </w:r>
      <w:proofErr w:type="spellEnd"/>
      <w:r w:rsidR="00651C98">
        <w:t xml:space="preserve"> “Virtual Kubelet” and start reading from that</w:t>
      </w:r>
      <w:r w:rsidR="003176B9">
        <w:t xml:space="preserve"> first</w:t>
      </w:r>
      <w:r w:rsidR="00651C98">
        <w:t xml:space="preserve"> paragraph</w:t>
      </w:r>
      <w:r w:rsidR="003176B9">
        <w:t xml:space="preserve"> to mention it</w:t>
      </w:r>
      <w:r w:rsidR="00651C98">
        <w:t>)</w:t>
      </w:r>
    </w:p>
    <w:p w14:paraId="41F65B40" w14:textId="23177587" w:rsidR="0027316C" w:rsidRDefault="0027316C" w:rsidP="003926FD">
      <w:pPr>
        <w:rPr>
          <w:sz w:val="24"/>
        </w:rPr>
      </w:pPr>
    </w:p>
    <w:p w14:paraId="56047643" w14:textId="1FDB9C5D" w:rsidR="0027316C" w:rsidRPr="002843D6" w:rsidRDefault="00D529C2" w:rsidP="003926FD">
      <w:pPr>
        <w:rPr>
          <w:b/>
          <w:sz w:val="32"/>
        </w:rPr>
      </w:pPr>
      <w:r w:rsidRPr="002843D6">
        <w:rPr>
          <w:b/>
          <w:sz w:val="32"/>
        </w:rPr>
        <w:t xml:space="preserve">How </w:t>
      </w:r>
      <w:r w:rsidR="002843D6" w:rsidRPr="002843D6">
        <w:rPr>
          <w:b/>
          <w:sz w:val="32"/>
        </w:rPr>
        <w:t>can we get this to work</w:t>
      </w:r>
      <w:r w:rsidRPr="002843D6">
        <w:rPr>
          <w:b/>
          <w:sz w:val="32"/>
        </w:rPr>
        <w:t>?</w:t>
      </w:r>
    </w:p>
    <w:p w14:paraId="4753694A" w14:textId="77777777" w:rsidR="000B7A28" w:rsidRDefault="00D85ECC" w:rsidP="000B7A28">
      <w:r w:rsidRPr="00E94033">
        <w:rPr>
          <w:b/>
        </w:rPr>
        <w:t xml:space="preserve">Follow </w:t>
      </w:r>
      <w:hyperlink r:id="rId14" w:history="1">
        <w:r w:rsidRPr="00E94033">
          <w:rPr>
            <w:rStyle w:val="Hyperlink"/>
            <w:b/>
          </w:rPr>
          <w:t>This Lin</w:t>
        </w:r>
        <w:r w:rsidRPr="00E94033">
          <w:rPr>
            <w:rStyle w:val="Hyperlink"/>
            <w:b/>
          </w:rPr>
          <w:t>k</w:t>
        </w:r>
      </w:hyperlink>
      <w:r w:rsidRPr="00E94033">
        <w:rPr>
          <w:b/>
        </w:rPr>
        <w:t xml:space="preserve"> to my GitHub</w:t>
      </w:r>
    </w:p>
    <w:p w14:paraId="38D06942" w14:textId="77777777" w:rsidR="000B7A28" w:rsidRDefault="000B7A28" w:rsidP="000B7A28">
      <w:pPr>
        <w:ind w:firstLine="720"/>
      </w:pPr>
      <w:r>
        <w:t>F</w:t>
      </w:r>
      <w:r w:rsidR="00D85ECC">
        <w:t xml:space="preserve">ollow along with either </w:t>
      </w:r>
      <w:r>
        <w:t>this</w:t>
      </w:r>
      <w:r w:rsidR="00D85ECC">
        <w:t xml:space="preserve"> </w:t>
      </w:r>
      <w:hyperlink r:id="rId15" w:history="1">
        <w:r w:rsidR="00D85ECC" w:rsidRPr="00D85ECC">
          <w:rPr>
            <w:rStyle w:val="Hyperlink"/>
          </w:rPr>
          <w:t>Vid</w:t>
        </w:r>
        <w:r w:rsidR="00D85ECC" w:rsidRPr="00D85ECC">
          <w:rPr>
            <w:rStyle w:val="Hyperlink"/>
          </w:rPr>
          <w:t>e</w:t>
        </w:r>
        <w:r w:rsidR="00D85ECC" w:rsidRPr="00D85ECC">
          <w:rPr>
            <w:rStyle w:val="Hyperlink"/>
          </w:rPr>
          <w:t>o</w:t>
        </w:r>
      </w:hyperlink>
      <w:r w:rsidR="00D85ECC">
        <w:t>,</w:t>
      </w:r>
    </w:p>
    <w:p w14:paraId="3541C0B5" w14:textId="39A8832C" w:rsidR="004D286F" w:rsidRDefault="00D85ECC" w:rsidP="000B7A28">
      <w:pPr>
        <w:ind w:firstLine="720"/>
      </w:pPr>
      <w:r>
        <w:t xml:space="preserve">or with the </w:t>
      </w:r>
      <w:hyperlink r:id="rId16" w:history="1">
        <w:r w:rsidRPr="00D85ECC">
          <w:rPr>
            <w:rStyle w:val="Hyperlink"/>
          </w:rPr>
          <w:t>In Depth Guide</w:t>
        </w:r>
      </w:hyperlink>
      <w:r>
        <w:t>.</w:t>
      </w:r>
      <w:r w:rsidR="00E94033">
        <w:t xml:space="preserve"> </w:t>
      </w:r>
    </w:p>
    <w:p w14:paraId="10BD01DC" w14:textId="77777777" w:rsidR="00055AC2" w:rsidRDefault="00055AC2" w:rsidP="000B7A28">
      <w:pPr>
        <w:ind w:firstLine="720"/>
      </w:pPr>
    </w:p>
    <w:p w14:paraId="3BBEF301" w14:textId="683CFA20" w:rsidR="00055AC2" w:rsidRPr="00E94033" w:rsidRDefault="00055AC2" w:rsidP="00055AC2">
      <w:r>
        <w:t>Also provided in my GitHub is AHK Commands to automatically type everything for you, and a cheat sheet, so you can copy paste over the commands</w:t>
      </w:r>
    </w:p>
    <w:p w14:paraId="76F7AE54" w14:textId="06547E5C" w:rsidR="00D37AD3" w:rsidRDefault="00D37AD3" w:rsidP="003926FD">
      <w:pPr>
        <w:rPr>
          <w:b/>
          <w:sz w:val="32"/>
        </w:rPr>
      </w:pPr>
    </w:p>
    <w:p w14:paraId="72805600" w14:textId="40704240" w:rsidR="00055AC2" w:rsidRDefault="00055AC2" w:rsidP="003926FD">
      <w:pPr>
        <w:rPr>
          <w:b/>
          <w:sz w:val="32"/>
        </w:rPr>
      </w:pPr>
    </w:p>
    <w:p w14:paraId="2DAA5BA8" w14:textId="7B8AFDAA" w:rsidR="00055AC2" w:rsidRDefault="00055AC2" w:rsidP="003926FD">
      <w:pPr>
        <w:rPr>
          <w:b/>
          <w:sz w:val="32"/>
        </w:rPr>
      </w:pPr>
    </w:p>
    <w:p w14:paraId="3A818F55" w14:textId="77777777" w:rsidR="00055AC2" w:rsidRPr="00D37AD3" w:rsidRDefault="00055AC2" w:rsidP="003926FD">
      <w:pPr>
        <w:rPr>
          <w:b/>
          <w:sz w:val="32"/>
        </w:rPr>
      </w:pPr>
    </w:p>
    <w:p w14:paraId="56775713" w14:textId="4B856EE5" w:rsidR="00D37AD3" w:rsidRPr="00D37AD3" w:rsidRDefault="00D37AD3" w:rsidP="003926FD">
      <w:pPr>
        <w:rPr>
          <w:b/>
          <w:sz w:val="32"/>
        </w:rPr>
      </w:pPr>
      <w:r w:rsidRPr="00D37AD3">
        <w:rPr>
          <w:b/>
          <w:sz w:val="32"/>
        </w:rPr>
        <w:t>Useful Links:</w:t>
      </w:r>
    </w:p>
    <w:p w14:paraId="6970A89A" w14:textId="011AAC00" w:rsidR="004D286F" w:rsidRPr="00D37AD3" w:rsidRDefault="00441CCD" w:rsidP="00D37AD3">
      <w:pPr>
        <w:ind w:firstLine="720"/>
        <w:rPr>
          <w:rStyle w:val="Hyperlink"/>
          <w:sz w:val="32"/>
        </w:rPr>
      </w:pPr>
      <w:r w:rsidRPr="00D37AD3">
        <w:rPr>
          <w:sz w:val="32"/>
        </w:rPr>
        <w:fldChar w:fldCharType="begin"/>
      </w:r>
      <w:r w:rsidRPr="00D37AD3">
        <w:rPr>
          <w:sz w:val="32"/>
        </w:rPr>
        <w:instrText xml:space="preserve"> HYPERLINK "https://kubernetes.io/docs/reference/glossary/?all=true" </w:instrText>
      </w:r>
      <w:r w:rsidRPr="00D37AD3">
        <w:rPr>
          <w:sz w:val="32"/>
        </w:rPr>
        <w:fldChar w:fldCharType="separate"/>
      </w:r>
      <w:r w:rsidR="004D286F" w:rsidRPr="00D37AD3">
        <w:rPr>
          <w:rStyle w:val="Hyperlink"/>
          <w:sz w:val="32"/>
        </w:rPr>
        <w:t>Kuberne</w:t>
      </w:r>
      <w:r w:rsidR="004D286F" w:rsidRPr="00D37AD3">
        <w:rPr>
          <w:rStyle w:val="Hyperlink"/>
          <w:sz w:val="32"/>
        </w:rPr>
        <w:t>t</w:t>
      </w:r>
      <w:r w:rsidR="004D286F" w:rsidRPr="00D37AD3">
        <w:rPr>
          <w:rStyle w:val="Hyperlink"/>
          <w:sz w:val="32"/>
        </w:rPr>
        <w:t>es Glossary</w:t>
      </w:r>
      <w:r w:rsidR="00057D36">
        <w:rPr>
          <w:rStyle w:val="Hyperlink"/>
          <w:sz w:val="32"/>
        </w:rPr>
        <w:t xml:space="preserve"> </w:t>
      </w:r>
    </w:p>
    <w:p w14:paraId="30FC725F" w14:textId="037B80CA" w:rsidR="00057D36" w:rsidRDefault="00441CCD" w:rsidP="00D37AD3">
      <w:pPr>
        <w:ind w:firstLine="720"/>
        <w:rPr>
          <w:sz w:val="32"/>
        </w:rPr>
      </w:pPr>
      <w:r w:rsidRPr="00D37AD3">
        <w:rPr>
          <w:sz w:val="32"/>
        </w:rPr>
        <w:fldChar w:fldCharType="end"/>
      </w:r>
      <w:hyperlink r:id="rId17" w:history="1">
        <w:r w:rsidR="00057D36" w:rsidRPr="00057D36">
          <w:rPr>
            <w:rStyle w:val="Hyperlink"/>
            <w:sz w:val="32"/>
          </w:rPr>
          <w:t>IoT Edge Virtual Kubelet Provider</w:t>
        </w:r>
      </w:hyperlink>
    </w:p>
    <w:p w14:paraId="454213E3" w14:textId="77777777" w:rsidR="00057D36" w:rsidRDefault="00057D36" w:rsidP="00057D36">
      <w:pPr>
        <w:ind w:firstLine="720"/>
        <w:rPr>
          <w:sz w:val="32"/>
          <w:u w:val="single"/>
        </w:rPr>
      </w:pPr>
      <w:hyperlink r:id="rId18" w:history="1">
        <w:r w:rsidRPr="00D37AD3">
          <w:rPr>
            <w:rStyle w:val="Hyperlink"/>
            <w:sz w:val="32"/>
          </w:rPr>
          <w:t>Virtual Kubelet (Master)</w:t>
        </w:r>
      </w:hyperlink>
    </w:p>
    <w:p w14:paraId="3F7D93FB" w14:textId="774519D2" w:rsidR="007029B5" w:rsidRDefault="00D37AD3" w:rsidP="00D37AD3">
      <w:pPr>
        <w:ind w:firstLine="720"/>
        <w:rPr>
          <w:sz w:val="32"/>
          <w:u w:val="single"/>
        </w:rPr>
      </w:pPr>
      <w:hyperlink r:id="rId19" w:history="1">
        <w:r w:rsidRPr="00D37AD3">
          <w:rPr>
            <w:rStyle w:val="Hyperlink"/>
            <w:sz w:val="32"/>
          </w:rPr>
          <w:t>What is the IoT Hub?</w:t>
        </w:r>
      </w:hyperlink>
    </w:p>
    <w:p w14:paraId="4871F9A2" w14:textId="57829850" w:rsidR="00E94033" w:rsidRDefault="00E94033" w:rsidP="00D37AD3">
      <w:pPr>
        <w:ind w:firstLine="720"/>
        <w:rPr>
          <w:sz w:val="32"/>
          <w:u w:val="single"/>
        </w:rPr>
      </w:pPr>
    </w:p>
    <w:p w14:paraId="481A1472" w14:textId="2B8F3C05" w:rsidR="00E94033" w:rsidRDefault="00E94033" w:rsidP="00D37AD3">
      <w:pPr>
        <w:ind w:firstLine="720"/>
        <w:rPr>
          <w:sz w:val="32"/>
          <w:u w:val="single"/>
        </w:rPr>
      </w:pPr>
    </w:p>
    <w:p w14:paraId="30FE6728" w14:textId="250770A5" w:rsidR="00E94033" w:rsidRDefault="00E94033" w:rsidP="00E94033">
      <w:pPr>
        <w:rPr>
          <w:sz w:val="20"/>
        </w:rPr>
      </w:pPr>
      <w:r>
        <w:rPr>
          <w:sz w:val="20"/>
        </w:rPr>
        <w:t xml:space="preserve">Questions? Comments? Concerns? Email me at </w:t>
      </w:r>
      <w:hyperlink r:id="rId20" w:history="1">
        <w:r w:rsidRPr="00385FDE">
          <w:rPr>
            <w:rStyle w:val="Hyperlink"/>
            <w:sz w:val="20"/>
          </w:rPr>
          <w:t>nfeingold@attunix.com</w:t>
        </w:r>
      </w:hyperlink>
    </w:p>
    <w:p w14:paraId="785A88A5" w14:textId="77777777" w:rsidR="00E94033" w:rsidRPr="00E94033" w:rsidRDefault="00E94033" w:rsidP="00E94033">
      <w:pPr>
        <w:rPr>
          <w:sz w:val="20"/>
        </w:rPr>
      </w:pPr>
    </w:p>
    <w:sectPr w:rsidR="00E94033" w:rsidRPr="00E94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6D0DC" w14:textId="77777777" w:rsidR="005C2195" w:rsidRDefault="005C2195" w:rsidP="00073E38">
      <w:pPr>
        <w:spacing w:after="0" w:line="240" w:lineRule="auto"/>
      </w:pPr>
      <w:r>
        <w:separator/>
      </w:r>
    </w:p>
  </w:endnote>
  <w:endnote w:type="continuationSeparator" w:id="0">
    <w:p w14:paraId="4F056BE9" w14:textId="77777777" w:rsidR="005C2195" w:rsidRDefault="005C2195" w:rsidP="0007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D891E" w14:textId="77777777" w:rsidR="005C2195" w:rsidRDefault="005C2195" w:rsidP="00073E38">
      <w:pPr>
        <w:spacing w:after="0" w:line="240" w:lineRule="auto"/>
      </w:pPr>
      <w:r>
        <w:separator/>
      </w:r>
    </w:p>
  </w:footnote>
  <w:footnote w:type="continuationSeparator" w:id="0">
    <w:p w14:paraId="32196AF3" w14:textId="77777777" w:rsidR="005C2195" w:rsidRDefault="005C2195" w:rsidP="0007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F0E"/>
    <w:multiLevelType w:val="hybridMultilevel"/>
    <w:tmpl w:val="19B6D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46A4F"/>
    <w:multiLevelType w:val="hybridMultilevel"/>
    <w:tmpl w:val="A7C843C0"/>
    <w:lvl w:ilvl="0" w:tplc="04090001">
      <w:start w:val="1"/>
      <w:numFmt w:val="bullet"/>
      <w:lvlText w:val=""/>
      <w:lvlJc w:val="left"/>
      <w:pPr>
        <w:ind w:left="360" w:hanging="360"/>
      </w:pPr>
      <w:rPr>
        <w:rFonts w:ascii="Symbol" w:hAnsi="Symbol" w:hint="default"/>
      </w:rPr>
    </w:lvl>
    <w:lvl w:ilvl="1" w:tplc="2F58A6AC">
      <w:start w:val="1"/>
      <w:numFmt w:val="bullet"/>
      <w:lvlText w:val="-"/>
      <w:lvlJc w:val="left"/>
      <w:pPr>
        <w:ind w:left="1080" w:hanging="360"/>
      </w:pPr>
      <w:rPr>
        <w:rFonts w:ascii="Courier New" w:hAnsi="Courier New" w:hint="default"/>
        <w:sz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D510D"/>
    <w:multiLevelType w:val="hybridMultilevel"/>
    <w:tmpl w:val="2A0A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616DB"/>
    <w:multiLevelType w:val="hybridMultilevel"/>
    <w:tmpl w:val="0AF6FF5A"/>
    <w:lvl w:ilvl="0" w:tplc="84FE7B56">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38"/>
    <w:rsid w:val="00055AC2"/>
    <w:rsid w:val="00057D36"/>
    <w:rsid w:val="00073E38"/>
    <w:rsid w:val="00085875"/>
    <w:rsid w:val="000B7A28"/>
    <w:rsid w:val="000D7046"/>
    <w:rsid w:val="0011754B"/>
    <w:rsid w:val="00136274"/>
    <w:rsid w:val="001627B0"/>
    <w:rsid w:val="00173640"/>
    <w:rsid w:val="00200043"/>
    <w:rsid w:val="002035CE"/>
    <w:rsid w:val="00263435"/>
    <w:rsid w:val="0027316C"/>
    <w:rsid w:val="002843D6"/>
    <w:rsid w:val="002E2661"/>
    <w:rsid w:val="003176B9"/>
    <w:rsid w:val="003926FD"/>
    <w:rsid w:val="00440505"/>
    <w:rsid w:val="00441CCD"/>
    <w:rsid w:val="00450430"/>
    <w:rsid w:val="004751B9"/>
    <w:rsid w:val="004D286F"/>
    <w:rsid w:val="004D7DEB"/>
    <w:rsid w:val="004F61F7"/>
    <w:rsid w:val="0054325F"/>
    <w:rsid w:val="00551ABF"/>
    <w:rsid w:val="005A6553"/>
    <w:rsid w:val="005C2195"/>
    <w:rsid w:val="005D7085"/>
    <w:rsid w:val="00651C98"/>
    <w:rsid w:val="007029B5"/>
    <w:rsid w:val="007D5990"/>
    <w:rsid w:val="00823E11"/>
    <w:rsid w:val="00827E7D"/>
    <w:rsid w:val="008A51B0"/>
    <w:rsid w:val="008C624E"/>
    <w:rsid w:val="00907AC2"/>
    <w:rsid w:val="00953D0C"/>
    <w:rsid w:val="009F33D9"/>
    <w:rsid w:val="00A8761C"/>
    <w:rsid w:val="00A9308E"/>
    <w:rsid w:val="00B5108E"/>
    <w:rsid w:val="00B70FEF"/>
    <w:rsid w:val="00B84A39"/>
    <w:rsid w:val="00BA6BE2"/>
    <w:rsid w:val="00BC7593"/>
    <w:rsid w:val="00C37F20"/>
    <w:rsid w:val="00C75988"/>
    <w:rsid w:val="00D3604D"/>
    <w:rsid w:val="00D37AD3"/>
    <w:rsid w:val="00D529C2"/>
    <w:rsid w:val="00D85ECC"/>
    <w:rsid w:val="00DC7F18"/>
    <w:rsid w:val="00E06284"/>
    <w:rsid w:val="00E94033"/>
    <w:rsid w:val="00EF7137"/>
    <w:rsid w:val="00F76679"/>
    <w:rsid w:val="00FE706D"/>
    <w:rsid w:val="00FF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F748F"/>
  <w15:chartTrackingRefBased/>
  <w15:docId w15:val="{CF66A561-A9ED-473F-A460-452D96DC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38"/>
  </w:style>
  <w:style w:type="paragraph" w:styleId="Footer">
    <w:name w:val="footer"/>
    <w:basedOn w:val="Normal"/>
    <w:link w:val="FooterChar"/>
    <w:uiPriority w:val="99"/>
    <w:unhideWhenUsed/>
    <w:rsid w:val="0007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38"/>
  </w:style>
  <w:style w:type="character" w:styleId="Hyperlink">
    <w:name w:val="Hyperlink"/>
    <w:basedOn w:val="DefaultParagraphFont"/>
    <w:uiPriority w:val="99"/>
    <w:unhideWhenUsed/>
    <w:rsid w:val="003926FD"/>
    <w:rPr>
      <w:color w:val="0563C1" w:themeColor="hyperlink"/>
      <w:u w:val="single"/>
    </w:rPr>
  </w:style>
  <w:style w:type="character" w:styleId="UnresolvedMention">
    <w:name w:val="Unresolved Mention"/>
    <w:basedOn w:val="DefaultParagraphFont"/>
    <w:uiPriority w:val="99"/>
    <w:semiHidden/>
    <w:unhideWhenUsed/>
    <w:rsid w:val="003926FD"/>
    <w:rPr>
      <w:color w:val="605E5C"/>
      <w:shd w:val="clear" w:color="auto" w:fill="E1DFDD"/>
    </w:rPr>
  </w:style>
  <w:style w:type="paragraph" w:styleId="ListParagraph">
    <w:name w:val="List Paragraph"/>
    <w:basedOn w:val="Normal"/>
    <w:uiPriority w:val="34"/>
    <w:qFormat/>
    <w:rsid w:val="004D286F"/>
    <w:pPr>
      <w:ind w:left="720"/>
      <w:contextualSpacing/>
    </w:pPr>
  </w:style>
  <w:style w:type="character" w:styleId="FollowedHyperlink">
    <w:name w:val="FollowedHyperlink"/>
    <w:basedOn w:val="DefaultParagraphFont"/>
    <w:uiPriority w:val="99"/>
    <w:semiHidden/>
    <w:unhideWhenUsed/>
    <w:rsid w:val="00907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544488">
      <w:bodyDiv w:val="1"/>
      <w:marLeft w:val="0"/>
      <w:marRight w:val="0"/>
      <w:marTop w:val="0"/>
      <w:marBottom w:val="0"/>
      <w:divBdr>
        <w:top w:val="none" w:sz="0" w:space="0" w:color="auto"/>
        <w:left w:val="none" w:sz="0" w:space="0" w:color="auto"/>
        <w:bottom w:val="none" w:sz="0" w:space="0" w:color="auto"/>
        <w:right w:val="none" w:sz="0" w:space="0" w:color="auto"/>
      </w:divBdr>
      <w:divsChild>
        <w:div w:id="167253665">
          <w:marLeft w:val="0"/>
          <w:marRight w:val="0"/>
          <w:marTop w:val="0"/>
          <w:marBottom w:val="0"/>
          <w:divBdr>
            <w:top w:val="none" w:sz="0" w:space="0" w:color="auto"/>
            <w:left w:val="none" w:sz="0" w:space="0" w:color="auto"/>
            <w:bottom w:val="none" w:sz="0" w:space="0" w:color="auto"/>
            <w:right w:val="none" w:sz="0" w:space="0" w:color="auto"/>
          </w:divBdr>
        </w:div>
        <w:div w:id="550849182">
          <w:marLeft w:val="0"/>
          <w:marRight w:val="0"/>
          <w:marTop w:val="0"/>
          <w:marBottom w:val="0"/>
          <w:divBdr>
            <w:top w:val="none" w:sz="0" w:space="0" w:color="auto"/>
            <w:left w:val="none" w:sz="0" w:space="0" w:color="auto"/>
            <w:bottom w:val="none" w:sz="0" w:space="0" w:color="auto"/>
            <w:right w:val="none" w:sz="0" w:space="0" w:color="auto"/>
          </w:divBdr>
        </w:div>
      </w:divsChild>
    </w:div>
    <w:div w:id="12345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thenewstack.io/kubernetes-for-edge-computing-the-microsoft-azure-approach/" TargetMode="External"/><Relationship Id="rId18" Type="http://schemas.openxmlformats.org/officeDocument/2006/relationships/hyperlink" Target="https://github.com/virtual-kubelet/virtual-kubel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ubernetes.io/docs/reference/glossary/?all=true" TargetMode="External"/><Relationship Id="rId12" Type="http://schemas.openxmlformats.org/officeDocument/2006/relationships/hyperlink" Target="https://github.com/virtual-kubelet/virtual-kubelet" TargetMode="External"/><Relationship Id="rId17" Type="http://schemas.openxmlformats.org/officeDocument/2006/relationships/hyperlink" Target="https://github.com/azure/iot-edge-virtual-kubelet-provider" TargetMode="External"/><Relationship Id="rId2" Type="http://schemas.openxmlformats.org/officeDocument/2006/relationships/styles" Target="styles.xml"/><Relationship Id="rId16" Type="http://schemas.openxmlformats.org/officeDocument/2006/relationships/hyperlink" Target="https://github.com/NFeingold/AKSAutomate/blob/master/In%20Depth%20Steps.docx" TargetMode="External"/><Relationship Id="rId20" Type="http://schemas.openxmlformats.org/officeDocument/2006/relationships/hyperlink" Target="mailto:nfeingold@attuni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services/iot-edge/" TargetMode="External"/><Relationship Id="rId5" Type="http://schemas.openxmlformats.org/officeDocument/2006/relationships/footnotes" Target="footnotes.xml"/><Relationship Id="rId15" Type="http://schemas.openxmlformats.org/officeDocument/2006/relationships/hyperlink" Target="https://www.youtube.com/watch?v=XbkLWmjww8I" TargetMode="External"/><Relationship Id="rId10" Type="http://schemas.openxmlformats.org/officeDocument/2006/relationships/hyperlink" Target="https://docs.microsoft.com/en-us/azure/iot-hub/about-iot-hub" TargetMode="External"/><Relationship Id="rId19" Type="http://schemas.openxmlformats.org/officeDocument/2006/relationships/hyperlink" Target="https://docs.microsoft.com/en-us/azure/iot-hub/about-iot-hub" TargetMode="External"/><Relationship Id="rId4" Type="http://schemas.openxmlformats.org/officeDocument/2006/relationships/webSettings" Target="webSettings.xml"/><Relationship Id="rId9" Type="http://schemas.openxmlformats.org/officeDocument/2006/relationships/hyperlink" Target="https://www.youtube.com/watch?v=IMOZCDhH7do" TargetMode="External"/><Relationship Id="rId14" Type="http://schemas.openxmlformats.org/officeDocument/2006/relationships/hyperlink" Target="https://github.com/NFeingold/AKSAutom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 Feingold</dc:creator>
  <cp:keywords/>
  <dc:description/>
  <cp:lastModifiedBy>Nicholas Feingold</cp:lastModifiedBy>
  <cp:revision>8</cp:revision>
  <dcterms:created xsi:type="dcterms:W3CDTF">2018-08-02T17:45:00Z</dcterms:created>
  <dcterms:modified xsi:type="dcterms:W3CDTF">2018-08-02T20:49:00Z</dcterms:modified>
</cp:coreProperties>
</file>