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E4AE" w14:textId="4B869A6C" w:rsidR="005B6EA6" w:rsidRPr="00D16EFC" w:rsidRDefault="005B6EA6" w:rsidP="00E80018">
      <w:pPr>
        <w:rPr>
          <w:rFonts w:ascii="Times New Roman" w:hAnsi="Times New Roman" w:cs="Times New Roman"/>
          <w:iCs/>
          <w:color w:val="7EC699"/>
        </w:rPr>
      </w:pPr>
    </w:p>
    <w:p w14:paraId="7B0DB428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1. peatükk. Vektorid ruumis</w:t>
      </w:r>
    </w:p>
    <w:p w14:paraId="53BFF85D" w14:textId="77777777" w:rsidR="00B36377" w:rsidRDefault="00B36377" w:rsidP="00E80018">
      <w:pPr>
        <w:rPr>
          <w:rFonts w:ascii="Times New Roman" w:hAnsi="Times New Roman" w:cs="Times New Roman"/>
        </w:rPr>
      </w:pPr>
    </w:p>
    <w:p w14:paraId="7636B707" w14:textId="2D2A8869" w:rsidR="005B6EA6" w:rsidRDefault="00D16EFC" w:rsidP="00E80018">
      <w:pPr>
        <w:rPr>
          <w:rFonts w:ascii="Times New Roman" w:hAnsi="Times New Roman" w:cs="Times New Roman"/>
        </w:rPr>
      </w:pPr>
      <w:r w:rsidRPr="00D16EFC">
        <w:rPr>
          <w:rFonts w:ascii="Times New Roman" w:hAnsi="Times New Roman" w:cs="Times New Roman"/>
        </w:rPr>
        <w:t>1) Definitsioon 1.1: seotud vektor (suunatud lõik)</w:t>
      </w:r>
    </w:p>
    <w:p w14:paraId="42AE6BCD" w14:textId="77777777" w:rsidR="00D16EFC" w:rsidRDefault="00D16EFC" w:rsidP="00E80018">
      <w:pPr>
        <w:rPr>
          <w:rFonts w:ascii="Times New Roman" w:hAnsi="Times New Roman" w:cs="Times New Roman"/>
        </w:rPr>
      </w:pPr>
    </w:p>
    <w:p w14:paraId="2A1229BF" w14:textId="1B477568" w:rsidR="00D16EFC" w:rsidRDefault="00EE6E13" w:rsidP="00E80018">
      <w:pPr>
        <w:rPr>
          <w:rFonts w:ascii="Times New Roman" w:hAnsi="Times New Roman" w:cs="Times New Roman"/>
        </w:rPr>
      </w:pPr>
      <w:r w:rsidRPr="00EE6E13">
        <w:rPr>
          <w:rFonts w:ascii="Times New Roman" w:hAnsi="Times New Roman" w:cs="Times New Roman"/>
          <w:noProof/>
        </w:rPr>
        <w:drawing>
          <wp:inline distT="0" distB="0" distL="0" distR="0" wp14:anchorId="31C7A1F2" wp14:editId="425A3F9E">
            <wp:extent cx="5731510" cy="14973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491" w14:textId="1B1DEF7B" w:rsidR="00EE6E13" w:rsidRDefault="00EE6E13" w:rsidP="00E80018">
      <w:pPr>
        <w:rPr>
          <w:rFonts w:ascii="Times New Roman" w:hAnsi="Times New Roman" w:cs="Times New Roman"/>
        </w:rPr>
      </w:pPr>
    </w:p>
    <w:p w14:paraId="1FCB6B76" w14:textId="23A0F58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2)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1.6: ekvivalentsed seotud vektorid</w:t>
      </w:r>
    </w:p>
    <w:p w14:paraId="70F87616" w14:textId="77777777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760FF80" w14:textId="391277CE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8AE810" wp14:editId="4E8D73D1">
            <wp:extent cx="5731510" cy="130111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C89" w14:textId="06D72AB9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4102204D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3) Definitsioon 1.7: ekvivalentsiklass</w:t>
      </w:r>
    </w:p>
    <w:p w14:paraId="078EB116" w14:textId="67511454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2C85CBCF" w14:textId="4A8F40B0" w:rsidR="00EE6E13" w:rsidRDefault="00EE6E13" w:rsidP="00E80018">
      <w:pPr>
        <w:rPr>
          <w:rFonts w:ascii="Times New Roman" w:hAnsi="Times New Roman" w:cs="Times New Roman"/>
          <w:lang w:val="en-US"/>
        </w:rPr>
      </w:pPr>
      <w:r w:rsidRPr="00EE6E1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F041B2" wp14:editId="69D4A750">
            <wp:extent cx="5731510" cy="1840865"/>
            <wp:effectExtent l="0" t="0" r="0" b="63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DEF" w14:textId="77777777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6EB3947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83C8B17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E3023A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126E74D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AA8150B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0998E2D4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987C29F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8D9FFF3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533BA765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A280ED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82CB930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ACEC4DE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17CF9891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71248C12" w14:textId="77777777" w:rsidR="00EE6E13" w:rsidRDefault="00EE6E13" w:rsidP="00EE6E13">
      <w:pPr>
        <w:rPr>
          <w:rFonts w:ascii="Times New Roman" w:hAnsi="Times New Roman" w:cs="Times New Roman"/>
          <w:lang w:val="en-US"/>
        </w:rPr>
      </w:pPr>
    </w:p>
    <w:p w14:paraId="6C1DB3FF" w14:textId="121CACF9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hAnsi="Times New Roman" w:cs="Times New Roman"/>
          <w:lang w:val="en-US"/>
        </w:rPr>
        <w:t xml:space="preserve">4) </w:t>
      </w:r>
      <w:r w:rsidRPr="00EE6E13">
        <w:rPr>
          <w:rFonts w:ascii="Times New Roman" w:eastAsia="Times New Roman" w:hAnsi="Times New Roman" w:cs="Times New Roman"/>
          <w:lang w:eastAsia="en-GB"/>
        </w:rPr>
        <w:t>Definitsioon 1.8: vabavektorid</w:t>
      </w:r>
    </w:p>
    <w:p w14:paraId="04D074D1" w14:textId="5E42401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2EA24F9C" w14:textId="01B76855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2A4444" wp14:editId="10AFAE19">
            <wp:extent cx="5731510" cy="2933065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722" w14:textId="3EB6B1A0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61F1A261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5) Definitsioon 1.10: vabavektori pikkus</w:t>
      </w:r>
    </w:p>
    <w:p w14:paraId="01C917FA" w14:textId="112A494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1E4AAE38" w14:textId="58E8FBF2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72E677" wp14:editId="354FFEA6">
            <wp:extent cx="5731510" cy="11410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645A" w14:textId="5F14D10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023ADAB" w14:textId="77777777" w:rsidR="00EE6E13" w:rsidRP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lang w:eastAsia="en-GB"/>
        </w:rPr>
        <w:t>6) Definitsioon 1.11: kollineaarsed vabavektorid</w:t>
      </w:r>
    </w:p>
    <w:p w14:paraId="3CA4990B" w14:textId="42A9C26C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059476F0" w14:textId="65BD991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  <w:r w:rsidRPr="00EE6E1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2DAD020" wp14:editId="1709959E">
            <wp:extent cx="5731510" cy="1337945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7F5" w14:textId="6FE61FDA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E5797B5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7) Definitsioon 1.12: samasuunalised, vastandsuunalised vabavektorid</w:t>
      </w:r>
    </w:p>
    <w:p w14:paraId="6A60E3D5" w14:textId="7469381D" w:rsidR="00EE6E13" w:rsidRDefault="00EE6E13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D25DAEF" w14:textId="5EBF55D4" w:rsid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7FDC9990" wp14:editId="1F463932">
            <wp:extent cx="5731510" cy="147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12A3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8) Definitsioon 1.19: vektori projektsioon vektori sihile</w:t>
      </w:r>
    </w:p>
    <w:p w14:paraId="6D4C7E47" w14:textId="68C412CD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451230EB" w14:textId="2486EDF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08B4D49" wp14:editId="6385F14C">
            <wp:extent cx="5731510" cy="1669415"/>
            <wp:effectExtent l="0" t="0" r="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F226" w14:textId="004D7858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1B14BBB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>9) Definitsioon 1.21: punkti kohavektor</w:t>
      </w:r>
    </w:p>
    <w:p w14:paraId="370E87F5" w14:textId="6A631817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6A01BCB" w14:textId="4C87135E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7FD17EB" wp14:editId="7CDD2FFE">
            <wp:extent cx="5731510" cy="895985"/>
            <wp:effectExtent l="0" t="0" r="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CCB" w14:textId="6E038B2B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7241FF8E" w14:textId="77777777" w:rsidR="00C52C84" w:rsidRPr="00C52C84" w:rsidRDefault="00C52C84" w:rsidP="00C52C84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lang w:eastAsia="en-GB"/>
        </w:rPr>
        <w:t xml:space="preserve">10) Definitsioon 1.22: </w:t>
      </w:r>
      <w:r w:rsidRPr="00C52C84">
        <w:rPr>
          <w:rFonts w:ascii="Cambria Math" w:eastAsia="Times New Roman" w:hAnsi="Cambria Math" w:cs="Cambria Math"/>
          <w:lang w:eastAsia="en-GB"/>
        </w:rPr>
        <w:t>𝑛</w:t>
      </w:r>
      <w:r w:rsidRPr="00C52C84">
        <w:rPr>
          <w:rFonts w:ascii="Times New Roman" w:eastAsia="Times New Roman" w:hAnsi="Times New Roman" w:cs="Times New Roman"/>
          <w:lang w:eastAsia="en-GB"/>
        </w:rPr>
        <w:t xml:space="preserve">-mõõtmeline eukleidiline vektorruum </w:t>
      </w:r>
      <w:r w:rsidRPr="00C52C84">
        <w:rPr>
          <w:rFonts w:ascii="Cambria Math" w:eastAsia="Times New Roman" w:hAnsi="Cambria Math" w:cs="Cambria Math"/>
          <w:lang w:eastAsia="en-GB"/>
        </w:rPr>
        <w:t>ℝ𝑛</w:t>
      </w:r>
    </w:p>
    <w:p w14:paraId="18FEE18A" w14:textId="1E9AF52C" w:rsidR="00C52C84" w:rsidRDefault="00C52C84" w:rsidP="00EE6E13">
      <w:pPr>
        <w:rPr>
          <w:rFonts w:ascii="Times New Roman" w:eastAsia="Times New Roman" w:hAnsi="Times New Roman" w:cs="Times New Roman"/>
          <w:lang w:eastAsia="en-GB"/>
        </w:rPr>
      </w:pPr>
    </w:p>
    <w:p w14:paraId="39BC4CB0" w14:textId="342CC3BA" w:rsidR="00C52C84" w:rsidRPr="00EE6E13" w:rsidRDefault="00C52C84" w:rsidP="00EE6E13">
      <w:pPr>
        <w:rPr>
          <w:rFonts w:ascii="Times New Roman" w:eastAsia="Times New Roman" w:hAnsi="Times New Roman" w:cs="Times New Roman"/>
          <w:lang w:eastAsia="en-GB"/>
        </w:rPr>
      </w:pPr>
      <w:r w:rsidRPr="00C52C84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45D85EC" wp14:editId="7F7BC2C0">
            <wp:extent cx="5731510" cy="319087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A4A" w14:textId="17FB51A5" w:rsidR="00EE6E13" w:rsidRDefault="00EE6E13" w:rsidP="00E80018">
      <w:pPr>
        <w:rPr>
          <w:rFonts w:ascii="Times New Roman" w:hAnsi="Times New Roman" w:cs="Times New Roman"/>
          <w:lang w:val="en-US"/>
        </w:rPr>
      </w:pPr>
    </w:p>
    <w:p w14:paraId="7CD78D3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E1E4E7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29D475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C3F8D9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B9261CE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B151FDB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37E7DD4A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4491B8D" w14:textId="7777777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DE3D8A2" w14:textId="33B2EF87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11) Definitsioon 1.23: ruumi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  <w:r w:rsidRPr="00630D1B">
        <w:rPr>
          <w:rFonts w:ascii="Times New Roman" w:eastAsia="Times New Roman" w:hAnsi="Times New Roman" w:cs="Times New Roman"/>
          <w:lang w:eastAsia="en-GB"/>
        </w:rPr>
        <w:t xml:space="preserve"> loomulik baas</w:t>
      </w:r>
    </w:p>
    <w:p w14:paraId="729BD8E5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1F77E73B" w14:textId="5FDCB4A3" w:rsidR="00630D1B" w:rsidRDefault="00630D1B" w:rsidP="00E80018">
      <w:pPr>
        <w:rPr>
          <w:rFonts w:ascii="Times New Roman" w:hAnsi="Times New Roman" w:cs="Times New Roman"/>
          <w:lang w:val="en-US"/>
        </w:rPr>
      </w:pPr>
      <w:r w:rsidRPr="00630D1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E3A9F5" wp14:editId="6E2F52F5">
            <wp:extent cx="5731510" cy="2489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D56" w14:textId="040E6A35" w:rsidR="00630D1B" w:rsidRDefault="00630D1B" w:rsidP="00E80018">
      <w:pPr>
        <w:rPr>
          <w:rFonts w:ascii="Times New Roman" w:hAnsi="Times New Roman" w:cs="Times New Roman"/>
          <w:lang w:val="en-US"/>
        </w:rPr>
      </w:pPr>
    </w:p>
    <w:p w14:paraId="5A5EF8C1" w14:textId="77777777" w:rsidR="00630D1B" w:rsidRPr="00F15556" w:rsidRDefault="00630D1B" w:rsidP="00630D1B">
      <w:pPr>
        <w:rPr>
          <w:rFonts w:ascii="Times New Roman" w:eastAsia="Times New Roman" w:hAnsi="Times New Roman" w:cs="Times New Roman"/>
          <w:color w:val="FF0000"/>
          <w:lang w:eastAsia="en-GB"/>
        </w:rPr>
      </w:pPr>
      <w:r w:rsidRPr="00F15556">
        <w:rPr>
          <w:rFonts w:ascii="Times New Roman" w:eastAsia="Times New Roman" w:hAnsi="Times New Roman" w:cs="Times New Roman"/>
          <w:color w:val="FF0000"/>
          <w:lang w:eastAsia="en-GB"/>
        </w:rPr>
        <w:t>12) Definitsioon 1.24: vektori koordinaadid loomuliku baasi suhtes</w:t>
      </w:r>
    </w:p>
    <w:p w14:paraId="380D1E30" w14:textId="322F6E2E" w:rsidR="00630D1B" w:rsidRDefault="00630D1B" w:rsidP="00E80018">
      <w:pPr>
        <w:rPr>
          <w:rFonts w:ascii="Times New Roman" w:hAnsi="Times New Roman" w:cs="Times New Roman"/>
        </w:rPr>
      </w:pPr>
    </w:p>
    <w:p w14:paraId="60A2AFAE" w14:textId="5892CD24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26126BE7" wp14:editId="2BC25064">
            <wp:extent cx="5676900" cy="18161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C7E" w14:textId="064FDC28" w:rsidR="00630D1B" w:rsidRDefault="00630D1B" w:rsidP="00E80018">
      <w:pPr>
        <w:rPr>
          <w:rFonts w:ascii="Times New Roman" w:hAnsi="Times New Roman" w:cs="Times New Roman"/>
        </w:rPr>
      </w:pPr>
    </w:p>
    <w:p w14:paraId="3F781713" w14:textId="77777777" w:rsidR="00630D1B" w:rsidRP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 xml:space="preserve">13) Definitsioon 1.25: vektori pikkus ruumis </w:t>
      </w:r>
      <w:r w:rsidRPr="00630D1B">
        <w:rPr>
          <w:rFonts w:ascii="Cambria Math" w:eastAsia="Times New Roman" w:hAnsi="Cambria Math" w:cs="Cambria Math"/>
          <w:lang w:eastAsia="en-GB"/>
        </w:rPr>
        <w:t>ℝ𝑛</w:t>
      </w:r>
    </w:p>
    <w:p w14:paraId="40BDAEB7" w14:textId="12469977" w:rsidR="00630D1B" w:rsidRDefault="00630D1B" w:rsidP="00E80018">
      <w:pPr>
        <w:rPr>
          <w:rFonts w:ascii="Times New Roman" w:hAnsi="Times New Roman" w:cs="Times New Roman"/>
        </w:rPr>
      </w:pPr>
    </w:p>
    <w:p w14:paraId="397A33BC" w14:textId="5B22A7A3" w:rsidR="00630D1B" w:rsidRDefault="00630D1B" w:rsidP="00E80018">
      <w:pPr>
        <w:rPr>
          <w:rFonts w:ascii="Times New Roman" w:hAnsi="Times New Roman" w:cs="Times New Roman"/>
        </w:rPr>
      </w:pPr>
      <w:r w:rsidRPr="00630D1B">
        <w:rPr>
          <w:rFonts w:ascii="Times New Roman" w:hAnsi="Times New Roman" w:cs="Times New Roman"/>
          <w:noProof/>
        </w:rPr>
        <w:drawing>
          <wp:inline distT="0" distB="0" distL="0" distR="0" wp14:anchorId="5238B00D" wp14:editId="63C6C28E">
            <wp:extent cx="5676900" cy="1435100"/>
            <wp:effectExtent l="0" t="0" r="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130" w14:textId="3EE87AA2" w:rsidR="00630D1B" w:rsidRDefault="00630D1B" w:rsidP="00E80018">
      <w:pPr>
        <w:rPr>
          <w:rFonts w:ascii="Times New Roman" w:hAnsi="Times New Roman" w:cs="Times New Roman"/>
        </w:rPr>
      </w:pPr>
    </w:p>
    <w:p w14:paraId="71EEB312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BA1B065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FD2C9E8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00CBE8B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B9EEB57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0C10D693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2F9581CD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69444F41" w14:textId="77777777" w:rsidR="00165D93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5193B35B" w14:textId="7CA1692B" w:rsidR="00630D1B" w:rsidRDefault="00630D1B" w:rsidP="00630D1B">
      <w:pPr>
        <w:rPr>
          <w:rFonts w:ascii="Times New Roman" w:eastAsia="Times New Roman" w:hAnsi="Times New Roman" w:cs="Times New Roman"/>
          <w:lang w:eastAsia="en-GB"/>
        </w:rPr>
      </w:pPr>
      <w:r w:rsidRPr="00630D1B">
        <w:rPr>
          <w:rFonts w:ascii="Times New Roman" w:eastAsia="Times New Roman" w:hAnsi="Times New Roman" w:cs="Times New Roman"/>
          <w:lang w:eastAsia="en-GB"/>
        </w:rPr>
        <w:t>14) Definitsioon 1.26: vektorite vaheline nurk</w:t>
      </w:r>
    </w:p>
    <w:p w14:paraId="574CA0CA" w14:textId="77777777" w:rsidR="00165D93" w:rsidRPr="00630D1B" w:rsidRDefault="00165D93" w:rsidP="00630D1B">
      <w:pPr>
        <w:rPr>
          <w:rFonts w:ascii="Times New Roman" w:eastAsia="Times New Roman" w:hAnsi="Times New Roman" w:cs="Times New Roman"/>
          <w:lang w:eastAsia="en-GB"/>
        </w:rPr>
      </w:pPr>
    </w:p>
    <w:p w14:paraId="77B57DC7" w14:textId="3CD274BB" w:rsidR="00630D1B" w:rsidRDefault="00630D1B" w:rsidP="00E80018">
      <w:pPr>
        <w:rPr>
          <w:rFonts w:ascii="Times New Roman" w:hAnsi="Times New Roman" w:cs="Times New Roman"/>
        </w:rPr>
      </w:pPr>
    </w:p>
    <w:p w14:paraId="70D4F8AE" w14:textId="31C13D20" w:rsidR="00630D1B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03E29A2" wp14:editId="5BCFF308">
            <wp:extent cx="5676900" cy="20701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300" w14:textId="4B0FB0B0" w:rsidR="00165D93" w:rsidRDefault="00165D93" w:rsidP="00E80018">
      <w:pPr>
        <w:rPr>
          <w:rFonts w:ascii="Times New Roman" w:hAnsi="Times New Roman" w:cs="Times New Roman"/>
        </w:rPr>
      </w:pPr>
    </w:p>
    <w:p w14:paraId="33239832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15) Definitsioon 1.28: vektorite skalaarkorrutis</w:t>
      </w:r>
    </w:p>
    <w:p w14:paraId="33FA3A09" w14:textId="5DC497AE" w:rsidR="00165D93" w:rsidRDefault="00165D93" w:rsidP="00E80018">
      <w:pPr>
        <w:rPr>
          <w:rFonts w:ascii="Times New Roman" w:hAnsi="Times New Roman" w:cs="Times New Roman"/>
        </w:rPr>
      </w:pPr>
    </w:p>
    <w:p w14:paraId="59FBD709" w14:textId="27DD7A1B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E12B218" wp14:editId="1E47142B">
            <wp:extent cx="5676900" cy="1778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865" w14:textId="485A6BAF" w:rsidR="00165D93" w:rsidRDefault="00165D93" w:rsidP="00E80018">
      <w:pPr>
        <w:rPr>
          <w:rFonts w:ascii="Times New Roman" w:hAnsi="Times New Roman" w:cs="Times New Roman"/>
        </w:rPr>
      </w:pPr>
    </w:p>
    <w:p w14:paraId="69960D8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 xml:space="preserve">16) Omadus 1.6: vektorite skalaarkorrutis koordinaatkujul ruumis </w:t>
      </w:r>
      <w:r w:rsidRPr="00165D93">
        <w:rPr>
          <w:rFonts w:ascii="Cambria Math" w:eastAsia="Times New Roman" w:hAnsi="Cambria Math" w:cs="Cambria Math"/>
          <w:lang w:eastAsia="en-GB"/>
        </w:rPr>
        <w:t>ℝ𝑛</w:t>
      </w:r>
    </w:p>
    <w:p w14:paraId="4FE1EF1E" w14:textId="44FB2BA2" w:rsidR="00165D93" w:rsidRDefault="00165D93" w:rsidP="00E80018">
      <w:pPr>
        <w:rPr>
          <w:rFonts w:ascii="Times New Roman" w:hAnsi="Times New Roman" w:cs="Times New Roman"/>
        </w:rPr>
      </w:pPr>
    </w:p>
    <w:p w14:paraId="72C5CA2E" w14:textId="3F2C3281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192F9CFA" wp14:editId="52A5D6BF">
            <wp:extent cx="5676900" cy="13335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65E4" w14:textId="4743AC4D" w:rsidR="00165D93" w:rsidRDefault="00165D93" w:rsidP="00E80018">
      <w:pPr>
        <w:rPr>
          <w:rFonts w:ascii="Times New Roman" w:hAnsi="Times New Roman" w:cs="Times New Roman"/>
        </w:rPr>
      </w:pPr>
    </w:p>
    <w:p w14:paraId="58FF183D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17) Omadus 1.7: vektorite vahelise nurga leidmine</w:t>
      </w:r>
    </w:p>
    <w:p w14:paraId="0A35E2F6" w14:textId="3607C888" w:rsidR="00165D93" w:rsidRDefault="00165D93" w:rsidP="00E80018">
      <w:pPr>
        <w:rPr>
          <w:rFonts w:ascii="Times New Roman" w:hAnsi="Times New Roman" w:cs="Times New Roman"/>
        </w:rPr>
      </w:pPr>
    </w:p>
    <w:p w14:paraId="63A4E0D9" w14:textId="04F74ACD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6AEECC" wp14:editId="4057D79C">
            <wp:extent cx="5676900" cy="1460500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6B9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18) Omadus 1.8: skalaarkorrutise tehetega seotud omadused</w:t>
      </w:r>
    </w:p>
    <w:p w14:paraId="1DFD46C2" w14:textId="0283D542" w:rsidR="00165D93" w:rsidRDefault="00165D93" w:rsidP="00E80018">
      <w:pPr>
        <w:rPr>
          <w:rFonts w:ascii="Times New Roman" w:hAnsi="Times New Roman" w:cs="Times New Roman"/>
        </w:rPr>
      </w:pPr>
    </w:p>
    <w:p w14:paraId="1698F9A7" w14:textId="156C6669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3AC845EA" wp14:editId="302EFB53">
            <wp:extent cx="5676900" cy="25146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9A04" w14:textId="249E7D6C" w:rsidR="00165D93" w:rsidRDefault="00165D93" w:rsidP="00E80018">
      <w:pPr>
        <w:rPr>
          <w:rFonts w:ascii="Times New Roman" w:hAnsi="Times New Roman" w:cs="Times New Roman"/>
        </w:rPr>
      </w:pPr>
    </w:p>
    <w:p w14:paraId="4561E24F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19) Omadus 1.9: ortogonaalsed vektorid (risti)</w:t>
      </w:r>
    </w:p>
    <w:p w14:paraId="6F3E5659" w14:textId="6AE94EE1" w:rsidR="00165D93" w:rsidRDefault="00165D93" w:rsidP="00E80018">
      <w:pPr>
        <w:rPr>
          <w:rFonts w:ascii="Times New Roman" w:hAnsi="Times New Roman" w:cs="Times New Roman"/>
        </w:rPr>
      </w:pPr>
    </w:p>
    <w:p w14:paraId="1383FA3D" w14:textId="46926D3A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drawing>
          <wp:inline distT="0" distB="0" distL="0" distR="0" wp14:anchorId="2BC45A9A" wp14:editId="26D4A388">
            <wp:extent cx="5676900" cy="12446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538" w14:textId="78BC0CA9" w:rsidR="00165D93" w:rsidRDefault="00165D93" w:rsidP="00E80018">
      <w:pPr>
        <w:rPr>
          <w:rFonts w:ascii="Times New Roman" w:hAnsi="Times New Roman" w:cs="Times New Roman"/>
        </w:rPr>
      </w:pPr>
    </w:p>
    <w:p w14:paraId="7E54A235" w14:textId="77777777" w:rsidR="00165D93" w:rsidRPr="00165D93" w:rsidRDefault="00165D93" w:rsidP="00165D93">
      <w:pPr>
        <w:rPr>
          <w:rFonts w:ascii="Times New Roman" w:eastAsia="Times New Roman" w:hAnsi="Times New Roman" w:cs="Times New Roman"/>
          <w:lang w:eastAsia="en-GB"/>
        </w:rPr>
      </w:pPr>
      <w:r w:rsidRPr="00165D93">
        <w:rPr>
          <w:rFonts w:ascii="Times New Roman" w:eastAsia="Times New Roman" w:hAnsi="Times New Roman" w:cs="Times New Roman"/>
          <w:lang w:eastAsia="en-GB"/>
        </w:rPr>
        <w:t>20) Definitsioon 1.29: vektorkorrutis</w:t>
      </w:r>
    </w:p>
    <w:p w14:paraId="613EB165" w14:textId="2F354000" w:rsidR="00165D93" w:rsidRDefault="00165D93" w:rsidP="00E80018">
      <w:pPr>
        <w:rPr>
          <w:rFonts w:ascii="Times New Roman" w:hAnsi="Times New Roman" w:cs="Times New Roman"/>
        </w:rPr>
      </w:pPr>
    </w:p>
    <w:p w14:paraId="28E50503" w14:textId="0E42B272" w:rsidR="00165D93" w:rsidRDefault="00165D93" w:rsidP="00E80018">
      <w:pPr>
        <w:rPr>
          <w:rFonts w:ascii="Times New Roman" w:hAnsi="Times New Roman" w:cs="Times New Roman"/>
        </w:rPr>
      </w:pPr>
      <w:r w:rsidRPr="00165D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CFB3CA" wp14:editId="4C3123C0">
            <wp:extent cx="5676900" cy="25146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652E" w14:textId="1C6A5E2B" w:rsidR="00621B61" w:rsidRDefault="00621B61" w:rsidP="00E80018">
      <w:pPr>
        <w:rPr>
          <w:rFonts w:ascii="Times New Roman" w:hAnsi="Times New Roman" w:cs="Times New Roman"/>
        </w:rPr>
      </w:pPr>
    </w:p>
    <w:p w14:paraId="37AB63E6" w14:textId="452444F2" w:rsidR="00621B61" w:rsidRDefault="00621B61" w:rsidP="00E80018">
      <w:pPr>
        <w:rPr>
          <w:rFonts w:ascii="Times New Roman" w:hAnsi="Times New Roman" w:cs="Times New Roman"/>
        </w:rPr>
      </w:pPr>
    </w:p>
    <w:p w14:paraId="1B75E251" w14:textId="1477EE35" w:rsidR="00621B61" w:rsidRDefault="00621B61" w:rsidP="00E80018">
      <w:pPr>
        <w:rPr>
          <w:rFonts w:ascii="Times New Roman" w:hAnsi="Times New Roman" w:cs="Times New Roman"/>
        </w:rPr>
      </w:pPr>
    </w:p>
    <w:p w14:paraId="57FA243F" w14:textId="324D592F" w:rsidR="00621B61" w:rsidRDefault="00621B61" w:rsidP="00E80018">
      <w:pPr>
        <w:rPr>
          <w:rFonts w:ascii="Times New Roman" w:hAnsi="Times New Roman" w:cs="Times New Roman"/>
        </w:rPr>
      </w:pPr>
    </w:p>
    <w:p w14:paraId="5C6320D0" w14:textId="61EEA301" w:rsidR="00621B61" w:rsidRDefault="00621B61" w:rsidP="00E80018">
      <w:pPr>
        <w:rPr>
          <w:rFonts w:ascii="Times New Roman" w:hAnsi="Times New Roman" w:cs="Times New Roman"/>
        </w:rPr>
      </w:pPr>
    </w:p>
    <w:p w14:paraId="1AF0363B" w14:textId="0C5D393F" w:rsidR="00621B61" w:rsidRDefault="00621B61" w:rsidP="00E80018">
      <w:pPr>
        <w:rPr>
          <w:rFonts w:ascii="Times New Roman" w:hAnsi="Times New Roman" w:cs="Times New Roman"/>
        </w:rPr>
      </w:pPr>
    </w:p>
    <w:p w14:paraId="2259F4C6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21) Märkus 1.14: parema käe kolmik</w:t>
      </w:r>
    </w:p>
    <w:p w14:paraId="4EFC5C6E" w14:textId="4382FD1B" w:rsidR="00621B61" w:rsidRDefault="00621B61" w:rsidP="00E80018">
      <w:pPr>
        <w:rPr>
          <w:rFonts w:ascii="Times New Roman" w:hAnsi="Times New Roman" w:cs="Times New Roman"/>
        </w:rPr>
      </w:pPr>
    </w:p>
    <w:p w14:paraId="1334C117" w14:textId="2A9C9D4A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73040FC0" wp14:editId="7DDD373A">
            <wp:extent cx="4241800" cy="2933700"/>
            <wp:effectExtent l="0" t="0" r="0" b="0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E50A" w14:textId="04F12C41" w:rsidR="00621B61" w:rsidRDefault="00621B61" w:rsidP="00E80018">
      <w:pPr>
        <w:rPr>
          <w:rFonts w:ascii="Times New Roman" w:hAnsi="Times New Roman" w:cs="Times New Roman"/>
        </w:rPr>
      </w:pPr>
    </w:p>
    <w:p w14:paraId="6DFF6A85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22) Omadus 1.10: vektorkorrutise valem koordinaatkujul</w:t>
      </w:r>
    </w:p>
    <w:p w14:paraId="333B6BE4" w14:textId="01B794DE" w:rsidR="00621B61" w:rsidRDefault="00621B61" w:rsidP="00E80018">
      <w:pPr>
        <w:rPr>
          <w:rFonts w:ascii="Times New Roman" w:hAnsi="Times New Roman" w:cs="Times New Roman"/>
        </w:rPr>
      </w:pPr>
    </w:p>
    <w:p w14:paraId="7AD6B96C" w14:textId="39FE7B94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6FA9FB" wp14:editId="4CD8F366">
            <wp:extent cx="4241800" cy="2933700"/>
            <wp:effectExtent l="0" t="0" r="0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57" w14:textId="568860DF" w:rsidR="00621B61" w:rsidRDefault="00621B61" w:rsidP="00E80018">
      <w:pPr>
        <w:rPr>
          <w:rFonts w:ascii="Times New Roman" w:hAnsi="Times New Roman" w:cs="Times New Roman"/>
        </w:rPr>
      </w:pPr>
    </w:p>
    <w:p w14:paraId="5A8F47C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338C3D9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1E1EB2B6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761B607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3587D620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057D4E04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6BFA997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1A2350E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576F31AA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746C444B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0352ED5" w14:textId="77777777" w:rsid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</w:p>
    <w:p w14:paraId="25DED323" w14:textId="7884F844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23) Omadused 1.11-1.13: rööpküliku ja kolmnurga pindala, kollineaarsed vektorid</w:t>
      </w:r>
    </w:p>
    <w:p w14:paraId="48F92500" w14:textId="55A4A37A" w:rsidR="00621B61" w:rsidRDefault="00621B61" w:rsidP="00E80018">
      <w:pPr>
        <w:rPr>
          <w:rFonts w:ascii="Times New Roman" w:hAnsi="Times New Roman" w:cs="Times New Roman"/>
        </w:rPr>
      </w:pPr>
    </w:p>
    <w:p w14:paraId="28205B42" w14:textId="33526B09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01F2E5FD" wp14:editId="5E6DD474">
            <wp:extent cx="4241800" cy="31750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0F2" w14:textId="01EE4B77" w:rsidR="00621B61" w:rsidRDefault="00621B61" w:rsidP="00E80018">
      <w:pPr>
        <w:rPr>
          <w:rFonts w:ascii="Times New Roman" w:hAnsi="Times New Roman" w:cs="Times New Roman"/>
        </w:rPr>
      </w:pPr>
    </w:p>
    <w:p w14:paraId="700CCCAD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lastRenderedPageBreak/>
        <w:t>24) Omadus 1.14: vektorkorrutise tehetega seotud omadused (antikommutatiivsus, distributiivsus, skalaariga korrutamine)</w:t>
      </w:r>
    </w:p>
    <w:p w14:paraId="2DD1B7F9" w14:textId="03E33170" w:rsidR="00621B61" w:rsidRDefault="00621B61" w:rsidP="00E80018">
      <w:pPr>
        <w:rPr>
          <w:rFonts w:ascii="Times New Roman" w:hAnsi="Times New Roman" w:cs="Times New Roman"/>
        </w:rPr>
      </w:pPr>
    </w:p>
    <w:p w14:paraId="3DEC5035" w14:textId="3EF212DF" w:rsidR="00621B61" w:rsidRDefault="00621B61" w:rsidP="00E80018">
      <w:pPr>
        <w:rPr>
          <w:rFonts w:ascii="Times New Roman" w:hAnsi="Times New Roman" w:cs="Times New Roman"/>
        </w:rPr>
      </w:pPr>
      <w:r w:rsidRPr="00621B61">
        <w:rPr>
          <w:rFonts w:ascii="Times New Roman" w:hAnsi="Times New Roman" w:cs="Times New Roman"/>
          <w:noProof/>
        </w:rPr>
        <w:drawing>
          <wp:inline distT="0" distB="0" distL="0" distR="0" wp14:anchorId="37A7A2A0" wp14:editId="351698D6">
            <wp:extent cx="4241800" cy="146050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9A3" w14:textId="6C0C403E" w:rsidR="00621B61" w:rsidRDefault="00621B61" w:rsidP="00E80018">
      <w:pPr>
        <w:rPr>
          <w:rFonts w:ascii="Times New Roman" w:hAnsi="Times New Roman" w:cs="Times New Roman"/>
        </w:rPr>
      </w:pPr>
    </w:p>
    <w:p w14:paraId="5B195D84" w14:textId="77777777" w:rsidR="00621B61" w:rsidRPr="00621B61" w:rsidRDefault="00621B61" w:rsidP="00621B61">
      <w:pPr>
        <w:rPr>
          <w:rFonts w:ascii="Times New Roman" w:eastAsia="Times New Roman" w:hAnsi="Times New Roman" w:cs="Times New Roman"/>
          <w:lang w:eastAsia="en-GB"/>
        </w:rPr>
      </w:pPr>
      <w:r w:rsidRPr="00621B61">
        <w:rPr>
          <w:rFonts w:ascii="Times New Roman" w:eastAsia="Times New Roman" w:hAnsi="Times New Roman" w:cs="Times New Roman"/>
          <w:lang w:eastAsia="en-GB"/>
        </w:rPr>
        <w:t>25) Definitsioon 1.30: vektorite segakorrutis</w:t>
      </w:r>
    </w:p>
    <w:p w14:paraId="2D09784B" w14:textId="4D913232" w:rsidR="00621B61" w:rsidRDefault="00621B61" w:rsidP="00E80018">
      <w:pPr>
        <w:rPr>
          <w:rFonts w:ascii="Times New Roman" w:hAnsi="Times New Roman" w:cs="Times New Roman"/>
        </w:rPr>
      </w:pPr>
    </w:p>
    <w:p w14:paraId="563F884C" w14:textId="46D7C2FB" w:rsidR="00621B61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14A2D95E" wp14:editId="4679B9C0">
            <wp:extent cx="4241800" cy="1003300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F4EB" w14:textId="2243BE21" w:rsidR="00B36377" w:rsidRDefault="00B36377" w:rsidP="00E80018">
      <w:pPr>
        <w:rPr>
          <w:rFonts w:ascii="Times New Roman" w:hAnsi="Times New Roman" w:cs="Times New Roman"/>
        </w:rPr>
      </w:pPr>
    </w:p>
    <w:p w14:paraId="33AA85B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28031EFB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318A73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71A62C8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31ABAD2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C148FA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5DF2D75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FD75A9A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87A1D66" w14:textId="0DDFDABE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26) Omadus 1.15: segakorrutise valem koordinaatkujul</w:t>
      </w:r>
    </w:p>
    <w:p w14:paraId="1BE1BAE7" w14:textId="16D1694B" w:rsidR="00B36377" w:rsidRDefault="00B36377" w:rsidP="00E80018">
      <w:pPr>
        <w:rPr>
          <w:rFonts w:ascii="Times New Roman" w:hAnsi="Times New Roman" w:cs="Times New Roman"/>
        </w:rPr>
      </w:pPr>
    </w:p>
    <w:p w14:paraId="7AC1309E" w14:textId="63BBACE5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A5CCEE3" wp14:editId="25798759">
            <wp:extent cx="4241800" cy="1587500"/>
            <wp:effectExtent l="0" t="0" r="0" b="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D0F" w14:textId="2F35C98F" w:rsidR="00B36377" w:rsidRDefault="00B36377" w:rsidP="00E80018">
      <w:pPr>
        <w:rPr>
          <w:rFonts w:ascii="Times New Roman" w:hAnsi="Times New Roman" w:cs="Times New Roman"/>
        </w:rPr>
      </w:pPr>
    </w:p>
    <w:p w14:paraId="37B5775B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27) Omadused 1.16-1.20: rööptahuka ruumala, tetraeedri ruumala, komplanaarsed vektorid, segakorrutise märk, tegurite järjestuse muutmine segakorrutises</w:t>
      </w:r>
    </w:p>
    <w:p w14:paraId="3D823603" w14:textId="17F0AB2F" w:rsidR="00B36377" w:rsidRDefault="00B36377" w:rsidP="00E80018">
      <w:pPr>
        <w:rPr>
          <w:rFonts w:ascii="Times New Roman" w:hAnsi="Times New Roman" w:cs="Times New Roman"/>
        </w:rPr>
      </w:pPr>
    </w:p>
    <w:p w14:paraId="06E3F4DB" w14:textId="316E4F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74056" wp14:editId="3ECBF477">
            <wp:extent cx="4241800" cy="38227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31EF" w14:textId="19484C20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6604CBE5" wp14:editId="610F0BE5">
            <wp:extent cx="4241800" cy="2120900"/>
            <wp:effectExtent l="0" t="0" r="0" b="0"/>
            <wp:docPr id="29" name="Picture 2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BBD" w14:textId="79A3A967" w:rsidR="00B36377" w:rsidRDefault="00B36377" w:rsidP="00E80018">
      <w:pPr>
        <w:rPr>
          <w:rFonts w:ascii="Times New Roman" w:hAnsi="Times New Roman" w:cs="Times New Roman"/>
        </w:rPr>
      </w:pPr>
    </w:p>
    <w:p w14:paraId="0F3A1212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2. peatükk. Sirge ja tasand ruumis</w:t>
      </w:r>
    </w:p>
    <w:p w14:paraId="16A6DA05" w14:textId="1C7CCDF0" w:rsidR="00B36377" w:rsidRDefault="00B36377" w:rsidP="00E80018">
      <w:pPr>
        <w:rPr>
          <w:rFonts w:ascii="Times New Roman" w:hAnsi="Times New Roman" w:cs="Times New Roman"/>
        </w:rPr>
      </w:pPr>
    </w:p>
    <w:p w14:paraId="33AD493A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1) Definitsioon 2.1: tasandi riht, rihivektorid</w:t>
      </w:r>
    </w:p>
    <w:p w14:paraId="7AF535CB" w14:textId="14CC448A" w:rsidR="00B36377" w:rsidRDefault="00B36377" w:rsidP="00E80018">
      <w:pPr>
        <w:rPr>
          <w:rFonts w:ascii="Times New Roman" w:hAnsi="Times New Roman" w:cs="Times New Roman"/>
        </w:rPr>
      </w:pPr>
    </w:p>
    <w:p w14:paraId="7B6E0C50" w14:textId="660FD0D1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71D7DA8C" wp14:editId="00E82CEA">
            <wp:extent cx="4241800" cy="80010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A88" w14:textId="09C871DE" w:rsidR="00B36377" w:rsidRDefault="00B36377" w:rsidP="00E80018">
      <w:pPr>
        <w:rPr>
          <w:rFonts w:ascii="Times New Roman" w:hAnsi="Times New Roman" w:cs="Times New Roman"/>
        </w:rPr>
      </w:pPr>
    </w:p>
    <w:p w14:paraId="1BB15362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19897AB3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6AE68190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73736B9D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FB6155E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5CEDE521" w14:textId="77777777" w:rsid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</w:p>
    <w:p w14:paraId="0BAE141B" w14:textId="575E6FA5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lastRenderedPageBreak/>
        <w:t>2) Definitsioon 2.2: tasandi parameetriline vektorvõrrand</w:t>
      </w:r>
    </w:p>
    <w:p w14:paraId="69C4F670" w14:textId="4C7ADCDE" w:rsidR="00B36377" w:rsidRDefault="00B36377" w:rsidP="00E80018">
      <w:pPr>
        <w:rPr>
          <w:rFonts w:ascii="Times New Roman" w:hAnsi="Times New Roman" w:cs="Times New Roman"/>
        </w:rPr>
      </w:pPr>
    </w:p>
    <w:p w14:paraId="20780A31" w14:textId="2D7C1B2D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2646E8F8" wp14:editId="09643DDA">
            <wp:extent cx="4241800" cy="128270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E50" w14:textId="5168190B" w:rsidR="00B36377" w:rsidRDefault="00B36377" w:rsidP="00E80018">
      <w:pPr>
        <w:rPr>
          <w:rFonts w:ascii="Times New Roman" w:hAnsi="Times New Roman" w:cs="Times New Roman"/>
        </w:rPr>
      </w:pPr>
    </w:p>
    <w:p w14:paraId="63970946" w14:textId="77777777" w:rsidR="00B36377" w:rsidRPr="00B36377" w:rsidRDefault="00B36377" w:rsidP="00B36377">
      <w:pPr>
        <w:rPr>
          <w:rFonts w:ascii="Times New Roman" w:eastAsia="Times New Roman" w:hAnsi="Times New Roman" w:cs="Times New Roman"/>
          <w:lang w:eastAsia="en-GB"/>
        </w:rPr>
      </w:pPr>
      <w:r w:rsidRPr="00B36377">
        <w:rPr>
          <w:rFonts w:ascii="Times New Roman" w:eastAsia="Times New Roman" w:hAnsi="Times New Roman" w:cs="Times New Roman"/>
          <w:lang w:eastAsia="en-GB"/>
        </w:rPr>
        <w:t>3) Definitsioon 2.3: tasandi parameetriline vektorvõrrand kohavektorite kaudu</w:t>
      </w:r>
    </w:p>
    <w:p w14:paraId="2195ADDD" w14:textId="1CC11564" w:rsidR="00B36377" w:rsidRDefault="00B36377" w:rsidP="00E80018">
      <w:pPr>
        <w:rPr>
          <w:rFonts w:ascii="Times New Roman" w:hAnsi="Times New Roman" w:cs="Times New Roman"/>
        </w:rPr>
      </w:pPr>
    </w:p>
    <w:p w14:paraId="365E706D" w14:textId="377294B8" w:rsidR="00B36377" w:rsidRDefault="00B36377" w:rsidP="00E80018">
      <w:pPr>
        <w:rPr>
          <w:rFonts w:ascii="Times New Roman" w:hAnsi="Times New Roman" w:cs="Times New Roman"/>
        </w:rPr>
      </w:pPr>
      <w:r w:rsidRPr="00B36377">
        <w:rPr>
          <w:rFonts w:ascii="Times New Roman" w:hAnsi="Times New Roman" w:cs="Times New Roman"/>
          <w:noProof/>
        </w:rPr>
        <w:drawing>
          <wp:inline distT="0" distB="0" distL="0" distR="0" wp14:anchorId="0B736DDB" wp14:editId="664A34A9">
            <wp:extent cx="4241800" cy="1282700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3807" w14:textId="06322E93" w:rsidR="00F726D4" w:rsidRDefault="00F726D4" w:rsidP="00E80018">
      <w:pPr>
        <w:rPr>
          <w:rFonts w:ascii="Times New Roman" w:hAnsi="Times New Roman" w:cs="Times New Roman"/>
        </w:rPr>
      </w:pPr>
    </w:p>
    <w:p w14:paraId="5AC33DF1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4) Definitsioon 2.4: tasandi parameetrilised võrrandid koordinaatides</w:t>
      </w:r>
    </w:p>
    <w:p w14:paraId="4E318290" w14:textId="1FD64807" w:rsidR="00F726D4" w:rsidRDefault="00F726D4" w:rsidP="00E80018">
      <w:pPr>
        <w:rPr>
          <w:rFonts w:ascii="Times New Roman" w:hAnsi="Times New Roman" w:cs="Times New Roman"/>
        </w:rPr>
      </w:pPr>
    </w:p>
    <w:p w14:paraId="7A95E4DE" w14:textId="41FB0B2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9C3620C" wp14:editId="4795340F">
            <wp:extent cx="5702300" cy="23495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1" w14:textId="0DFD93C0" w:rsidR="00F726D4" w:rsidRDefault="00F726D4" w:rsidP="00E80018">
      <w:pPr>
        <w:rPr>
          <w:rFonts w:ascii="Times New Roman" w:hAnsi="Times New Roman" w:cs="Times New Roman"/>
        </w:rPr>
      </w:pPr>
    </w:p>
    <w:p w14:paraId="6D28BE8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5) Definitsioon 2.5: tasandi võrrand üldkujul</w:t>
      </w:r>
    </w:p>
    <w:p w14:paraId="5419F38E" w14:textId="49E4D31C" w:rsidR="00F726D4" w:rsidRDefault="00F726D4" w:rsidP="00E80018">
      <w:pPr>
        <w:rPr>
          <w:rFonts w:ascii="Times New Roman" w:hAnsi="Times New Roman" w:cs="Times New Roman"/>
        </w:rPr>
      </w:pPr>
    </w:p>
    <w:p w14:paraId="6A83C2BE" w14:textId="327A9309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4A57A381" wp14:editId="69245916">
            <wp:extent cx="5702300" cy="20097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D28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6) Märkus 2.2: järeldused tasandi võrrandist</w:t>
      </w:r>
    </w:p>
    <w:p w14:paraId="23678548" w14:textId="794BF6E3" w:rsidR="00F726D4" w:rsidRDefault="00F726D4" w:rsidP="00E80018">
      <w:pPr>
        <w:rPr>
          <w:rFonts w:ascii="Times New Roman" w:hAnsi="Times New Roman" w:cs="Times New Roman"/>
        </w:rPr>
      </w:pPr>
    </w:p>
    <w:p w14:paraId="724B51A8" w14:textId="0F4B26FF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6F91F7CB" wp14:editId="4DDC162A">
            <wp:extent cx="5702300" cy="4787900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C107" w14:textId="63B112D1" w:rsidR="00F726D4" w:rsidRDefault="00F726D4" w:rsidP="00E80018">
      <w:pPr>
        <w:rPr>
          <w:rFonts w:ascii="Times New Roman" w:hAnsi="Times New Roman" w:cs="Times New Roman"/>
        </w:rPr>
      </w:pPr>
    </w:p>
    <w:p w14:paraId="2E4D2E26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7) Märkus 2.4: tasandi normaalvektor</w:t>
      </w:r>
    </w:p>
    <w:p w14:paraId="1B2BBDA3" w14:textId="38FA9949" w:rsidR="00F726D4" w:rsidRDefault="00F726D4" w:rsidP="00E80018">
      <w:pPr>
        <w:rPr>
          <w:rFonts w:ascii="Times New Roman" w:hAnsi="Times New Roman" w:cs="Times New Roman"/>
        </w:rPr>
      </w:pPr>
    </w:p>
    <w:p w14:paraId="00D75972" w14:textId="4AAF59CC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A0BFAA3" wp14:editId="589AEE28">
            <wp:extent cx="5702300" cy="1295400"/>
            <wp:effectExtent l="0" t="0" r="0" b="0"/>
            <wp:docPr id="35" name="Picture 3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06D" w14:textId="6B26DCDA" w:rsidR="00F726D4" w:rsidRDefault="00F726D4" w:rsidP="00E80018">
      <w:pPr>
        <w:rPr>
          <w:rFonts w:ascii="Times New Roman" w:hAnsi="Times New Roman" w:cs="Times New Roman"/>
        </w:rPr>
      </w:pPr>
    </w:p>
    <w:p w14:paraId="55A8BC4F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8) Definitsioon 2.6: sirge parameetriline vektorvõrrand</w:t>
      </w:r>
    </w:p>
    <w:p w14:paraId="4CF38D6F" w14:textId="6643091E" w:rsidR="00F726D4" w:rsidRDefault="00F726D4" w:rsidP="00E80018">
      <w:pPr>
        <w:rPr>
          <w:rFonts w:ascii="Times New Roman" w:hAnsi="Times New Roman" w:cs="Times New Roman"/>
        </w:rPr>
      </w:pPr>
    </w:p>
    <w:p w14:paraId="34C1A54E" w14:textId="2EDCAF3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2E2EAA25" wp14:editId="34229C8D">
            <wp:extent cx="5702300" cy="13525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550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9) Definitsioon 2.7: sirge parameetriline vektorvõrrand kohavektori abil</w:t>
      </w:r>
    </w:p>
    <w:p w14:paraId="633B3463" w14:textId="1977916C" w:rsidR="00F726D4" w:rsidRDefault="00F726D4" w:rsidP="00E80018">
      <w:pPr>
        <w:rPr>
          <w:rFonts w:ascii="Times New Roman" w:hAnsi="Times New Roman" w:cs="Times New Roman"/>
        </w:rPr>
      </w:pPr>
    </w:p>
    <w:p w14:paraId="1B128C57" w14:textId="19347F06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1C0DBBCC" wp14:editId="55EA510F">
            <wp:extent cx="5702300" cy="1676400"/>
            <wp:effectExtent l="0" t="0" r="0" b="0"/>
            <wp:docPr id="37" name="Picture 3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C31A" w14:textId="41BE7F95" w:rsidR="00F726D4" w:rsidRDefault="00F726D4" w:rsidP="00E80018">
      <w:pPr>
        <w:rPr>
          <w:rFonts w:ascii="Times New Roman" w:hAnsi="Times New Roman" w:cs="Times New Roman"/>
        </w:rPr>
      </w:pPr>
    </w:p>
    <w:p w14:paraId="5621E397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10) Definitsioon 2.8: sirge parameetrilised võrrandid koordinaatides</w:t>
      </w:r>
    </w:p>
    <w:p w14:paraId="44314761" w14:textId="67B5C0F2" w:rsidR="00F726D4" w:rsidRDefault="00F726D4" w:rsidP="00E80018">
      <w:pPr>
        <w:rPr>
          <w:rFonts w:ascii="Times New Roman" w:hAnsi="Times New Roman" w:cs="Times New Roman"/>
        </w:rPr>
      </w:pPr>
    </w:p>
    <w:p w14:paraId="42B7F654" w14:textId="30392FDA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6097C05" wp14:editId="34E7807E">
            <wp:extent cx="5702300" cy="2120900"/>
            <wp:effectExtent l="0" t="0" r="0" b="0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C03" w14:textId="5DBB534F" w:rsidR="00F726D4" w:rsidRDefault="00F726D4" w:rsidP="00E80018">
      <w:pPr>
        <w:rPr>
          <w:rFonts w:ascii="Times New Roman" w:hAnsi="Times New Roman" w:cs="Times New Roman"/>
        </w:rPr>
      </w:pPr>
    </w:p>
    <w:p w14:paraId="0167603C" w14:textId="77777777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t>11) Definitsioon 2.9: sirge kanoonilised võrrandid ruumis</w:t>
      </w:r>
    </w:p>
    <w:p w14:paraId="7677DDD4" w14:textId="5DCF0AF7" w:rsidR="00F726D4" w:rsidRDefault="00F726D4" w:rsidP="00E80018">
      <w:pPr>
        <w:rPr>
          <w:rFonts w:ascii="Times New Roman" w:hAnsi="Times New Roman" w:cs="Times New Roman"/>
        </w:rPr>
      </w:pPr>
    </w:p>
    <w:p w14:paraId="6AE49658" w14:textId="78C25F4B" w:rsidR="00F726D4" w:rsidRDefault="00F726D4" w:rsidP="00E80018">
      <w:pPr>
        <w:rPr>
          <w:rFonts w:ascii="Times New Roman" w:hAnsi="Times New Roman" w:cs="Times New Roman"/>
        </w:rPr>
      </w:pPr>
      <w:r w:rsidRPr="00F726D4">
        <w:rPr>
          <w:rFonts w:ascii="Times New Roman" w:hAnsi="Times New Roman" w:cs="Times New Roman"/>
          <w:noProof/>
        </w:rPr>
        <w:drawing>
          <wp:inline distT="0" distB="0" distL="0" distR="0" wp14:anchorId="0714F0F8" wp14:editId="496D14C3">
            <wp:extent cx="5702300" cy="1460500"/>
            <wp:effectExtent l="0" t="0" r="0" b="0"/>
            <wp:docPr id="39" name="Picture 3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B402" w14:textId="3BDCA2FE" w:rsidR="00F726D4" w:rsidRDefault="00F726D4" w:rsidP="00E80018">
      <w:pPr>
        <w:rPr>
          <w:rFonts w:ascii="Times New Roman" w:hAnsi="Times New Roman" w:cs="Times New Roman"/>
        </w:rPr>
      </w:pPr>
    </w:p>
    <w:p w14:paraId="3474C90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66CDBF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21524A1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06D2DA46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10A5548F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36588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5F8FE5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792FA119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C480893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412AA3D7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546A1F2A" w14:textId="77777777" w:rsidR="000C00BA" w:rsidRDefault="000C00BA" w:rsidP="00F726D4">
      <w:pPr>
        <w:rPr>
          <w:rFonts w:ascii="Times New Roman" w:eastAsia="Times New Roman" w:hAnsi="Times New Roman" w:cs="Times New Roman"/>
          <w:lang w:eastAsia="en-GB"/>
        </w:rPr>
      </w:pPr>
    </w:p>
    <w:p w14:paraId="28D49FF6" w14:textId="0C5C8515" w:rsidR="00F726D4" w:rsidRPr="00F726D4" w:rsidRDefault="00F726D4" w:rsidP="00F726D4">
      <w:pPr>
        <w:rPr>
          <w:rFonts w:ascii="Times New Roman" w:eastAsia="Times New Roman" w:hAnsi="Times New Roman" w:cs="Times New Roman"/>
          <w:lang w:eastAsia="en-GB"/>
        </w:rPr>
      </w:pPr>
      <w:r w:rsidRPr="00F726D4">
        <w:rPr>
          <w:rFonts w:ascii="Times New Roman" w:eastAsia="Times New Roman" w:hAnsi="Times New Roman" w:cs="Times New Roman"/>
          <w:lang w:eastAsia="en-GB"/>
        </w:rPr>
        <w:lastRenderedPageBreak/>
        <w:t>12) Definitsioon 2.10: sirge võrrandid üldkujul</w:t>
      </w:r>
    </w:p>
    <w:p w14:paraId="1A65C431" w14:textId="5674F519" w:rsidR="00F726D4" w:rsidRDefault="00F726D4" w:rsidP="00E80018">
      <w:pPr>
        <w:rPr>
          <w:rFonts w:ascii="Times New Roman" w:hAnsi="Times New Roman" w:cs="Times New Roman"/>
        </w:rPr>
      </w:pPr>
    </w:p>
    <w:p w14:paraId="5FEB9340" w14:textId="03BA59F0" w:rsidR="00F726D4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62034E73" wp14:editId="33E56E04">
            <wp:extent cx="5702300" cy="2794000"/>
            <wp:effectExtent l="0" t="0" r="0" b="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E6F" w14:textId="33F4FB49" w:rsidR="000C00BA" w:rsidRDefault="000C00BA" w:rsidP="00E80018">
      <w:pPr>
        <w:rPr>
          <w:rFonts w:ascii="Times New Roman" w:hAnsi="Times New Roman" w:cs="Times New Roman"/>
        </w:rPr>
      </w:pPr>
    </w:p>
    <w:p w14:paraId="5A3A35F3" w14:textId="77777777" w:rsidR="000C00BA" w:rsidRPr="000C00BA" w:rsidRDefault="000C00BA" w:rsidP="000C00BA">
      <w:pPr>
        <w:rPr>
          <w:rFonts w:ascii="Times New Roman" w:eastAsia="Times New Roman" w:hAnsi="Times New Roman" w:cs="Times New Roman"/>
          <w:lang w:eastAsia="en-GB"/>
        </w:rPr>
      </w:pPr>
      <w:r w:rsidRPr="000C00BA">
        <w:rPr>
          <w:rFonts w:ascii="Times New Roman" w:eastAsia="Times New Roman" w:hAnsi="Times New Roman" w:cs="Times New Roman"/>
          <w:lang w:eastAsia="en-GB"/>
        </w:rPr>
        <w:t>13) Definitsioon 2.11: punkti kaugus sirgest</w:t>
      </w:r>
    </w:p>
    <w:p w14:paraId="5858EF9E" w14:textId="4866C756" w:rsidR="000C00BA" w:rsidRDefault="000C00BA" w:rsidP="00E80018">
      <w:pPr>
        <w:rPr>
          <w:rFonts w:ascii="Times New Roman" w:hAnsi="Times New Roman" w:cs="Times New Roman"/>
        </w:rPr>
      </w:pPr>
    </w:p>
    <w:p w14:paraId="29FA05FC" w14:textId="21C4103A" w:rsidR="000C00BA" w:rsidRDefault="000C00BA" w:rsidP="00E80018">
      <w:pPr>
        <w:rPr>
          <w:rFonts w:ascii="Times New Roman" w:hAnsi="Times New Roman" w:cs="Times New Roman"/>
        </w:rPr>
      </w:pPr>
      <w:r w:rsidRPr="000C00BA">
        <w:rPr>
          <w:rFonts w:ascii="Times New Roman" w:hAnsi="Times New Roman" w:cs="Times New Roman"/>
          <w:noProof/>
        </w:rPr>
        <w:drawing>
          <wp:inline distT="0" distB="0" distL="0" distR="0" wp14:anchorId="2C5B3FA7" wp14:editId="43A5B233">
            <wp:extent cx="5702300" cy="106680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2AA" w14:textId="56033C8B" w:rsidR="00840EC6" w:rsidRDefault="00840EC6" w:rsidP="00E80018">
      <w:pPr>
        <w:rPr>
          <w:rFonts w:ascii="Times New Roman" w:hAnsi="Times New Roman" w:cs="Times New Roman"/>
        </w:rPr>
      </w:pPr>
    </w:p>
    <w:p w14:paraId="36F7AB0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14) Omadus 2.1: valem punkti kauguse leidmiseks sirgest</w:t>
      </w:r>
    </w:p>
    <w:p w14:paraId="553672D7" w14:textId="52A7E528" w:rsidR="00840EC6" w:rsidRDefault="00840EC6" w:rsidP="00E80018">
      <w:pPr>
        <w:rPr>
          <w:rFonts w:ascii="Times New Roman" w:hAnsi="Times New Roman" w:cs="Times New Roman"/>
        </w:rPr>
      </w:pPr>
    </w:p>
    <w:p w14:paraId="0E0F08A0" w14:textId="22DA1377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23945957" wp14:editId="0D341A1A">
            <wp:extent cx="5715000" cy="179070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82AA" w14:textId="0A8683B6" w:rsidR="00840EC6" w:rsidRDefault="00840EC6" w:rsidP="00E80018">
      <w:pPr>
        <w:rPr>
          <w:rFonts w:ascii="Times New Roman" w:hAnsi="Times New Roman" w:cs="Times New Roman"/>
        </w:rPr>
      </w:pPr>
    </w:p>
    <w:p w14:paraId="456D6C55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t>15) Definitsioon 2.12: punkti kaugus tasandist</w:t>
      </w:r>
    </w:p>
    <w:p w14:paraId="65778953" w14:textId="1813D89E" w:rsidR="00840EC6" w:rsidRDefault="00840EC6" w:rsidP="00E80018">
      <w:pPr>
        <w:rPr>
          <w:rFonts w:ascii="Times New Roman" w:hAnsi="Times New Roman" w:cs="Times New Roman"/>
        </w:rPr>
      </w:pPr>
    </w:p>
    <w:p w14:paraId="4C69D44E" w14:textId="32170FA9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125CB742" wp14:editId="09EF081E">
            <wp:extent cx="5715000" cy="1092200"/>
            <wp:effectExtent l="0" t="0" r="0" b="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990B" w14:textId="2CBBFBE3" w:rsidR="00840EC6" w:rsidRDefault="00840EC6" w:rsidP="00E80018">
      <w:pPr>
        <w:rPr>
          <w:rFonts w:ascii="Times New Roman" w:hAnsi="Times New Roman" w:cs="Times New Roman"/>
        </w:rPr>
      </w:pPr>
    </w:p>
    <w:p w14:paraId="39778456" w14:textId="77777777" w:rsidR="00840EC6" w:rsidRPr="00840EC6" w:rsidRDefault="00840EC6" w:rsidP="00840EC6">
      <w:pPr>
        <w:rPr>
          <w:rFonts w:ascii="Times New Roman" w:eastAsia="Times New Roman" w:hAnsi="Times New Roman" w:cs="Times New Roman"/>
          <w:lang w:eastAsia="en-GB"/>
        </w:rPr>
      </w:pPr>
      <w:r w:rsidRPr="00840EC6">
        <w:rPr>
          <w:rFonts w:ascii="Times New Roman" w:eastAsia="Times New Roman" w:hAnsi="Times New Roman" w:cs="Times New Roman"/>
          <w:lang w:eastAsia="en-GB"/>
        </w:rPr>
        <w:lastRenderedPageBreak/>
        <w:t>16) Omadus 2.2, 2.3: valem punkti kauguse leidmiseks tasandist, valemite tuletamine</w:t>
      </w:r>
    </w:p>
    <w:p w14:paraId="42BAF27B" w14:textId="68D3182F" w:rsidR="00840EC6" w:rsidRDefault="00840EC6" w:rsidP="00E80018">
      <w:pPr>
        <w:rPr>
          <w:rFonts w:ascii="Times New Roman" w:hAnsi="Times New Roman" w:cs="Times New Roman"/>
        </w:rPr>
      </w:pPr>
    </w:p>
    <w:p w14:paraId="0553B2DF" w14:textId="75656AAF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7C6ADBCE" wp14:editId="2A7F6C2B">
            <wp:extent cx="5715000" cy="1701800"/>
            <wp:effectExtent l="0" t="0" r="0" b="0"/>
            <wp:docPr id="44" name="Picture 4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pplication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BD33" w14:textId="6C59B213" w:rsidR="00840EC6" w:rsidRDefault="00840EC6" w:rsidP="00E80018">
      <w:pPr>
        <w:rPr>
          <w:rFonts w:ascii="Times New Roman" w:hAnsi="Times New Roman" w:cs="Times New Roman"/>
        </w:rPr>
      </w:pPr>
      <w:r w:rsidRPr="00840EC6">
        <w:rPr>
          <w:rFonts w:ascii="Times New Roman" w:hAnsi="Times New Roman" w:cs="Times New Roman"/>
          <w:noProof/>
        </w:rPr>
        <w:drawing>
          <wp:inline distT="0" distB="0" distL="0" distR="0" wp14:anchorId="5D8352E0" wp14:editId="120F3465">
            <wp:extent cx="5715000" cy="2260600"/>
            <wp:effectExtent l="0" t="0" r="0" b="0"/>
            <wp:docPr id="45" name="Picture 4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6343" w14:textId="5E19CB98" w:rsidR="00840EC6" w:rsidRDefault="00840EC6" w:rsidP="00E80018">
      <w:pPr>
        <w:rPr>
          <w:rFonts w:ascii="Times New Roman" w:hAnsi="Times New Roman" w:cs="Times New Roman"/>
        </w:rPr>
      </w:pPr>
    </w:p>
    <w:p w14:paraId="12345E76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17) Definitsioon 2.13, omadus 2.4: kahe sirge vaheline nurk, valem</w:t>
      </w:r>
    </w:p>
    <w:p w14:paraId="1EA46049" w14:textId="509767D1" w:rsidR="00840EC6" w:rsidRDefault="00840EC6" w:rsidP="00E80018">
      <w:pPr>
        <w:rPr>
          <w:rFonts w:ascii="Times New Roman" w:hAnsi="Times New Roman" w:cs="Times New Roman"/>
        </w:rPr>
      </w:pPr>
    </w:p>
    <w:p w14:paraId="5B76A2FA" w14:textId="46E983D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042C21F4" wp14:editId="2C1F46BD">
            <wp:extent cx="5715000" cy="22606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D93B" w14:textId="508B4455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38254D6B" wp14:editId="0A17DD23">
            <wp:extent cx="5715000" cy="168910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994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lastRenderedPageBreak/>
        <w:t>18) Definitsioon 2.14, omadus 2.5: kahe tasandi vaheline nurk, valem</w:t>
      </w:r>
    </w:p>
    <w:p w14:paraId="09C948B3" w14:textId="7695D1C3" w:rsidR="00830568" w:rsidRDefault="00830568" w:rsidP="00E80018">
      <w:pPr>
        <w:rPr>
          <w:rFonts w:ascii="Times New Roman" w:hAnsi="Times New Roman" w:cs="Times New Roman"/>
        </w:rPr>
      </w:pPr>
    </w:p>
    <w:p w14:paraId="6C9D1AF3" w14:textId="62E8FE3D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6F1B1BE5" wp14:editId="7E0A0EDC">
            <wp:extent cx="5715000" cy="422910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ECB" w14:textId="65D1730C" w:rsidR="00830568" w:rsidRDefault="00830568" w:rsidP="00E80018">
      <w:pPr>
        <w:rPr>
          <w:rFonts w:ascii="Times New Roman" w:hAnsi="Times New Roman" w:cs="Times New Roman"/>
        </w:rPr>
      </w:pPr>
    </w:p>
    <w:p w14:paraId="1D996482" w14:textId="77777777" w:rsidR="00830568" w:rsidRPr="00830568" w:rsidRDefault="00830568" w:rsidP="00830568">
      <w:pPr>
        <w:rPr>
          <w:rFonts w:ascii="Times New Roman" w:eastAsia="Times New Roman" w:hAnsi="Times New Roman" w:cs="Times New Roman"/>
          <w:lang w:eastAsia="en-GB"/>
        </w:rPr>
      </w:pPr>
      <w:r w:rsidRPr="00830568">
        <w:rPr>
          <w:rFonts w:ascii="Times New Roman" w:eastAsia="Times New Roman" w:hAnsi="Times New Roman" w:cs="Times New Roman"/>
          <w:lang w:eastAsia="en-GB"/>
        </w:rPr>
        <w:t>19) Definitsioon 2.15, omadus 2.6: sirge ja tasandi vaheline nurk, valem</w:t>
      </w:r>
    </w:p>
    <w:p w14:paraId="2F378121" w14:textId="4926AA8A" w:rsidR="00830568" w:rsidRDefault="00830568" w:rsidP="00E80018">
      <w:pPr>
        <w:rPr>
          <w:rFonts w:ascii="Times New Roman" w:hAnsi="Times New Roman" w:cs="Times New Roman"/>
        </w:rPr>
      </w:pPr>
    </w:p>
    <w:p w14:paraId="6B693AAF" w14:textId="2F251E03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4535CF68" wp14:editId="3C62A372">
            <wp:extent cx="5715000" cy="110490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B83" w14:textId="23A93DBF" w:rsidR="00830568" w:rsidRDefault="00830568" w:rsidP="00E80018">
      <w:pPr>
        <w:rPr>
          <w:rFonts w:ascii="Times New Roman" w:hAnsi="Times New Roman" w:cs="Times New Roman"/>
        </w:rPr>
      </w:pPr>
      <w:r w:rsidRPr="00830568">
        <w:rPr>
          <w:rFonts w:ascii="Times New Roman" w:hAnsi="Times New Roman" w:cs="Times New Roman"/>
          <w:noProof/>
        </w:rPr>
        <w:drawing>
          <wp:inline distT="0" distB="0" distL="0" distR="0" wp14:anchorId="2EB2957D" wp14:editId="141DB2BB">
            <wp:extent cx="5715000" cy="1600200"/>
            <wp:effectExtent l="0" t="0" r="0" b="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B34" w14:textId="6B713E4C" w:rsidR="000C00BA" w:rsidRDefault="000C00BA" w:rsidP="00E80018">
      <w:pPr>
        <w:rPr>
          <w:rFonts w:ascii="Times New Roman" w:hAnsi="Times New Roman" w:cs="Times New Roman"/>
        </w:rPr>
      </w:pPr>
    </w:p>
    <w:p w14:paraId="726FE397" w14:textId="77777777" w:rsidR="000C00BA" w:rsidRPr="00630D1B" w:rsidRDefault="000C00BA" w:rsidP="00E80018">
      <w:pPr>
        <w:rPr>
          <w:rFonts w:ascii="Times New Roman" w:hAnsi="Times New Roman" w:cs="Times New Roman"/>
        </w:rPr>
      </w:pPr>
    </w:p>
    <w:sectPr w:rsidR="000C00BA" w:rsidRPr="00630D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49E"/>
    <w:multiLevelType w:val="hybridMultilevel"/>
    <w:tmpl w:val="5BE4B2D0"/>
    <w:lvl w:ilvl="0" w:tplc="371CB1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3A30A6"/>
    <w:multiLevelType w:val="hybridMultilevel"/>
    <w:tmpl w:val="C324D506"/>
    <w:lvl w:ilvl="0" w:tplc="42B0EF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91160"/>
    <w:multiLevelType w:val="hybridMultilevel"/>
    <w:tmpl w:val="77069132"/>
    <w:lvl w:ilvl="0" w:tplc="8BC812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7222DD"/>
    <w:multiLevelType w:val="hybridMultilevel"/>
    <w:tmpl w:val="37C6192E"/>
    <w:lvl w:ilvl="0" w:tplc="69BEFF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730344">
    <w:abstractNumId w:val="2"/>
  </w:num>
  <w:num w:numId="2" w16cid:durableId="1974944432">
    <w:abstractNumId w:val="1"/>
  </w:num>
  <w:num w:numId="3" w16cid:durableId="2059818717">
    <w:abstractNumId w:val="0"/>
  </w:num>
  <w:num w:numId="4" w16cid:durableId="1329358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18"/>
    <w:rsid w:val="000C00BA"/>
    <w:rsid w:val="000E7C00"/>
    <w:rsid w:val="00165D93"/>
    <w:rsid w:val="002C5960"/>
    <w:rsid w:val="005B6EA6"/>
    <w:rsid w:val="00621B61"/>
    <w:rsid w:val="00630D1B"/>
    <w:rsid w:val="00830568"/>
    <w:rsid w:val="00840EC6"/>
    <w:rsid w:val="00B06933"/>
    <w:rsid w:val="00B36377"/>
    <w:rsid w:val="00C52C84"/>
    <w:rsid w:val="00D16EFC"/>
    <w:rsid w:val="00E80018"/>
    <w:rsid w:val="00EE6E13"/>
    <w:rsid w:val="00F15556"/>
    <w:rsid w:val="00F7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7360B7"/>
  <w15:chartTrackingRefBased/>
  <w15:docId w15:val="{315368AB-C2A1-6C48-B22D-456CFE16F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0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00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6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6EA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5B6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16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Filin</dc:creator>
  <cp:keywords/>
  <dc:description/>
  <cp:lastModifiedBy>Nikita Filin</cp:lastModifiedBy>
  <cp:revision>7</cp:revision>
  <dcterms:created xsi:type="dcterms:W3CDTF">2022-09-05T13:30:00Z</dcterms:created>
  <dcterms:modified xsi:type="dcterms:W3CDTF">2022-12-28T00:21:00Z</dcterms:modified>
</cp:coreProperties>
</file>