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296F731A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73BF9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739095A0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AD3DC0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50761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50761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091359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7E22908B" w:rsidR="003A46AD" w:rsidRPr="00A44D67" w:rsidRDefault="003A46AD" w:rsidP="003A46AD">
      <w:r>
        <w:t>Клиентская часть должна состоять из двух частей: мобильного приложения и десктопного приложения</w:t>
      </w:r>
      <w:r w:rsidR="00285320">
        <w:t>.</w:t>
      </w:r>
    </w:p>
    <w:p w14:paraId="1A7813EE" w14:textId="144832AB" w:rsidR="00434DB7" w:rsidRDefault="00434DB7" w:rsidP="003A46AD">
      <w:pPr>
        <w:pStyle w:val="20"/>
      </w:pPr>
      <w:bookmarkStart w:id="17" w:name="_Toc497938048"/>
      <w:bookmarkStart w:id="18" w:name="_Toc56091366"/>
      <w:r>
        <w:t>Требования к составу серверной части приложения</w:t>
      </w:r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451E6C7A" w14:textId="72A40C48" w:rsidR="00434DB7" w:rsidRDefault="00434DB7" w:rsidP="003A46AD">
      <w:pPr>
        <w:pStyle w:val="20"/>
      </w:pPr>
      <w:r>
        <w:t>Требования к функциональным характеристикам серверной части приложения</w:t>
      </w:r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216F47B3" w:rsidR="003A46AD" w:rsidRPr="003A46AD" w:rsidRDefault="00564683" w:rsidP="003A46AD">
      <w:pPr>
        <w:pStyle w:val="20"/>
      </w:pPr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  <w:r w:rsidR="00434DB7">
        <w:t>клиентской части приложения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3407F8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  <w:r w:rsidR="00F57145">
        <w:t>клиентской части приложения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01587FAE" w14:textId="2BBFC834" w:rsidR="00F57145" w:rsidRDefault="00F57145" w:rsidP="00E815F3">
      <w:pPr>
        <w:pStyle w:val="20"/>
      </w:pPr>
      <w:bookmarkStart w:id="21" w:name="_Toc497938050"/>
      <w:bookmarkStart w:id="22" w:name="_Toc56091368"/>
      <w:r>
        <w:t>Требования к входным данным серверной части приложения</w:t>
      </w:r>
    </w:p>
    <w:p w14:paraId="7770435C" w14:textId="1C83CB2E" w:rsidR="003178DF" w:rsidRDefault="003178DF" w:rsidP="003178DF">
      <w:pPr>
        <w:pStyle w:val="af6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>
        <w:rPr>
          <w:lang w:val="en-US"/>
        </w:rPr>
        <w:t>mp</w:t>
      </w:r>
      <w:r w:rsidRPr="008319FE">
        <w:t>3</w:t>
      </w:r>
      <w:r>
        <w:t>.</w:t>
      </w:r>
    </w:p>
    <w:p w14:paraId="071660C8" w14:textId="008B8D8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04C26392" w14:textId="3072897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3511879D" w14:textId="77777777" w:rsidR="00222195" w:rsidRPr="003178DF" w:rsidRDefault="00222195" w:rsidP="00222195">
      <w:pPr>
        <w:pStyle w:val="af6"/>
        <w:numPr>
          <w:ilvl w:val="0"/>
          <w:numId w:val="0"/>
        </w:numPr>
        <w:ind w:left="284"/>
      </w:pPr>
    </w:p>
    <w:p w14:paraId="3D901681" w14:textId="16A63553" w:rsidR="00A10A49" w:rsidRDefault="00B70B93" w:rsidP="00E815F3">
      <w:pPr>
        <w:pStyle w:val="20"/>
      </w:pPr>
      <w:r>
        <w:lastRenderedPageBreak/>
        <w:t>Требования к входным данным</w:t>
      </w:r>
      <w:bookmarkEnd w:id="21"/>
      <w:bookmarkEnd w:id="22"/>
      <w:r w:rsidR="00F57145">
        <w:t xml:space="preserve"> клиентской части приложения</w:t>
      </w:r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r>
        <w:rPr>
          <w:lang w:val="en-US"/>
        </w:rPr>
        <w:t>mp</w:t>
      </w:r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655C851C" w14:textId="0F7F73FA" w:rsidR="009565C9" w:rsidRDefault="00222195" w:rsidP="00C23EDD">
      <w:pPr>
        <w:pStyle w:val="20"/>
      </w:pPr>
      <w:bookmarkStart w:id="23" w:name="_Toc497938051"/>
      <w:bookmarkStart w:id="24" w:name="_Toc56091369"/>
      <w:r>
        <w:t>Требования к выходным данным серверной части приложения</w:t>
      </w:r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>
        <w:rPr>
          <w:lang w:val="en-US"/>
        </w:rPr>
        <w:t>mp</w:t>
      </w:r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50B73F6C" w14:textId="7CBC7835" w:rsidR="002D2C64" w:rsidRDefault="007252AF" w:rsidP="00C23EDD">
      <w:pPr>
        <w:pStyle w:val="20"/>
      </w:pPr>
      <w:r>
        <w:t>Требования к выходным данным</w:t>
      </w:r>
      <w:bookmarkEnd w:id="23"/>
      <w:bookmarkEnd w:id="24"/>
      <w:r w:rsidR="009F08D4">
        <w:t xml:space="preserve"> </w:t>
      </w:r>
      <w:r w:rsidR="009565C9">
        <w:t>клиентской части приложения</w:t>
      </w:r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3147D3">
        <w:rPr>
          <w:lang w:val="en-US"/>
        </w:rPr>
        <w:t>mp</w:t>
      </w:r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0A6FF65" w14:textId="48D5B15A" w:rsidR="00F57145" w:rsidRDefault="009F08D4" w:rsidP="00C23EDD">
      <w:pPr>
        <w:pStyle w:val="20"/>
      </w:pPr>
      <w:bookmarkStart w:id="25" w:name="_Toc497938052"/>
      <w:bookmarkStart w:id="26" w:name="_Toc56091370"/>
      <w:r>
        <w:t>Требования к надежности серверной части приложения</w:t>
      </w:r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56A44845" w:rsidR="002D2C64" w:rsidRDefault="006D600B" w:rsidP="00C23EDD">
      <w:pPr>
        <w:pStyle w:val="20"/>
      </w:pPr>
      <w:r>
        <w:t>Требования к надежности</w:t>
      </w:r>
      <w:bookmarkEnd w:id="25"/>
      <w:bookmarkEnd w:id="26"/>
      <w:r w:rsidR="00F57145">
        <w:t xml:space="preserve"> клиентской части приложения</w:t>
      </w:r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18F034BB" w14:textId="271E8F33" w:rsidR="00F57145" w:rsidRDefault="00F57145" w:rsidP="00C23EDD">
      <w:pPr>
        <w:pStyle w:val="20"/>
      </w:pPr>
      <w:bookmarkStart w:id="27" w:name="_Toc497938053"/>
      <w:bookmarkStart w:id="28" w:name="_Toc56091371"/>
      <w:r>
        <w:t>Условия эксплуатации серверной части приложения</w:t>
      </w:r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4F415895" w:rsidR="002D2C64" w:rsidRDefault="006D600B" w:rsidP="00C23EDD">
      <w:pPr>
        <w:pStyle w:val="20"/>
      </w:pPr>
      <w:r>
        <w:t>Условия эксплуатации</w:t>
      </w:r>
      <w:bookmarkEnd w:id="27"/>
      <w:bookmarkEnd w:id="28"/>
      <w:r w:rsidR="00F57145">
        <w:t xml:space="preserve"> клиентской части приложения</w:t>
      </w:r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7E2E3C43" w14:textId="66C1D006" w:rsidR="00F57145" w:rsidRDefault="00F57145" w:rsidP="00C23EDD">
      <w:pPr>
        <w:pStyle w:val="20"/>
      </w:pPr>
      <w:bookmarkStart w:id="29" w:name="_Toc497938054"/>
      <w:bookmarkStart w:id="30" w:name="_Toc56091372"/>
      <w:r>
        <w:lastRenderedPageBreak/>
        <w:t xml:space="preserve">Требования к составу и параметрам технических средств для серверной части приложения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1513A3E5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r>
        <w:rPr>
          <w:lang w:val="en-US"/>
        </w:rPr>
        <w:t>mp</w:t>
      </w:r>
      <w:r w:rsidRPr="00472238">
        <w:t>3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44A80E02" w:rsidR="002D2C64" w:rsidRDefault="00560F99" w:rsidP="00C23EDD">
      <w:pPr>
        <w:pStyle w:val="20"/>
      </w:pPr>
      <w:r w:rsidRPr="00560F99">
        <w:t>Требования к составу и параметрам технических средств</w:t>
      </w:r>
      <w:bookmarkEnd w:id="29"/>
      <w:bookmarkEnd w:id="30"/>
      <w:r w:rsidR="00F57145">
        <w:t xml:space="preserve"> для клиентской части приложения</w:t>
      </w:r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Snapdragon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55D65A52" w:rsidR="00C43FAC" w:rsidRPr="00472238" w:rsidRDefault="00C43FAC" w:rsidP="007C5EFA">
      <w:pPr>
        <w:spacing w:after="160"/>
      </w:pPr>
      <w:r>
        <w:t>- поддерж</w:t>
      </w:r>
      <w:r w:rsidR="007B4E1D">
        <w:t>ка</w:t>
      </w:r>
      <w:r>
        <w:t xml:space="preserve"> формат</w:t>
      </w:r>
      <w:r w:rsidR="00D11E41">
        <w:t>а</w:t>
      </w:r>
      <w:r>
        <w:t xml:space="preserve"> файлов </w:t>
      </w:r>
      <w:r>
        <w:rPr>
          <w:lang w:val="en-US"/>
        </w:rPr>
        <w:t>mp</w:t>
      </w:r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lastRenderedPageBreak/>
        <w:t>- доступ к сети Интернет</w:t>
      </w:r>
      <w:r w:rsidR="006B69C0">
        <w:t>;</w:t>
      </w:r>
    </w:p>
    <w:p w14:paraId="3FBF2288" w14:textId="617815EE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r>
        <w:rPr>
          <w:lang w:val="en-US"/>
        </w:rPr>
        <w:t>mp</w:t>
      </w:r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r>
        <w:rPr>
          <w:lang w:val="en-US"/>
        </w:rPr>
        <w:t>Intellij</w:t>
      </w:r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753F89" w:rsidRDefault="002B5607" w:rsidP="00A87898">
      <w:pPr>
        <w:pStyle w:val="af1"/>
        <w:rPr>
          <w:b/>
          <w:lang w:val="en-US"/>
        </w:rPr>
      </w:pPr>
    </w:p>
    <w:p w14:paraId="302D3FA7" w14:textId="5C202207" w:rsidR="00F57145" w:rsidRDefault="00F57145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 серверной части приложения</w:t>
      </w:r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0DE1F2D3" w:rsidR="002D2C64" w:rsidRDefault="00AA52C9" w:rsidP="00C23EDD">
      <w:pPr>
        <w:pStyle w:val="20"/>
      </w:pPr>
      <w:r>
        <w:t>Требования к транспортированию и хранению</w:t>
      </w:r>
      <w:bookmarkEnd w:id="35"/>
      <w:bookmarkEnd w:id="36"/>
      <w:r w:rsidR="00F57145">
        <w:t xml:space="preserve"> клиентской части приложения</w:t>
      </w:r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>Транспортировку и хранение рекомендуется выполнять на оптическом носителе типа USB Flash,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apk</w:t>
      </w:r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r w:rsidR="00B9162E" w:rsidRPr="008F3751">
        <w:t xml:space="preserve">zip </w:t>
      </w:r>
      <w:r w:rsidR="008F3751" w:rsidRPr="008F3751">
        <w:t>или .</w:t>
      </w:r>
      <w:r w:rsidR="00B9162E">
        <w:rPr>
          <w:lang w:val="en-US"/>
        </w:rPr>
        <w:t>rar</w:t>
      </w:r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10211" w14:textId="77777777" w:rsidR="0050761B" w:rsidRDefault="0050761B" w:rsidP="00A87898">
      <w:r>
        <w:separator/>
      </w:r>
    </w:p>
  </w:endnote>
  <w:endnote w:type="continuationSeparator" w:id="0">
    <w:p w14:paraId="08236F99" w14:textId="77777777" w:rsidR="0050761B" w:rsidRDefault="0050761B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9F08D4" w:rsidRDefault="009F08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9F08D4" w:rsidRDefault="009F08D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7F21C" w14:textId="77777777" w:rsidR="0050761B" w:rsidRDefault="0050761B" w:rsidP="00A87898">
      <w:r>
        <w:separator/>
      </w:r>
    </w:p>
  </w:footnote>
  <w:footnote w:type="continuationSeparator" w:id="0">
    <w:p w14:paraId="20E36281" w14:textId="77777777" w:rsidR="0050761B" w:rsidRDefault="0050761B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9F08D4" w:rsidRDefault="009F08D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9F08D4" w:rsidRDefault="009F08D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9F08D4" w:rsidRDefault="009F08D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1B6AD9C" w:rsidR="009F08D4" w:rsidRPr="00C34744" w:rsidRDefault="009F08D4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</w:t>
    </w:r>
    <w:r w:rsidR="00753F89">
      <w:rPr>
        <w:color w:val="333333"/>
        <w:shd w:val="clear" w:color="auto" w:fill="FFFFFF"/>
        <w:lang w:val="en-US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874F1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18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308</cp:revision>
  <cp:lastPrinted>2018-11-24T08:03:00Z</cp:lastPrinted>
  <dcterms:created xsi:type="dcterms:W3CDTF">2019-11-04T17:43:00Z</dcterms:created>
  <dcterms:modified xsi:type="dcterms:W3CDTF">2020-11-13T13:59:00Z</dcterms:modified>
</cp:coreProperties>
</file>