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A7C" w:rsidRPr="008E7DA8" w:rsidRDefault="00D96A7C" w:rsidP="00A275B8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ВВЕДЕНИЕ</w:t>
      </w:r>
    </w:p>
    <w:p w:rsidR="00990119" w:rsidRDefault="00D96A7C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Разрабатываемый продукт пред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ста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вляет собо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экспертную систему в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дения интернет торговли (ЭСИТ).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ЭСИТ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рас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читывает прогноз продаж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путём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уникальн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а, построенного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разработки си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темы. </w:t>
      </w:r>
    </w:p>
    <w:p w:rsidR="006D22F3" w:rsidRDefault="006D22F3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Алгоритм прогноза в ЭСИТ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опирается на статистику продаж по 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шедшим периодам. Для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статистическими данными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 модуль управления базой знаний (МУБЗ). Помимо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внесения информации в базу данных и ее чтение, МУБЗ выполняет анализ актуальности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данной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формации.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является актуальной в течение определенного вр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мени, обычно такое время составляет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три прошедших периода. Понятие 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риод для 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каждой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товаров может быть разным, поэтому длительность одного периода выставляется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пользователем в настройках.</w:t>
      </w:r>
    </w:p>
    <w:p w:rsidR="004A66F7" w:rsidRDefault="004A66F7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ЭСИТ так же предоставляет инструментарий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</w:t>
      </w:r>
      <w:r w:rsidR="008918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автоматизиру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управление бизнес </w:t>
      </w:r>
      <w:r w:rsidR="00E74CD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Опираясь на результаты прогноза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сам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остоятельно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формирует список рекомендуемых товаров для закупки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есть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товары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спрос на которые растет или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минимум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остается стабил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ным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пользователю 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на экран. При отсутствии такой автом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изации владельцу интернет-бизнеса при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дется само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стоятельно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выполнять этот рутинный ана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лиз. Для интернет-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магазинов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 широким ассортиментом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товаров ручной анализ обходится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довольно дорого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как по времени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по финансам.</w:t>
      </w:r>
    </w:p>
    <w:p w:rsidR="004A66F7" w:rsidRDefault="006D6F91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Экспертная си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стема ведения </w:t>
      </w:r>
      <w:r w:rsidR="006A7969" w:rsidRPr="001E4C14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интернет торговли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не только запр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граммированный алгоритм, а действительно целая система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состояща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из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скольких частей, каждая из которых выполняет свою функцию. На </w:t>
      </w:r>
      <w:r w:rsidRPr="006D6F91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рисунке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изображена</w:t>
      </w:r>
      <w:r w:rsidR="00A27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 разрабатываемой системы.</w:t>
      </w:r>
    </w:p>
    <w:p w:rsidR="00D96A7C" w:rsidRPr="008E7DA8" w:rsidRDefault="00D96A7C" w:rsidP="00A275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2276475"/>
            <wp:effectExtent l="19050" t="0" r="9525" b="0"/>
            <wp:docPr id="3" name="Picture 39" descr="C:\Users\Nikolay\Desktop\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Nikolay\Desktop\stru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A7C" w:rsidRPr="008E7DA8" w:rsidRDefault="00A275B8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Структура разрабатываемой системы</w:t>
      </w:r>
    </w:p>
    <w:p w:rsidR="009966A6" w:rsidRPr="00F101DC" w:rsidRDefault="00E30881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сервере находится основная часть разработанного програм</w:t>
      </w:r>
      <w:r w:rsidR="001E4C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ного обеспечения</w:t>
      </w:r>
      <w:r w:rsidR="005E2B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включая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алгоритм прогнозирования,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управления базой знаний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непосредственно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баз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Ис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точник данных 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представляет собой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место хранения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товаре,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могут быть 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со склада компани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занимающе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ся опт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вой торговлей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 собств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ного склада.</w:t>
      </w:r>
      <w:r w:rsidR="006F3C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1048C5" w:rsidRPr="001048C5">
        <w:rPr>
          <w:rFonts w:ascii="Times New Roman" w:eastAsia="Times New Roman" w:hAnsi="Times New Roman" w:cs="Times New Roman"/>
          <w:sz w:val="28"/>
          <w:szCs w:val="28"/>
          <w:highlight w:val="yellow"/>
        </w:rPr>
        <w:t>API</w:t>
      </w:r>
      <w:r w:rsidR="001048C5" w:rsidRP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предназначен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наладить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взаимодействие с интернет магазинами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решили подключить разработанную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истему.  Именно по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средством </w:t>
      </w:r>
      <w:r w:rsidR="001048C5">
        <w:rPr>
          <w:rFonts w:ascii="Times New Roman" w:eastAsia="Times New Roman" w:hAnsi="Times New Roman" w:cs="Times New Roman"/>
          <w:sz w:val="28"/>
          <w:szCs w:val="28"/>
        </w:rPr>
        <w:t>API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клиенты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имеют возможность 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>внедр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>ть готовые функции от ЭСИТ в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обственные 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системы, например вывод списка товара для интернет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магазина. Гибкость разработанного </w:t>
      </w:r>
      <w:r w:rsidR="001048C5">
        <w:rPr>
          <w:rFonts w:ascii="Times New Roman" w:eastAsia="Times New Roman" w:hAnsi="Times New Roman" w:cs="Times New Roman"/>
          <w:sz w:val="28"/>
          <w:szCs w:val="28"/>
        </w:rPr>
        <w:t>API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внедрять функционал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>ность не только в веб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>версии своих проектов, а так же в мобильные или н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стольные </w:t>
      </w:r>
      <w:r w:rsidR="001048C5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приложения.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Клиентские системы представляют собой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такие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которые б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дет внедряться функциональ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ность ЭСИТ. К ним относятся веб-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версии 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инте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нет-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магазинов, а так же мобильные и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настольные приложения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ные под различные операционные системы.</w:t>
      </w:r>
      <w:r w:rsidR="009966A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3C7D50" w:rsidRPr="008E7DA8" w:rsidRDefault="00D96A7C" w:rsidP="003C7D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 </w:t>
      </w:r>
      <w:r w:rsidR="00611D7F" w:rsidRPr="008E7D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АКТУАЛЬНОСТЬ</w:t>
      </w:r>
    </w:p>
    <w:p w:rsidR="00630EC3" w:rsidRDefault="00C6533B" w:rsidP="00F9337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="003B5276">
        <w:rPr>
          <w:color w:val="111111"/>
          <w:sz w:val="28"/>
          <w:szCs w:val="28"/>
          <w:lang w:val="ru-RU"/>
        </w:rPr>
        <w:t>На сегодняшни</w:t>
      </w:r>
      <w:r w:rsidR="00630EC3">
        <w:rPr>
          <w:color w:val="111111"/>
          <w:sz w:val="28"/>
          <w:szCs w:val="28"/>
          <w:lang w:val="ru-RU"/>
        </w:rPr>
        <w:t>й день</w:t>
      </w:r>
      <w:r w:rsidR="00F93373" w:rsidRPr="00F93373">
        <w:rPr>
          <w:color w:val="111111"/>
          <w:sz w:val="28"/>
          <w:szCs w:val="28"/>
          <w:lang w:val="ru-RU"/>
        </w:rPr>
        <w:t xml:space="preserve"> рынок электронной коммерции в России </w:t>
      </w:r>
      <w:r w:rsidR="00630EC3">
        <w:rPr>
          <w:color w:val="111111"/>
          <w:sz w:val="28"/>
          <w:szCs w:val="28"/>
          <w:lang w:val="ru-RU"/>
        </w:rPr>
        <w:t>активно развивается</w:t>
      </w:r>
      <w:r w:rsidR="00F93373" w:rsidRPr="00F93373">
        <w:rPr>
          <w:color w:val="111111"/>
          <w:sz w:val="28"/>
          <w:szCs w:val="28"/>
          <w:lang w:val="ru-RU"/>
        </w:rPr>
        <w:t xml:space="preserve">. </w:t>
      </w:r>
      <w:r w:rsidR="00630EC3">
        <w:rPr>
          <w:color w:val="111111"/>
          <w:sz w:val="28"/>
          <w:szCs w:val="28"/>
          <w:lang w:val="ru-RU"/>
        </w:rPr>
        <w:t>Согласно</w:t>
      </w:r>
      <w:r w:rsidR="00F93373" w:rsidRPr="00F93373">
        <w:rPr>
          <w:color w:val="111111"/>
          <w:sz w:val="28"/>
          <w:szCs w:val="28"/>
          <w:lang w:val="ru-RU"/>
        </w:rPr>
        <w:t xml:space="preserve"> данным исследовательского агентства </w:t>
      </w:r>
      <w:r w:rsidR="00F93373" w:rsidRPr="00F93373">
        <w:rPr>
          <w:color w:val="111111"/>
          <w:sz w:val="28"/>
          <w:szCs w:val="28"/>
        </w:rPr>
        <w:t>Data</w:t>
      </w:r>
      <w:r w:rsidR="00F93373" w:rsidRPr="00F93373">
        <w:rPr>
          <w:color w:val="111111"/>
          <w:sz w:val="28"/>
          <w:szCs w:val="28"/>
          <w:lang w:val="ru-RU"/>
        </w:rPr>
        <w:t xml:space="preserve"> </w:t>
      </w:r>
      <w:r w:rsidR="00F93373" w:rsidRPr="00F93373">
        <w:rPr>
          <w:color w:val="111111"/>
          <w:sz w:val="28"/>
          <w:szCs w:val="28"/>
        </w:rPr>
        <w:t>Insight</w:t>
      </w:r>
      <w:r w:rsidR="00630EC3">
        <w:rPr>
          <w:color w:val="111111"/>
          <w:sz w:val="28"/>
          <w:szCs w:val="28"/>
          <w:lang w:val="ru-RU"/>
        </w:rPr>
        <w:t>,</w:t>
      </w:r>
      <w:r w:rsidR="00F93373" w:rsidRPr="00F93373">
        <w:rPr>
          <w:color w:val="111111"/>
          <w:sz w:val="28"/>
          <w:szCs w:val="28"/>
          <w:lang w:val="ru-RU"/>
        </w:rPr>
        <w:t xml:space="preserve"> объем российского рынка электронной коммерции в 2011 году составил 310 млрд. рублей, в 2012 – 392 млрд. рублей (рост на 26%). </w:t>
      </w:r>
      <w:r w:rsidR="00195050">
        <w:rPr>
          <w:color w:val="111111"/>
          <w:sz w:val="28"/>
          <w:szCs w:val="28"/>
          <w:lang w:val="ru-RU"/>
        </w:rPr>
        <w:tab/>
      </w:r>
    </w:p>
    <w:p w:rsidR="00F93373" w:rsidRPr="00630EC3" w:rsidRDefault="00630EC3" w:rsidP="00F9337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 xml:space="preserve">Многим ведущим </w:t>
      </w:r>
      <w:r w:rsidR="00F93373" w:rsidRPr="00F93373">
        <w:rPr>
          <w:color w:val="111111"/>
          <w:sz w:val="28"/>
          <w:szCs w:val="28"/>
          <w:lang w:val="ru-RU"/>
        </w:rPr>
        <w:t>представител</w:t>
      </w:r>
      <w:r>
        <w:rPr>
          <w:color w:val="111111"/>
          <w:sz w:val="28"/>
          <w:szCs w:val="28"/>
          <w:lang w:val="ru-RU"/>
        </w:rPr>
        <w:t>ям</w:t>
      </w:r>
      <w:r w:rsidR="00F93373" w:rsidRPr="00F93373">
        <w:rPr>
          <w:color w:val="111111"/>
          <w:sz w:val="28"/>
          <w:szCs w:val="28"/>
          <w:lang w:val="ru-RU"/>
        </w:rPr>
        <w:t xml:space="preserve"> розничной интернет-торговли </w:t>
      </w:r>
      <w:r>
        <w:rPr>
          <w:color w:val="111111"/>
          <w:sz w:val="28"/>
          <w:szCs w:val="28"/>
          <w:lang w:val="ru-RU"/>
        </w:rPr>
        <w:t>уд</w:t>
      </w:r>
      <w:r>
        <w:rPr>
          <w:color w:val="111111"/>
          <w:sz w:val="28"/>
          <w:szCs w:val="28"/>
          <w:lang w:val="ru-RU"/>
        </w:rPr>
        <w:t>а</w:t>
      </w:r>
      <w:r>
        <w:rPr>
          <w:color w:val="111111"/>
          <w:sz w:val="28"/>
          <w:szCs w:val="28"/>
          <w:lang w:val="ru-RU"/>
        </w:rPr>
        <w:t>лось добиться</w:t>
      </w:r>
      <w:r w:rsidR="00F93373" w:rsidRPr="00F93373">
        <w:rPr>
          <w:color w:val="111111"/>
          <w:sz w:val="28"/>
          <w:szCs w:val="28"/>
          <w:lang w:val="ru-RU"/>
        </w:rPr>
        <w:t xml:space="preserve"> увеличения продаж на 200-300%.</w:t>
      </w:r>
      <w:r w:rsidR="00F93373" w:rsidRPr="00F93373">
        <w:rPr>
          <w:color w:val="000000"/>
          <w:sz w:val="28"/>
          <w:szCs w:val="28"/>
          <w:lang w:val="ru-RU"/>
        </w:rPr>
        <w:br/>
      </w:r>
      <w:r w:rsidR="00195050"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>Важно</w:t>
      </w:r>
      <w:r w:rsidR="00F93373" w:rsidRPr="00F93373">
        <w:rPr>
          <w:color w:val="000000"/>
          <w:sz w:val="28"/>
          <w:szCs w:val="28"/>
          <w:lang w:val="ru-RU"/>
        </w:rPr>
        <w:t xml:space="preserve"> отметить, что темпы роста данного сектора экономики знач</w:t>
      </w:r>
      <w:r w:rsidR="00F93373" w:rsidRPr="00F93373">
        <w:rPr>
          <w:color w:val="000000"/>
          <w:sz w:val="28"/>
          <w:szCs w:val="28"/>
          <w:lang w:val="ru-RU"/>
        </w:rPr>
        <w:t>и</w:t>
      </w:r>
      <w:r w:rsidR="00F93373" w:rsidRPr="00F93373">
        <w:rPr>
          <w:color w:val="000000"/>
          <w:sz w:val="28"/>
          <w:szCs w:val="28"/>
          <w:lang w:val="ru-RU"/>
        </w:rPr>
        <w:t xml:space="preserve">тельно опережают темпы роста экономики страны: за 2012 год ВВП России вырос на 3,5%, а </w:t>
      </w:r>
      <w:r w:rsidR="00F93373" w:rsidRPr="00F93373">
        <w:rPr>
          <w:color w:val="000000"/>
          <w:sz w:val="28"/>
          <w:szCs w:val="28"/>
        </w:rPr>
        <w:t>e</w:t>
      </w:r>
      <w:r w:rsidR="00F93373" w:rsidRPr="00F93373">
        <w:rPr>
          <w:color w:val="000000"/>
          <w:sz w:val="28"/>
          <w:szCs w:val="28"/>
          <w:lang w:val="ru-RU"/>
        </w:rPr>
        <w:t>-</w:t>
      </w:r>
      <w:r w:rsidR="00F93373" w:rsidRPr="00F93373">
        <w:rPr>
          <w:color w:val="000000"/>
          <w:sz w:val="28"/>
          <w:szCs w:val="28"/>
        </w:rPr>
        <w:t>commerce </w:t>
      </w:r>
      <w:r w:rsidR="00F93373" w:rsidRPr="00F93373">
        <w:rPr>
          <w:color w:val="000000"/>
          <w:sz w:val="28"/>
          <w:szCs w:val="28"/>
          <w:lang w:val="ru-RU"/>
        </w:rPr>
        <w:t>– на 26%.</w:t>
      </w:r>
      <w:r w:rsidR="00F93373" w:rsidRPr="00F93373">
        <w:rPr>
          <w:color w:val="000000"/>
          <w:sz w:val="28"/>
          <w:szCs w:val="28"/>
          <w:lang w:val="ru-RU"/>
        </w:rPr>
        <w:br/>
      </w:r>
      <w:r w:rsidR="00195050"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>Согласно</w:t>
      </w:r>
      <w:r w:rsidR="00F93373" w:rsidRPr="00F93373">
        <w:rPr>
          <w:color w:val="000000"/>
          <w:sz w:val="28"/>
          <w:szCs w:val="28"/>
          <w:lang w:val="ru-RU"/>
        </w:rPr>
        <w:t xml:space="preserve"> мнению экспертов компании</w:t>
      </w:r>
      <w:r w:rsidR="00F93373" w:rsidRPr="00F93373">
        <w:rPr>
          <w:rStyle w:val="apple-converted-space"/>
          <w:color w:val="000000"/>
          <w:sz w:val="28"/>
          <w:szCs w:val="28"/>
        </w:rPr>
        <w:t> </w:t>
      </w:r>
      <w:r w:rsidR="00F93373" w:rsidRPr="00F93373">
        <w:rPr>
          <w:color w:val="333333"/>
          <w:sz w:val="28"/>
          <w:szCs w:val="28"/>
          <w:lang w:val="ru-RU"/>
        </w:rPr>
        <w:br/>
      </w:r>
      <w:r w:rsidR="00F93373" w:rsidRPr="00F93373">
        <w:rPr>
          <w:color w:val="000000"/>
          <w:sz w:val="28"/>
          <w:szCs w:val="28"/>
        </w:rPr>
        <w:t>J</w:t>
      </w:r>
      <w:r w:rsidR="00F93373" w:rsidRPr="00F93373">
        <w:rPr>
          <w:color w:val="000000"/>
          <w:sz w:val="28"/>
          <w:szCs w:val="28"/>
          <w:lang w:val="ru-RU"/>
        </w:rPr>
        <w:t>’</w:t>
      </w:r>
      <w:r w:rsidR="00F93373" w:rsidRPr="00F93373">
        <w:rPr>
          <w:color w:val="000000"/>
          <w:sz w:val="28"/>
          <w:szCs w:val="28"/>
        </w:rPr>
        <w:t>son</w:t>
      </w:r>
      <w:r w:rsidR="00F93373" w:rsidRPr="00F93373">
        <w:rPr>
          <w:color w:val="000000"/>
          <w:sz w:val="28"/>
          <w:szCs w:val="28"/>
          <w:lang w:val="ru-RU"/>
        </w:rPr>
        <w:t xml:space="preserve"> &amp;</w:t>
      </w:r>
      <w:r w:rsidR="00F93373" w:rsidRPr="00F93373">
        <w:rPr>
          <w:rStyle w:val="apple-converted-space"/>
          <w:color w:val="000000"/>
          <w:sz w:val="28"/>
          <w:szCs w:val="28"/>
        </w:rPr>
        <w:t> </w:t>
      </w:r>
      <w:r w:rsidR="00F93373" w:rsidRPr="00F93373">
        <w:rPr>
          <w:color w:val="111111"/>
          <w:sz w:val="28"/>
          <w:szCs w:val="28"/>
        </w:rPr>
        <w:t>Partners</w:t>
      </w:r>
      <w:r w:rsidR="00F93373" w:rsidRPr="00F93373">
        <w:rPr>
          <w:color w:val="111111"/>
          <w:sz w:val="28"/>
          <w:szCs w:val="28"/>
          <w:lang w:val="ru-RU"/>
        </w:rPr>
        <w:t xml:space="preserve"> </w:t>
      </w:r>
      <w:r w:rsidR="00F93373" w:rsidRPr="00F93373">
        <w:rPr>
          <w:color w:val="111111"/>
          <w:sz w:val="28"/>
          <w:szCs w:val="28"/>
        </w:rPr>
        <w:t>Consulting</w:t>
      </w:r>
      <w:r w:rsidR="00F93373" w:rsidRPr="00F93373">
        <w:rPr>
          <w:color w:val="111111"/>
          <w:sz w:val="28"/>
          <w:szCs w:val="28"/>
          <w:lang w:val="ru-RU"/>
        </w:rPr>
        <w:t>,</w:t>
      </w:r>
      <w:r w:rsidR="00F93373" w:rsidRPr="00F93373">
        <w:rPr>
          <w:rStyle w:val="apple-converted-space"/>
          <w:color w:val="000000"/>
          <w:sz w:val="28"/>
          <w:szCs w:val="28"/>
        </w:rPr>
        <w:t> </w:t>
      </w:r>
      <w:r w:rsidR="00F93373" w:rsidRPr="00F93373">
        <w:rPr>
          <w:color w:val="000000"/>
          <w:sz w:val="28"/>
          <w:szCs w:val="28"/>
          <w:lang w:val="ru-RU"/>
        </w:rPr>
        <w:t>в ближайшие годы ожидаются стабильные темпы роста на уровне 15-20% ежегодно</w:t>
      </w:r>
      <w:r>
        <w:rPr>
          <w:color w:val="333333"/>
          <w:sz w:val="28"/>
          <w:szCs w:val="28"/>
          <w:lang w:val="ru-RU"/>
        </w:rPr>
        <w:t xml:space="preserve">, </w:t>
      </w:r>
      <w:r w:rsidRPr="00630EC3">
        <w:rPr>
          <w:sz w:val="28"/>
          <w:szCs w:val="28"/>
          <w:lang w:val="ru-RU"/>
        </w:rPr>
        <w:t>в то время как</w:t>
      </w:r>
      <w:r>
        <w:rPr>
          <w:color w:val="333333"/>
          <w:sz w:val="28"/>
          <w:szCs w:val="28"/>
          <w:lang w:val="ru-RU"/>
        </w:rPr>
        <w:t xml:space="preserve"> к</w:t>
      </w:r>
      <w:r>
        <w:rPr>
          <w:color w:val="111111"/>
          <w:sz w:val="28"/>
          <w:szCs w:val="28"/>
          <w:lang w:val="ru-RU"/>
        </w:rPr>
        <w:t xml:space="preserve"> 2</w:t>
      </w:r>
      <w:r w:rsidR="00F93373" w:rsidRPr="00F93373">
        <w:rPr>
          <w:color w:val="111111"/>
          <w:sz w:val="28"/>
          <w:szCs w:val="28"/>
          <w:lang w:val="ru-RU"/>
        </w:rPr>
        <w:t xml:space="preserve">020 году объем рынка электронной коммерции составит более 2180 млрд. руб. </w:t>
      </w:r>
      <w:r w:rsidR="00F93373" w:rsidRPr="00630EC3">
        <w:rPr>
          <w:color w:val="111111"/>
          <w:sz w:val="28"/>
          <w:szCs w:val="28"/>
          <w:lang w:val="ru-RU"/>
        </w:rPr>
        <w:t>(рисунок 1).</w:t>
      </w:r>
    </w:p>
    <w:p w:rsidR="00F93373" w:rsidRPr="00630EC3" w:rsidRDefault="00F93373" w:rsidP="00F93373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714875" cy="2047875"/>
            <wp:effectExtent l="19050" t="0" r="9525" b="0"/>
            <wp:docPr id="11" name="Picture 11" descr="http://web.snauka.ru/wp-content/uploads/2013/10/100713_102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.snauka.ru/wp-content/uploads/2013/10/100713_1022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73" w:rsidRPr="00C6533B" w:rsidRDefault="00F93373" w:rsidP="00F93373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111111"/>
          <w:sz w:val="28"/>
          <w:szCs w:val="28"/>
          <w:lang w:val="ru-RU"/>
        </w:rPr>
      </w:pPr>
      <w:r w:rsidRPr="00C6533B">
        <w:rPr>
          <w:b/>
          <w:color w:val="111111"/>
          <w:sz w:val="28"/>
          <w:szCs w:val="28"/>
          <w:lang w:val="ru-RU"/>
        </w:rPr>
        <w:t>Рисунок 1 – Объем рынка электронной коммерции в России (млрд. руб.)</w:t>
      </w:r>
    </w:p>
    <w:p w:rsidR="00F93373" w:rsidRPr="00F93373" w:rsidRDefault="00AB6B22" w:rsidP="00C6533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="00EC43B4">
        <w:rPr>
          <w:color w:val="111111"/>
          <w:sz w:val="28"/>
          <w:szCs w:val="28"/>
          <w:lang w:val="ru-RU"/>
        </w:rPr>
        <w:t>Следует отметить тот факт, что</w:t>
      </w:r>
      <w:r w:rsidR="00F93373" w:rsidRPr="00F93373">
        <w:rPr>
          <w:color w:val="111111"/>
          <w:sz w:val="28"/>
          <w:szCs w:val="28"/>
          <w:lang w:val="ru-RU"/>
        </w:rPr>
        <w:t xml:space="preserve"> сегмент электронной коммерции в эк</w:t>
      </w:r>
      <w:r w:rsidR="00F93373" w:rsidRPr="00F93373">
        <w:rPr>
          <w:color w:val="111111"/>
          <w:sz w:val="28"/>
          <w:szCs w:val="28"/>
          <w:lang w:val="ru-RU"/>
        </w:rPr>
        <w:t>о</w:t>
      </w:r>
      <w:r w:rsidR="00F93373" w:rsidRPr="00F93373">
        <w:rPr>
          <w:color w:val="111111"/>
          <w:sz w:val="28"/>
          <w:szCs w:val="28"/>
          <w:lang w:val="ru-RU"/>
        </w:rPr>
        <w:t xml:space="preserve">номике нашей страны </w:t>
      </w:r>
      <w:r w:rsidR="003B5276">
        <w:rPr>
          <w:color w:val="111111"/>
          <w:sz w:val="28"/>
          <w:szCs w:val="28"/>
          <w:lang w:val="ru-RU"/>
        </w:rPr>
        <w:t>стал</w:t>
      </w:r>
      <w:r w:rsidR="00F93373" w:rsidRPr="00F93373">
        <w:rPr>
          <w:color w:val="111111"/>
          <w:sz w:val="28"/>
          <w:szCs w:val="28"/>
          <w:lang w:val="ru-RU"/>
        </w:rPr>
        <w:t xml:space="preserve"> заметен только </w:t>
      </w:r>
      <w:r w:rsidR="00A63F79">
        <w:rPr>
          <w:color w:val="111111"/>
          <w:sz w:val="28"/>
          <w:szCs w:val="28"/>
          <w:lang w:val="ru-RU"/>
        </w:rPr>
        <w:t xml:space="preserve">за </w:t>
      </w:r>
      <w:r w:rsidR="00F93373" w:rsidRPr="00F93373">
        <w:rPr>
          <w:color w:val="111111"/>
          <w:sz w:val="28"/>
          <w:szCs w:val="28"/>
          <w:lang w:val="ru-RU"/>
        </w:rPr>
        <w:t xml:space="preserve">последние </w:t>
      </w:r>
      <w:r w:rsidR="00A63F79">
        <w:rPr>
          <w:color w:val="111111"/>
          <w:sz w:val="28"/>
          <w:szCs w:val="28"/>
          <w:lang w:val="ru-RU"/>
        </w:rPr>
        <w:t>несколько лет</w:t>
      </w:r>
      <w:r w:rsidR="00F93373" w:rsidRPr="00F93373">
        <w:rPr>
          <w:color w:val="111111"/>
          <w:sz w:val="28"/>
          <w:szCs w:val="28"/>
          <w:lang w:val="ru-RU"/>
        </w:rPr>
        <w:t xml:space="preserve">. До 2011 года доля продаж </w:t>
      </w:r>
      <w:r w:rsidR="001D3CD5">
        <w:rPr>
          <w:color w:val="111111"/>
          <w:sz w:val="28"/>
          <w:szCs w:val="28"/>
          <w:lang w:val="ru-RU"/>
        </w:rPr>
        <w:t>посредством</w:t>
      </w:r>
      <w:r w:rsidR="00F93373" w:rsidRPr="00F93373">
        <w:rPr>
          <w:color w:val="111111"/>
          <w:sz w:val="28"/>
          <w:szCs w:val="28"/>
          <w:lang w:val="ru-RU"/>
        </w:rPr>
        <w:t xml:space="preserve"> интернет</w:t>
      </w:r>
      <w:r w:rsidR="001D3CD5">
        <w:rPr>
          <w:color w:val="111111"/>
          <w:sz w:val="28"/>
          <w:szCs w:val="28"/>
          <w:lang w:val="ru-RU"/>
        </w:rPr>
        <w:t>а</w:t>
      </w:r>
      <w:r w:rsidR="00F93373" w:rsidRPr="00F93373">
        <w:rPr>
          <w:color w:val="111111"/>
          <w:sz w:val="28"/>
          <w:szCs w:val="28"/>
          <w:lang w:val="ru-RU"/>
        </w:rPr>
        <w:t xml:space="preserve"> составляла менее 1% от общ</w:t>
      </w:r>
      <w:r w:rsidR="00F93373" w:rsidRPr="00F93373">
        <w:rPr>
          <w:color w:val="111111"/>
          <w:sz w:val="28"/>
          <w:szCs w:val="28"/>
          <w:lang w:val="ru-RU"/>
        </w:rPr>
        <w:t>е</w:t>
      </w:r>
      <w:r w:rsidR="00F93373" w:rsidRPr="00F93373">
        <w:rPr>
          <w:color w:val="111111"/>
          <w:sz w:val="28"/>
          <w:szCs w:val="28"/>
          <w:lang w:val="ru-RU"/>
        </w:rPr>
        <w:t xml:space="preserve">го объема торговли России, в 2012 – около 2% (рисунок 2). </w:t>
      </w:r>
      <w:r w:rsidR="00EC43B4">
        <w:rPr>
          <w:color w:val="111111"/>
          <w:sz w:val="28"/>
          <w:szCs w:val="28"/>
          <w:lang w:val="ru-RU"/>
        </w:rPr>
        <w:t>Схожие</w:t>
      </w:r>
      <w:r w:rsidR="00F93373" w:rsidRPr="00F93373">
        <w:rPr>
          <w:color w:val="111111"/>
          <w:sz w:val="28"/>
          <w:szCs w:val="28"/>
          <w:lang w:val="ru-RU"/>
        </w:rPr>
        <w:t xml:space="preserve"> показат</w:t>
      </w:r>
      <w:r w:rsidR="00F93373" w:rsidRPr="00F93373">
        <w:rPr>
          <w:color w:val="111111"/>
          <w:sz w:val="28"/>
          <w:szCs w:val="28"/>
          <w:lang w:val="ru-RU"/>
        </w:rPr>
        <w:t>е</w:t>
      </w:r>
      <w:r w:rsidR="00F93373" w:rsidRPr="00F93373">
        <w:rPr>
          <w:color w:val="111111"/>
          <w:sz w:val="28"/>
          <w:szCs w:val="28"/>
          <w:lang w:val="ru-RU"/>
        </w:rPr>
        <w:t xml:space="preserve">ли </w:t>
      </w:r>
      <w:r w:rsidR="00EC43B4">
        <w:rPr>
          <w:color w:val="111111"/>
          <w:sz w:val="28"/>
          <w:szCs w:val="28"/>
          <w:lang w:val="ru-RU"/>
        </w:rPr>
        <w:t>имели место</w:t>
      </w:r>
      <w:r w:rsidR="00F93373" w:rsidRPr="00F93373">
        <w:rPr>
          <w:color w:val="111111"/>
          <w:sz w:val="28"/>
          <w:szCs w:val="28"/>
          <w:lang w:val="ru-RU"/>
        </w:rPr>
        <w:t xml:space="preserve"> в США и Велико</w:t>
      </w:r>
      <w:r w:rsidR="00EC43B4">
        <w:rPr>
          <w:color w:val="111111"/>
          <w:sz w:val="28"/>
          <w:szCs w:val="28"/>
          <w:lang w:val="ru-RU"/>
        </w:rPr>
        <w:t>британии в 2003 и 2005 годах, на сегодня</w:t>
      </w:r>
      <w:r w:rsidR="00EC43B4">
        <w:rPr>
          <w:color w:val="111111"/>
          <w:sz w:val="28"/>
          <w:szCs w:val="28"/>
          <w:lang w:val="ru-RU"/>
        </w:rPr>
        <w:t>ш</w:t>
      </w:r>
      <w:r w:rsidR="00EC43B4">
        <w:rPr>
          <w:color w:val="111111"/>
          <w:sz w:val="28"/>
          <w:szCs w:val="28"/>
          <w:lang w:val="ru-RU"/>
        </w:rPr>
        <w:lastRenderedPageBreak/>
        <w:t>ний день</w:t>
      </w:r>
      <w:r w:rsidR="00F93373" w:rsidRPr="00F93373">
        <w:rPr>
          <w:color w:val="111111"/>
          <w:sz w:val="28"/>
          <w:szCs w:val="28"/>
          <w:lang w:val="ru-RU"/>
        </w:rPr>
        <w:t xml:space="preserve"> доля е-</w:t>
      </w:r>
      <w:r w:rsidR="00F93373" w:rsidRPr="00F93373">
        <w:rPr>
          <w:color w:val="111111"/>
          <w:sz w:val="28"/>
          <w:szCs w:val="28"/>
        </w:rPr>
        <w:t>commerce</w:t>
      </w:r>
      <w:r w:rsidR="00F93373" w:rsidRPr="00F93373">
        <w:rPr>
          <w:color w:val="111111"/>
          <w:sz w:val="28"/>
          <w:szCs w:val="28"/>
          <w:lang w:val="ru-RU"/>
        </w:rPr>
        <w:t xml:space="preserve"> в </w:t>
      </w:r>
      <w:r w:rsidR="00EC43B4">
        <w:rPr>
          <w:color w:val="111111"/>
          <w:sz w:val="28"/>
          <w:szCs w:val="28"/>
          <w:lang w:val="ru-RU"/>
        </w:rPr>
        <w:t>данных</w:t>
      </w:r>
      <w:r w:rsidR="00F93373" w:rsidRPr="00F93373">
        <w:rPr>
          <w:color w:val="111111"/>
          <w:sz w:val="28"/>
          <w:szCs w:val="28"/>
          <w:lang w:val="ru-RU"/>
        </w:rPr>
        <w:t xml:space="preserve"> странах занимает более 10%, </w:t>
      </w:r>
      <w:r w:rsidR="00EC43B4">
        <w:rPr>
          <w:color w:val="111111"/>
          <w:sz w:val="28"/>
          <w:szCs w:val="28"/>
          <w:lang w:val="ru-RU"/>
        </w:rPr>
        <w:t>с чего мы можем</w:t>
      </w:r>
      <w:r w:rsidR="00F93373" w:rsidRPr="00F93373">
        <w:rPr>
          <w:color w:val="111111"/>
          <w:sz w:val="28"/>
          <w:szCs w:val="28"/>
          <w:lang w:val="ru-RU"/>
        </w:rPr>
        <w:t xml:space="preserve"> сделать вывод о наличии </w:t>
      </w:r>
      <w:r w:rsidR="00EC43B4">
        <w:rPr>
          <w:color w:val="111111"/>
          <w:sz w:val="28"/>
          <w:szCs w:val="28"/>
          <w:lang w:val="ru-RU"/>
        </w:rPr>
        <w:t>определенн</w:t>
      </w:r>
      <w:r w:rsidR="003B5276">
        <w:rPr>
          <w:color w:val="111111"/>
          <w:sz w:val="28"/>
          <w:szCs w:val="28"/>
          <w:lang w:val="ru-RU"/>
        </w:rPr>
        <w:t>о</w:t>
      </w:r>
      <w:r w:rsidR="00EC43B4">
        <w:rPr>
          <w:color w:val="111111"/>
          <w:sz w:val="28"/>
          <w:szCs w:val="28"/>
          <w:lang w:val="ru-RU"/>
        </w:rPr>
        <w:t>го потенциала</w:t>
      </w:r>
      <w:r w:rsidR="00F93373" w:rsidRPr="00F93373">
        <w:rPr>
          <w:color w:val="111111"/>
          <w:sz w:val="28"/>
          <w:szCs w:val="28"/>
          <w:lang w:val="ru-RU"/>
        </w:rPr>
        <w:t xml:space="preserve"> для дальнейшего роста рынка электронной коммерции России. </w:t>
      </w:r>
    </w:p>
    <w:p w:rsidR="00F93373" w:rsidRPr="0084482F" w:rsidRDefault="00A63F79" w:rsidP="004240DD">
      <w:pPr>
        <w:pStyle w:val="NormalWeb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="00427C6F">
        <w:rPr>
          <w:color w:val="000000"/>
          <w:sz w:val="28"/>
          <w:szCs w:val="28"/>
          <w:lang w:val="ru-RU"/>
        </w:rPr>
        <w:t>Справедливо заметить, что на</w:t>
      </w:r>
      <w:r w:rsidR="00F93373" w:rsidRPr="00F93373">
        <w:rPr>
          <w:color w:val="000000"/>
          <w:sz w:val="28"/>
          <w:szCs w:val="28"/>
          <w:lang w:val="ru-RU"/>
        </w:rPr>
        <w:t xml:space="preserve"> Росси</w:t>
      </w:r>
      <w:r w:rsidR="00427C6F">
        <w:rPr>
          <w:color w:val="000000"/>
          <w:sz w:val="28"/>
          <w:szCs w:val="28"/>
          <w:lang w:val="ru-RU"/>
        </w:rPr>
        <w:t>йском рынке интернет-торговл</w:t>
      </w:r>
      <w:r w:rsidR="005A069E">
        <w:rPr>
          <w:color w:val="000000"/>
          <w:sz w:val="28"/>
          <w:szCs w:val="28"/>
          <w:lang w:val="ru-RU"/>
        </w:rPr>
        <w:t>и</w:t>
      </w:r>
      <w:r w:rsidR="00427C6F">
        <w:rPr>
          <w:color w:val="000000"/>
          <w:sz w:val="28"/>
          <w:szCs w:val="28"/>
          <w:lang w:val="ru-RU"/>
        </w:rPr>
        <w:t xml:space="preserve"> присутствует</w:t>
      </w:r>
      <w:r w:rsidR="00F93373" w:rsidRPr="00F93373">
        <w:rPr>
          <w:color w:val="000000"/>
          <w:sz w:val="28"/>
          <w:szCs w:val="28"/>
          <w:lang w:val="ru-RU"/>
        </w:rPr>
        <w:t xml:space="preserve"> дисбаланс в развитии (рисунок 3). </w:t>
      </w:r>
      <w:r w:rsidR="00427C6F">
        <w:rPr>
          <w:color w:val="000000"/>
          <w:sz w:val="28"/>
          <w:szCs w:val="28"/>
          <w:lang w:val="ru-RU"/>
        </w:rPr>
        <w:t>Примерно</w:t>
      </w:r>
      <w:r w:rsidR="00F93373" w:rsidRPr="00F93373">
        <w:rPr>
          <w:color w:val="000000"/>
          <w:sz w:val="28"/>
          <w:szCs w:val="28"/>
          <w:lang w:val="ru-RU"/>
        </w:rPr>
        <w:t xml:space="preserve"> 60% интернет-</w:t>
      </w:r>
      <w:r w:rsidR="00427C6F">
        <w:rPr>
          <w:color w:val="000000"/>
          <w:sz w:val="28"/>
          <w:szCs w:val="28"/>
          <w:lang w:val="ru-RU"/>
        </w:rPr>
        <w:t xml:space="preserve">пректов ориентированы на </w:t>
      </w:r>
      <w:r w:rsidR="005A069E">
        <w:rPr>
          <w:color w:val="000000"/>
          <w:sz w:val="28"/>
          <w:szCs w:val="28"/>
          <w:lang w:val="ru-RU"/>
        </w:rPr>
        <w:t>крупные</w:t>
      </w:r>
      <w:r w:rsidR="00427C6F">
        <w:rPr>
          <w:color w:val="000000"/>
          <w:sz w:val="28"/>
          <w:szCs w:val="28"/>
          <w:lang w:val="ru-RU"/>
        </w:rPr>
        <w:t xml:space="preserve"> город</w:t>
      </w:r>
      <w:r w:rsidR="005A069E">
        <w:rPr>
          <w:color w:val="000000"/>
          <w:sz w:val="28"/>
          <w:szCs w:val="28"/>
          <w:lang w:val="ru-RU"/>
        </w:rPr>
        <w:t>а</w:t>
      </w:r>
      <w:r w:rsidR="00427C6F">
        <w:rPr>
          <w:color w:val="000000"/>
          <w:sz w:val="28"/>
          <w:szCs w:val="28"/>
          <w:lang w:val="ru-RU"/>
        </w:rPr>
        <w:t xml:space="preserve">, такие как </w:t>
      </w:r>
      <w:r w:rsidR="00F93373" w:rsidRPr="00F93373">
        <w:rPr>
          <w:color w:val="000000"/>
          <w:sz w:val="28"/>
          <w:szCs w:val="28"/>
          <w:lang w:val="ru-RU"/>
        </w:rPr>
        <w:t>Москв</w:t>
      </w:r>
      <w:r w:rsidR="00427C6F">
        <w:rPr>
          <w:color w:val="000000"/>
          <w:sz w:val="28"/>
          <w:szCs w:val="28"/>
          <w:lang w:val="ru-RU"/>
        </w:rPr>
        <w:t>а</w:t>
      </w:r>
      <w:r w:rsidR="00F93373" w:rsidRPr="00F93373">
        <w:rPr>
          <w:color w:val="000000"/>
          <w:sz w:val="28"/>
          <w:szCs w:val="28"/>
          <w:lang w:val="ru-RU"/>
        </w:rPr>
        <w:t xml:space="preserve"> и</w:t>
      </w:r>
      <w:r w:rsidR="0072405D">
        <w:rPr>
          <w:color w:val="000000"/>
          <w:sz w:val="28"/>
          <w:szCs w:val="28"/>
          <w:lang w:val="ru-RU"/>
        </w:rPr>
        <w:t>ли</w:t>
      </w:r>
      <w:r w:rsidR="00F93373" w:rsidRPr="00F93373">
        <w:rPr>
          <w:color w:val="000000"/>
          <w:sz w:val="28"/>
          <w:szCs w:val="28"/>
          <w:lang w:val="ru-RU"/>
        </w:rPr>
        <w:t xml:space="preserve"> Санкт-Петербург, где проживают около 15% населения страны</w:t>
      </w:r>
      <w:r w:rsidR="00F93373" w:rsidRPr="0084482F">
        <w:rPr>
          <w:color w:val="000000"/>
          <w:sz w:val="28"/>
          <w:szCs w:val="28"/>
          <w:lang w:val="ru-RU"/>
        </w:rPr>
        <w:t>.</w:t>
      </w:r>
      <w:r w:rsidR="00F93373" w:rsidRPr="0084482F">
        <w:rPr>
          <w:rStyle w:val="apple-converted-space"/>
          <w:color w:val="000000"/>
          <w:sz w:val="28"/>
          <w:szCs w:val="28"/>
        </w:rPr>
        <w:t> </w:t>
      </w:r>
      <w:r w:rsidR="0084482F">
        <w:rPr>
          <w:rStyle w:val="apple-converted-space"/>
          <w:color w:val="000000"/>
          <w:sz w:val="28"/>
          <w:szCs w:val="28"/>
          <w:lang w:val="ru-RU"/>
        </w:rPr>
        <w:t>Э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ксперты из </w:t>
      </w:r>
      <w:r w:rsidR="0084482F" w:rsidRPr="0084482F">
        <w:rPr>
          <w:rStyle w:val="apple-converted-space"/>
          <w:color w:val="000000"/>
          <w:sz w:val="28"/>
          <w:szCs w:val="28"/>
        </w:rPr>
        <w:t>Morgan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="0084482F" w:rsidRPr="0084482F">
        <w:rPr>
          <w:rStyle w:val="apple-converted-space"/>
          <w:color w:val="000000"/>
          <w:sz w:val="28"/>
          <w:szCs w:val="28"/>
        </w:rPr>
        <w:t>Stanley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 прогнозируют</w:t>
      </w:r>
      <w:r w:rsidR="00FD5B4A">
        <w:rPr>
          <w:rStyle w:val="apple-converted-space"/>
          <w:color w:val="000000"/>
          <w:sz w:val="28"/>
          <w:szCs w:val="28"/>
          <w:lang w:val="ru-RU"/>
        </w:rPr>
        <w:t>,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 что к 2019-2020 год</w:t>
      </w:r>
      <w:r w:rsidR="00FD5B4A">
        <w:rPr>
          <w:rStyle w:val="apple-converted-space"/>
          <w:color w:val="000000"/>
          <w:sz w:val="28"/>
          <w:szCs w:val="28"/>
          <w:lang w:val="ru-RU"/>
        </w:rPr>
        <w:t>ам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 объемы продаж </w:t>
      </w:r>
      <w:r w:rsidR="00FD5B4A">
        <w:rPr>
          <w:rStyle w:val="apple-converted-space"/>
          <w:color w:val="000000"/>
          <w:sz w:val="28"/>
          <w:szCs w:val="28"/>
          <w:lang w:val="ru-RU"/>
        </w:rPr>
        <w:t>посредством</w:t>
      </w:r>
      <w:r w:rsid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>сет</w:t>
      </w:r>
      <w:r w:rsidR="00FD5B4A">
        <w:rPr>
          <w:rStyle w:val="apple-converted-space"/>
          <w:color w:val="000000"/>
          <w:sz w:val="28"/>
          <w:szCs w:val="28"/>
          <w:lang w:val="ru-RU"/>
        </w:rPr>
        <w:t>и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 интернет </w:t>
      </w:r>
      <w:r w:rsidR="00FD5B4A">
        <w:rPr>
          <w:rStyle w:val="apple-converted-space"/>
          <w:color w:val="000000"/>
          <w:sz w:val="28"/>
          <w:szCs w:val="28"/>
          <w:lang w:val="ru-RU"/>
        </w:rPr>
        <w:t>увеличатся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 на 30% для столичных городов, и примерно </w:t>
      </w:r>
      <w:r w:rsidR="00FD5B4A">
        <w:rPr>
          <w:rStyle w:val="apple-converted-space"/>
          <w:color w:val="000000"/>
          <w:sz w:val="28"/>
          <w:szCs w:val="28"/>
          <w:lang w:val="ru-RU"/>
        </w:rPr>
        <w:t xml:space="preserve">на 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>55% для</w:t>
      </w:r>
      <w:r w:rsid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>региональных городов.</w:t>
      </w:r>
    </w:p>
    <w:p w:rsidR="00F93373" w:rsidRPr="00F93373" w:rsidRDefault="00F93373" w:rsidP="00F93373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5953125" cy="3105150"/>
            <wp:effectExtent l="19050" t="0" r="9525" b="0"/>
            <wp:docPr id="13" name="Picture 13" descr="http://web.snauka.ru/wp-content/uploads/2013/10/100713_10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snauka.ru/wp-content/uploads/2013/10/100713_1022_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73" w:rsidRPr="00F93373" w:rsidRDefault="00F93373" w:rsidP="00F93373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color w:val="111111"/>
          <w:sz w:val="28"/>
          <w:szCs w:val="28"/>
          <w:lang w:val="ru-RU"/>
        </w:rPr>
        <w:t xml:space="preserve">Рисунок 3 – Прогноз распределения продаж </w:t>
      </w:r>
      <w:r w:rsidR="004240DD">
        <w:rPr>
          <w:color w:val="111111"/>
          <w:sz w:val="28"/>
          <w:szCs w:val="28"/>
          <w:lang w:val="ru-RU"/>
        </w:rPr>
        <w:t>посредством сети</w:t>
      </w:r>
      <w:r w:rsidRPr="00F93373">
        <w:rPr>
          <w:color w:val="111111"/>
          <w:sz w:val="28"/>
          <w:szCs w:val="28"/>
          <w:lang w:val="ru-RU"/>
        </w:rPr>
        <w:t xml:space="preserve"> Интернет</w:t>
      </w:r>
      <w:r w:rsidRPr="00F93373">
        <w:rPr>
          <w:color w:val="111111"/>
          <w:sz w:val="28"/>
          <w:szCs w:val="28"/>
        </w:rPr>
        <w:t> </w:t>
      </w:r>
      <w:r w:rsidRPr="00F93373">
        <w:rPr>
          <w:color w:val="111111"/>
          <w:sz w:val="28"/>
          <w:szCs w:val="28"/>
          <w:lang w:val="ru-RU"/>
        </w:rPr>
        <w:t>по регионам России</w:t>
      </w:r>
    </w:p>
    <w:p w:rsidR="00F93373" w:rsidRPr="0084482F" w:rsidRDefault="00A63F79" w:rsidP="004240DD">
      <w:pPr>
        <w:pStyle w:val="NormalWeb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="0084482F" w:rsidRPr="0084482F">
        <w:rPr>
          <w:color w:val="000000"/>
          <w:sz w:val="28"/>
          <w:szCs w:val="28"/>
          <w:lang w:val="ru-RU"/>
        </w:rPr>
        <w:t xml:space="preserve">По результатам исследований за 2016 год, на рынке российской </w:t>
      </w:r>
      <w:r w:rsidR="0084482F" w:rsidRPr="0092358D">
        <w:rPr>
          <w:sz w:val="28"/>
          <w:szCs w:val="28"/>
          <w:lang w:val="ru-RU"/>
        </w:rPr>
        <w:t>инте</w:t>
      </w:r>
      <w:r w:rsidR="0084482F" w:rsidRPr="0092358D">
        <w:rPr>
          <w:sz w:val="28"/>
          <w:szCs w:val="28"/>
          <w:lang w:val="ru-RU"/>
        </w:rPr>
        <w:t>р</w:t>
      </w:r>
      <w:r w:rsidR="0092358D" w:rsidRPr="0092358D">
        <w:rPr>
          <w:sz w:val="28"/>
          <w:szCs w:val="28"/>
          <w:lang w:val="ru-RU"/>
        </w:rPr>
        <w:t xml:space="preserve">нет </w:t>
      </w:r>
      <w:r w:rsidR="0084482F" w:rsidRPr="0092358D">
        <w:rPr>
          <w:sz w:val="28"/>
          <w:szCs w:val="28"/>
          <w:lang w:val="ru-RU"/>
        </w:rPr>
        <w:t>коммерции</w:t>
      </w:r>
      <w:r w:rsidR="0084482F">
        <w:rPr>
          <w:color w:val="000000"/>
          <w:sz w:val="28"/>
          <w:szCs w:val="28"/>
          <w:lang w:val="ru-RU"/>
        </w:rPr>
        <w:t xml:space="preserve"> </w:t>
      </w:r>
      <w:r w:rsidR="004240DD">
        <w:rPr>
          <w:color w:val="000000"/>
          <w:sz w:val="28"/>
          <w:szCs w:val="28"/>
          <w:lang w:val="ru-RU"/>
        </w:rPr>
        <w:t xml:space="preserve">преимущественно </w:t>
      </w:r>
      <w:r w:rsidR="0084482F" w:rsidRPr="0084482F">
        <w:rPr>
          <w:color w:val="000000"/>
          <w:sz w:val="28"/>
          <w:szCs w:val="28"/>
          <w:lang w:val="ru-RU"/>
        </w:rPr>
        <w:t>распростр</w:t>
      </w:r>
      <w:r w:rsidR="004240DD">
        <w:rPr>
          <w:color w:val="000000"/>
          <w:sz w:val="28"/>
          <w:szCs w:val="28"/>
          <w:lang w:val="ru-RU"/>
        </w:rPr>
        <w:t>а</w:t>
      </w:r>
      <w:r w:rsidR="0084482F" w:rsidRPr="0084482F">
        <w:rPr>
          <w:color w:val="000000"/>
          <w:sz w:val="28"/>
          <w:szCs w:val="28"/>
          <w:lang w:val="ru-RU"/>
        </w:rPr>
        <w:t>ня</w:t>
      </w:r>
      <w:r w:rsidR="004240DD">
        <w:rPr>
          <w:color w:val="000000"/>
          <w:sz w:val="28"/>
          <w:szCs w:val="28"/>
          <w:lang w:val="ru-RU"/>
        </w:rPr>
        <w:t>е</w:t>
      </w:r>
      <w:r w:rsidR="0084482F" w:rsidRPr="0084482F">
        <w:rPr>
          <w:color w:val="000000"/>
          <w:sz w:val="28"/>
          <w:szCs w:val="28"/>
          <w:lang w:val="ru-RU"/>
        </w:rPr>
        <w:t>тся цифровая продукция, д</w:t>
      </w:r>
      <w:r w:rsidR="0084482F" w:rsidRPr="0084482F">
        <w:rPr>
          <w:color w:val="000000"/>
          <w:sz w:val="28"/>
          <w:szCs w:val="28"/>
          <w:lang w:val="ru-RU"/>
        </w:rPr>
        <w:t>о</w:t>
      </w:r>
      <w:r w:rsidR="0084482F" w:rsidRPr="0084482F">
        <w:rPr>
          <w:color w:val="000000"/>
          <w:sz w:val="28"/>
          <w:szCs w:val="28"/>
          <w:lang w:val="ru-RU"/>
        </w:rPr>
        <w:lastRenderedPageBreak/>
        <w:t xml:space="preserve">ля которой </w:t>
      </w:r>
      <w:r w:rsidR="004240DD">
        <w:rPr>
          <w:color w:val="000000"/>
          <w:sz w:val="28"/>
          <w:szCs w:val="28"/>
          <w:lang w:val="ru-RU"/>
        </w:rPr>
        <w:t xml:space="preserve">составляет </w:t>
      </w:r>
      <w:r w:rsidR="0084482F" w:rsidRPr="0084482F">
        <w:rPr>
          <w:color w:val="000000"/>
          <w:sz w:val="28"/>
          <w:szCs w:val="28"/>
          <w:lang w:val="ru-RU"/>
        </w:rPr>
        <w:t>64% в рублях</w:t>
      </w:r>
      <w:r w:rsidR="004240DD">
        <w:rPr>
          <w:color w:val="000000"/>
          <w:sz w:val="28"/>
          <w:szCs w:val="28"/>
          <w:lang w:val="ru-RU"/>
        </w:rPr>
        <w:t xml:space="preserve"> -</w:t>
      </w:r>
      <w:r w:rsidR="0084482F" w:rsidRPr="0084482F">
        <w:rPr>
          <w:color w:val="000000"/>
          <w:sz w:val="28"/>
          <w:szCs w:val="28"/>
          <w:lang w:val="ru-RU"/>
        </w:rPr>
        <w:t xml:space="preserve"> эта</w:t>
      </w:r>
      <w:r w:rsidR="0084482F">
        <w:rPr>
          <w:color w:val="000000"/>
          <w:sz w:val="28"/>
          <w:szCs w:val="28"/>
          <w:lang w:val="ru-RU"/>
        </w:rPr>
        <w:t xml:space="preserve"> </w:t>
      </w:r>
      <w:r w:rsidR="0084482F" w:rsidRPr="0084482F">
        <w:rPr>
          <w:color w:val="000000"/>
          <w:sz w:val="28"/>
          <w:szCs w:val="28"/>
          <w:lang w:val="ru-RU"/>
        </w:rPr>
        <w:t>оценка сост</w:t>
      </w:r>
      <w:r w:rsidR="004240DD">
        <w:rPr>
          <w:color w:val="000000"/>
          <w:sz w:val="28"/>
          <w:szCs w:val="28"/>
          <w:lang w:val="ru-RU"/>
        </w:rPr>
        <w:t>а</w:t>
      </w:r>
      <w:r w:rsidR="0084482F" w:rsidRPr="0084482F">
        <w:rPr>
          <w:color w:val="000000"/>
          <w:sz w:val="28"/>
          <w:szCs w:val="28"/>
          <w:lang w:val="ru-RU"/>
        </w:rPr>
        <w:t>вляет 254,9 млрд. (р</w:t>
      </w:r>
      <w:r w:rsidR="0084482F" w:rsidRPr="0084482F">
        <w:rPr>
          <w:color w:val="000000"/>
          <w:sz w:val="28"/>
          <w:szCs w:val="28"/>
          <w:lang w:val="ru-RU"/>
        </w:rPr>
        <w:t>и</w:t>
      </w:r>
      <w:r w:rsidR="0084482F" w:rsidRPr="0084482F">
        <w:rPr>
          <w:color w:val="000000"/>
          <w:sz w:val="28"/>
          <w:szCs w:val="28"/>
          <w:lang w:val="ru-RU"/>
        </w:rPr>
        <w:t xml:space="preserve">сунок 4). Большинство покупок в коммерческих онлайн сервисах </w:t>
      </w:r>
      <w:r w:rsidR="004240DD">
        <w:rPr>
          <w:color w:val="000000"/>
          <w:sz w:val="28"/>
          <w:szCs w:val="28"/>
          <w:lang w:val="ru-RU"/>
        </w:rPr>
        <w:t xml:space="preserve">– </w:t>
      </w:r>
      <w:r w:rsidR="0084482F" w:rsidRPr="0084482F">
        <w:rPr>
          <w:color w:val="000000"/>
          <w:sz w:val="28"/>
          <w:szCs w:val="28"/>
          <w:lang w:val="ru-RU"/>
        </w:rPr>
        <w:t>это</w:t>
      </w:r>
      <w:r w:rsidR="004240DD">
        <w:rPr>
          <w:color w:val="000000"/>
          <w:sz w:val="28"/>
          <w:szCs w:val="28"/>
          <w:lang w:val="ru-RU"/>
        </w:rPr>
        <w:t>,</w:t>
      </w:r>
      <w:r w:rsidR="0084482F" w:rsidRPr="0084482F">
        <w:rPr>
          <w:color w:val="000000"/>
          <w:sz w:val="28"/>
          <w:szCs w:val="28"/>
          <w:lang w:val="ru-RU"/>
        </w:rPr>
        <w:t xml:space="preserve"> как правило</w:t>
      </w:r>
      <w:r w:rsidR="004240DD">
        <w:rPr>
          <w:color w:val="000000"/>
          <w:sz w:val="28"/>
          <w:szCs w:val="28"/>
          <w:lang w:val="ru-RU"/>
        </w:rPr>
        <w:t>,</w:t>
      </w:r>
      <w:r w:rsidR="0084482F" w:rsidRPr="0084482F">
        <w:rPr>
          <w:color w:val="000000"/>
          <w:sz w:val="28"/>
          <w:szCs w:val="28"/>
          <w:lang w:val="ru-RU"/>
        </w:rPr>
        <w:t xml:space="preserve"> бронь билетов,  аудио, видео или любая другая цифровая проду</w:t>
      </w:r>
      <w:r w:rsidR="0084482F" w:rsidRPr="0084482F">
        <w:rPr>
          <w:color w:val="000000"/>
          <w:sz w:val="28"/>
          <w:szCs w:val="28"/>
          <w:lang w:val="ru-RU"/>
        </w:rPr>
        <w:t>к</w:t>
      </w:r>
      <w:r w:rsidR="0084482F" w:rsidRPr="0084482F">
        <w:rPr>
          <w:color w:val="000000"/>
          <w:sz w:val="28"/>
          <w:szCs w:val="28"/>
          <w:lang w:val="ru-RU"/>
        </w:rPr>
        <w:t>ция,</w:t>
      </w:r>
      <w:r w:rsidR="0084482F">
        <w:rPr>
          <w:color w:val="000000"/>
          <w:sz w:val="28"/>
          <w:szCs w:val="28"/>
          <w:lang w:val="ru-RU"/>
        </w:rPr>
        <w:t xml:space="preserve"> </w:t>
      </w:r>
      <w:r w:rsidR="0084482F" w:rsidRPr="0084482F">
        <w:rPr>
          <w:color w:val="000000"/>
          <w:sz w:val="28"/>
          <w:szCs w:val="28"/>
          <w:lang w:val="ru-RU"/>
        </w:rPr>
        <w:t xml:space="preserve">бронь гостиниц или оплата путевок. Так же </w:t>
      </w:r>
      <w:r w:rsidR="006F21D0">
        <w:rPr>
          <w:color w:val="000000"/>
          <w:sz w:val="28"/>
          <w:szCs w:val="28"/>
          <w:lang w:val="ru-RU"/>
        </w:rPr>
        <w:t>интернет</w:t>
      </w:r>
      <w:r w:rsidR="0084482F" w:rsidRPr="0084482F">
        <w:rPr>
          <w:color w:val="000000"/>
          <w:sz w:val="28"/>
          <w:szCs w:val="28"/>
          <w:lang w:val="ru-RU"/>
        </w:rPr>
        <w:t xml:space="preserve"> ком</w:t>
      </w:r>
      <w:r w:rsidR="004240DD">
        <w:rPr>
          <w:color w:val="000000"/>
          <w:sz w:val="28"/>
          <w:szCs w:val="28"/>
          <w:lang w:val="ru-RU"/>
        </w:rPr>
        <w:t>м</w:t>
      </w:r>
      <w:r w:rsidR="0084482F" w:rsidRPr="0084482F">
        <w:rPr>
          <w:color w:val="000000"/>
          <w:sz w:val="28"/>
          <w:szCs w:val="28"/>
          <w:lang w:val="ru-RU"/>
        </w:rPr>
        <w:t>ерция часто используется для</w:t>
      </w:r>
      <w:r w:rsidR="0084482F">
        <w:rPr>
          <w:color w:val="000000"/>
          <w:sz w:val="28"/>
          <w:szCs w:val="28"/>
          <w:lang w:val="ru-RU"/>
        </w:rPr>
        <w:t xml:space="preserve"> </w:t>
      </w:r>
      <w:r w:rsidR="0084482F" w:rsidRPr="0084482F">
        <w:rPr>
          <w:color w:val="000000"/>
          <w:sz w:val="28"/>
          <w:szCs w:val="28"/>
          <w:lang w:val="ru-RU"/>
        </w:rPr>
        <w:t>оплаты коммунальны</w:t>
      </w:r>
      <w:r w:rsidR="004240DD">
        <w:rPr>
          <w:color w:val="000000"/>
          <w:sz w:val="28"/>
          <w:szCs w:val="28"/>
          <w:lang w:val="ru-RU"/>
        </w:rPr>
        <w:t>х</w:t>
      </w:r>
      <w:r w:rsidR="0084482F" w:rsidRPr="0084482F">
        <w:rPr>
          <w:color w:val="000000"/>
          <w:sz w:val="28"/>
          <w:szCs w:val="28"/>
          <w:lang w:val="ru-RU"/>
        </w:rPr>
        <w:t xml:space="preserve"> услуг, мобильной связи или штр</w:t>
      </w:r>
      <w:r w:rsidR="0084482F" w:rsidRPr="0084482F">
        <w:rPr>
          <w:color w:val="000000"/>
          <w:sz w:val="28"/>
          <w:szCs w:val="28"/>
          <w:lang w:val="ru-RU"/>
        </w:rPr>
        <w:t>а</w:t>
      </w:r>
      <w:r w:rsidR="0084482F" w:rsidRPr="0084482F">
        <w:rPr>
          <w:color w:val="000000"/>
          <w:sz w:val="28"/>
          <w:szCs w:val="28"/>
          <w:lang w:val="ru-RU"/>
        </w:rPr>
        <w:t>фов.</w:t>
      </w:r>
    </w:p>
    <w:p w:rsidR="00F93373" w:rsidRPr="00F93373" w:rsidRDefault="00F93373" w:rsidP="00F93373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2819400" cy="1285875"/>
            <wp:effectExtent l="19050" t="0" r="0" b="0"/>
            <wp:docPr id="14" name="Picture 14" descr="http://web.snauka.ru/wp-content/uploads/2013/10/100713_102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.snauka.ru/wp-content/uploads/2013/10/100713_1022_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2800350" cy="1285875"/>
            <wp:effectExtent l="19050" t="0" r="0" b="0"/>
            <wp:docPr id="15" name="Picture 15" descr="http://web.snauka.ru/wp-content/uploads/2013/10/100713_102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.snauka.ru/wp-content/uploads/2013/10/100713_1022_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73" w:rsidRPr="00F93373" w:rsidRDefault="00F93373" w:rsidP="00F93373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color w:val="111111"/>
          <w:sz w:val="28"/>
          <w:szCs w:val="28"/>
          <w:lang w:val="ru-RU"/>
        </w:rPr>
        <w:t>Рисунок 4 – Структура рынка электронной коммерции</w:t>
      </w:r>
      <w:r w:rsidRPr="00F93373">
        <w:rPr>
          <w:color w:val="111111"/>
          <w:sz w:val="28"/>
          <w:szCs w:val="28"/>
        </w:rPr>
        <w:t> </w:t>
      </w:r>
      <w:r w:rsidRPr="00F93373">
        <w:rPr>
          <w:color w:val="111111"/>
          <w:sz w:val="28"/>
          <w:szCs w:val="28"/>
          <w:lang w:val="ru-RU"/>
        </w:rPr>
        <w:t>в России 2012 и 2017гг.</w:t>
      </w:r>
    </w:p>
    <w:p w:rsidR="00464938" w:rsidRDefault="00C6533B" w:rsidP="00464938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="0084482F" w:rsidRPr="0084482F">
        <w:rPr>
          <w:color w:val="111111"/>
          <w:sz w:val="28"/>
          <w:szCs w:val="28"/>
          <w:lang w:val="ru-RU"/>
        </w:rPr>
        <w:t>Что касается реально существующих товаров</w:t>
      </w:r>
      <w:r w:rsidR="0091377D">
        <w:rPr>
          <w:color w:val="111111"/>
          <w:sz w:val="28"/>
          <w:szCs w:val="28"/>
          <w:lang w:val="ru-RU"/>
        </w:rPr>
        <w:t>,</w:t>
      </w:r>
      <w:r w:rsidR="0084482F" w:rsidRPr="0084482F">
        <w:rPr>
          <w:color w:val="111111"/>
          <w:sz w:val="28"/>
          <w:szCs w:val="28"/>
          <w:lang w:val="ru-RU"/>
        </w:rPr>
        <w:t xml:space="preserve"> для которых необходима курьерская 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доставка</w:t>
      </w:r>
      <w:r w:rsidR="0091377D">
        <w:rPr>
          <w:color w:val="111111"/>
          <w:sz w:val="28"/>
          <w:szCs w:val="28"/>
          <w:lang w:val="ru-RU"/>
        </w:rPr>
        <w:t xml:space="preserve"> -</w:t>
      </w:r>
      <w:r w:rsidR="0084482F" w:rsidRPr="0084482F">
        <w:rPr>
          <w:color w:val="111111"/>
          <w:sz w:val="28"/>
          <w:szCs w:val="28"/>
          <w:lang w:val="ru-RU"/>
        </w:rPr>
        <w:t xml:space="preserve"> их доля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на рынке интернет торговли сост</w:t>
      </w:r>
      <w:r w:rsidR="0091377D">
        <w:rPr>
          <w:color w:val="111111"/>
          <w:sz w:val="28"/>
          <w:szCs w:val="28"/>
          <w:lang w:val="ru-RU"/>
        </w:rPr>
        <w:t>а</w:t>
      </w:r>
      <w:r w:rsidR="0084482F" w:rsidRPr="0084482F">
        <w:rPr>
          <w:color w:val="111111"/>
          <w:sz w:val="28"/>
          <w:szCs w:val="28"/>
          <w:lang w:val="ru-RU"/>
        </w:rPr>
        <w:t xml:space="preserve">вляет 36% от общей доли рынка, с </w:t>
      </w:r>
      <w:r w:rsidR="0091377D">
        <w:rPr>
          <w:color w:val="111111"/>
          <w:sz w:val="28"/>
          <w:szCs w:val="28"/>
          <w:lang w:val="ru-RU"/>
        </w:rPr>
        <w:t>высокой</w:t>
      </w:r>
      <w:r w:rsidR="0084482F" w:rsidRPr="0084482F">
        <w:rPr>
          <w:color w:val="111111"/>
          <w:sz w:val="28"/>
          <w:szCs w:val="28"/>
          <w:lang w:val="ru-RU"/>
        </w:rPr>
        <w:t xml:space="preserve"> 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интенсивностью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91377D">
        <w:rPr>
          <w:color w:val="111111"/>
          <w:sz w:val="28"/>
          <w:szCs w:val="28"/>
          <w:lang w:val="ru-RU"/>
        </w:rPr>
        <w:t>растут</w:t>
      </w:r>
      <w:r w:rsidR="0084482F" w:rsidRPr="0084482F">
        <w:rPr>
          <w:color w:val="111111"/>
          <w:sz w:val="28"/>
          <w:szCs w:val="28"/>
          <w:lang w:val="ru-RU"/>
        </w:rPr>
        <w:t xml:space="preserve"> продажи обуви, одежды, </w:t>
      </w:r>
      <w:r w:rsidR="0091377D" w:rsidRPr="0084482F">
        <w:rPr>
          <w:color w:val="111111"/>
          <w:sz w:val="28"/>
          <w:szCs w:val="28"/>
          <w:lang w:val="ru-RU"/>
        </w:rPr>
        <w:t>косметики,</w:t>
      </w:r>
      <w:r w:rsidR="0084482F" w:rsidRPr="0084482F">
        <w:rPr>
          <w:color w:val="111111"/>
          <w:sz w:val="28"/>
          <w:szCs w:val="28"/>
          <w:lang w:val="ru-RU"/>
        </w:rPr>
        <w:t xml:space="preserve"> а так же парфюмерии. </w:t>
      </w:r>
      <w:r w:rsidR="0091377D">
        <w:rPr>
          <w:color w:val="111111"/>
          <w:sz w:val="28"/>
          <w:szCs w:val="28"/>
          <w:lang w:val="ru-RU"/>
        </w:rPr>
        <w:t>Данная</w:t>
      </w:r>
      <w:r w:rsidR="0084482F" w:rsidRPr="0084482F">
        <w:rPr>
          <w:color w:val="111111"/>
          <w:sz w:val="28"/>
          <w:szCs w:val="28"/>
          <w:lang w:val="ru-RU"/>
        </w:rPr>
        <w:t xml:space="preserve"> ниша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 xml:space="preserve">активно развивается  </w:t>
      </w:r>
      <w:r w:rsidR="0091377D" w:rsidRPr="0091377D">
        <w:rPr>
          <w:color w:val="FF0000"/>
          <w:sz w:val="28"/>
          <w:szCs w:val="28"/>
          <w:u w:val="single"/>
          <w:lang w:val="ru-RU"/>
        </w:rPr>
        <w:t xml:space="preserve">с момента </w:t>
      </w:r>
      <w:r w:rsidR="0084482F" w:rsidRPr="0091377D">
        <w:rPr>
          <w:color w:val="FF0000"/>
          <w:sz w:val="28"/>
          <w:szCs w:val="28"/>
          <w:u w:val="single"/>
          <w:lang w:val="ru-RU"/>
        </w:rPr>
        <w:t>формирова</w:t>
      </w:r>
      <w:r w:rsidR="0091377D" w:rsidRPr="0091377D">
        <w:rPr>
          <w:color w:val="FF0000"/>
          <w:sz w:val="28"/>
          <w:szCs w:val="28"/>
          <w:u w:val="single"/>
          <w:lang w:val="ru-RU"/>
        </w:rPr>
        <w:t>ния</w:t>
      </w:r>
      <w:r w:rsidR="0084482F" w:rsidRPr="0091377D">
        <w:rPr>
          <w:color w:val="FF0000"/>
          <w:sz w:val="28"/>
          <w:szCs w:val="28"/>
          <w:u w:val="single"/>
          <w:lang w:val="ru-RU"/>
        </w:rPr>
        <w:t xml:space="preserve"> рын</w:t>
      </w:r>
      <w:r w:rsidR="0091377D" w:rsidRPr="0091377D">
        <w:rPr>
          <w:color w:val="FF0000"/>
          <w:sz w:val="28"/>
          <w:szCs w:val="28"/>
          <w:u w:val="single"/>
          <w:lang w:val="ru-RU"/>
        </w:rPr>
        <w:t>ка</w:t>
      </w:r>
      <w:r w:rsidR="0091377D">
        <w:rPr>
          <w:color w:val="FF0000"/>
          <w:sz w:val="28"/>
          <w:szCs w:val="28"/>
          <w:u w:val="single"/>
          <w:lang w:val="ru-RU"/>
        </w:rPr>
        <w:t xml:space="preserve"> (с того момента когда сформировался р</w:t>
      </w:r>
      <w:r w:rsidR="0091377D">
        <w:rPr>
          <w:color w:val="FF0000"/>
          <w:sz w:val="28"/>
          <w:szCs w:val="28"/>
          <w:u w:val="single"/>
          <w:lang w:val="ru-RU"/>
        </w:rPr>
        <w:t>ы</w:t>
      </w:r>
      <w:r w:rsidR="0091377D">
        <w:rPr>
          <w:color w:val="FF0000"/>
          <w:sz w:val="28"/>
          <w:szCs w:val="28"/>
          <w:u w:val="single"/>
          <w:lang w:val="ru-RU"/>
        </w:rPr>
        <w:t>нок)</w:t>
      </w:r>
      <w:r w:rsidR="0084482F" w:rsidRPr="0084482F">
        <w:rPr>
          <w:color w:val="111111"/>
          <w:sz w:val="28"/>
          <w:szCs w:val="28"/>
          <w:lang w:val="ru-RU"/>
        </w:rPr>
        <w:t>, в конце 2011 - начале 2012 года общая сум</w:t>
      </w:r>
      <w:r w:rsidR="0091377D">
        <w:rPr>
          <w:color w:val="111111"/>
          <w:sz w:val="28"/>
          <w:szCs w:val="28"/>
          <w:lang w:val="ru-RU"/>
        </w:rPr>
        <w:t>ма продаж соста</w:t>
      </w:r>
      <w:r w:rsidR="0084482F" w:rsidRPr="0084482F">
        <w:rPr>
          <w:color w:val="111111"/>
          <w:sz w:val="28"/>
          <w:szCs w:val="28"/>
          <w:lang w:val="ru-RU"/>
        </w:rPr>
        <w:t xml:space="preserve">вляла 136,9 млрд. рублей, по результатам анализа за 2016 год,  этот показатель вырос уже </w:t>
      </w:r>
      <w:r w:rsidR="0091377D">
        <w:rPr>
          <w:color w:val="111111"/>
          <w:sz w:val="28"/>
          <w:szCs w:val="28"/>
          <w:lang w:val="ru-RU"/>
        </w:rPr>
        <w:t>в</w:t>
      </w:r>
      <w:r w:rsidR="0084482F" w:rsidRPr="0084482F">
        <w:rPr>
          <w:color w:val="111111"/>
          <w:sz w:val="28"/>
          <w:szCs w:val="28"/>
          <w:lang w:val="ru-RU"/>
        </w:rPr>
        <w:t xml:space="preserve">двое. Эксперты </w:t>
      </w:r>
      <w:r w:rsidR="00B467EF" w:rsidRPr="0084482F">
        <w:rPr>
          <w:color w:val="111111"/>
          <w:sz w:val="28"/>
          <w:szCs w:val="28"/>
          <w:lang w:val="ru-RU"/>
        </w:rPr>
        <w:t>прогнозируют,</w:t>
      </w:r>
      <w:r w:rsidR="0084482F" w:rsidRPr="0084482F">
        <w:rPr>
          <w:color w:val="111111"/>
          <w:sz w:val="28"/>
          <w:szCs w:val="28"/>
          <w:lang w:val="ru-RU"/>
        </w:rPr>
        <w:t xml:space="preserve"> что в ближайшие </w:t>
      </w:r>
      <w:r w:rsidR="00B467EF">
        <w:rPr>
          <w:color w:val="111111"/>
          <w:sz w:val="28"/>
          <w:szCs w:val="28"/>
          <w:lang w:val="ru-RU"/>
        </w:rPr>
        <w:t>два года</w:t>
      </w:r>
      <w:r w:rsidR="0084482F" w:rsidRPr="0084482F">
        <w:rPr>
          <w:color w:val="111111"/>
          <w:sz w:val="28"/>
          <w:szCs w:val="28"/>
          <w:lang w:val="ru-RU"/>
        </w:rPr>
        <w:t xml:space="preserve"> доля продаж ф</w:t>
      </w:r>
      <w:r w:rsidR="0084482F" w:rsidRPr="0084482F">
        <w:rPr>
          <w:color w:val="111111"/>
          <w:sz w:val="28"/>
          <w:szCs w:val="28"/>
          <w:lang w:val="ru-RU"/>
        </w:rPr>
        <w:t>и</w:t>
      </w:r>
      <w:r w:rsidR="0084482F" w:rsidRPr="0084482F">
        <w:rPr>
          <w:color w:val="111111"/>
          <w:sz w:val="28"/>
          <w:szCs w:val="28"/>
          <w:lang w:val="ru-RU"/>
        </w:rPr>
        <w:t>зических товаров закрепит свои позиции на 40 - 45% от общей суммы продаж на рынке интернет торговли.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В Российской интернет коммерции присутств</w:t>
      </w:r>
      <w:r w:rsidR="0084482F" w:rsidRPr="0084482F">
        <w:rPr>
          <w:color w:val="111111"/>
          <w:sz w:val="28"/>
          <w:szCs w:val="28"/>
          <w:lang w:val="ru-RU"/>
        </w:rPr>
        <w:t>у</w:t>
      </w:r>
      <w:r w:rsidR="0084482F" w:rsidRPr="0084482F">
        <w:rPr>
          <w:color w:val="111111"/>
          <w:sz w:val="28"/>
          <w:szCs w:val="28"/>
          <w:lang w:val="ru-RU"/>
        </w:rPr>
        <w:t>ет ряд из</w:t>
      </w:r>
      <w:r w:rsidR="00B467EF">
        <w:rPr>
          <w:color w:val="111111"/>
          <w:sz w:val="28"/>
          <w:szCs w:val="28"/>
          <w:lang w:val="ru-RU"/>
        </w:rPr>
        <w:t>ъ</w:t>
      </w:r>
      <w:r w:rsidR="0084482F" w:rsidRPr="0084482F">
        <w:rPr>
          <w:color w:val="111111"/>
          <w:sz w:val="28"/>
          <w:szCs w:val="28"/>
          <w:lang w:val="ru-RU"/>
        </w:rPr>
        <w:t>янов</w:t>
      </w:r>
      <w:r w:rsidR="00B467EF">
        <w:rPr>
          <w:color w:val="111111"/>
          <w:sz w:val="28"/>
          <w:szCs w:val="28"/>
          <w:lang w:val="ru-RU"/>
        </w:rPr>
        <w:t>,</w:t>
      </w:r>
      <w:r w:rsidR="0084482F" w:rsidRPr="0084482F">
        <w:rPr>
          <w:color w:val="111111"/>
          <w:sz w:val="28"/>
          <w:szCs w:val="28"/>
          <w:lang w:val="ru-RU"/>
        </w:rPr>
        <w:t xml:space="preserve"> которые </w:t>
      </w:r>
      <w:r w:rsidR="00B467EF">
        <w:rPr>
          <w:color w:val="111111"/>
          <w:sz w:val="28"/>
          <w:szCs w:val="28"/>
          <w:lang w:val="ru-RU"/>
        </w:rPr>
        <w:t>препятствуют</w:t>
      </w:r>
      <w:r w:rsidR="0084482F" w:rsidRPr="0084482F">
        <w:rPr>
          <w:color w:val="111111"/>
          <w:sz w:val="28"/>
          <w:szCs w:val="28"/>
          <w:lang w:val="ru-RU"/>
        </w:rPr>
        <w:t xml:space="preserve"> ее развити</w:t>
      </w:r>
      <w:r w:rsidR="00B467EF">
        <w:rPr>
          <w:color w:val="111111"/>
          <w:sz w:val="28"/>
          <w:szCs w:val="28"/>
          <w:lang w:val="ru-RU"/>
        </w:rPr>
        <w:t>ю</w:t>
      </w:r>
      <w:r w:rsidR="0084482F" w:rsidRPr="0084482F">
        <w:rPr>
          <w:color w:val="111111"/>
          <w:sz w:val="28"/>
          <w:szCs w:val="28"/>
          <w:lang w:val="ru-RU"/>
        </w:rPr>
        <w:t>. Одним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из таких из</w:t>
      </w:r>
      <w:r w:rsidR="00B467EF">
        <w:rPr>
          <w:color w:val="111111"/>
          <w:sz w:val="28"/>
          <w:szCs w:val="28"/>
          <w:lang w:val="ru-RU"/>
        </w:rPr>
        <w:t>ъ</w:t>
      </w:r>
      <w:r w:rsidR="0084482F" w:rsidRPr="0084482F">
        <w:rPr>
          <w:color w:val="111111"/>
          <w:sz w:val="28"/>
          <w:szCs w:val="28"/>
          <w:lang w:val="ru-RU"/>
        </w:rPr>
        <w:t>янов является то</w:t>
      </w:r>
      <w:r w:rsidR="00B467EF">
        <w:rPr>
          <w:color w:val="111111"/>
          <w:sz w:val="28"/>
          <w:szCs w:val="28"/>
          <w:lang w:val="ru-RU"/>
        </w:rPr>
        <w:t>т факт,</w:t>
      </w:r>
      <w:r w:rsidR="0084482F" w:rsidRPr="0084482F">
        <w:rPr>
          <w:color w:val="111111"/>
          <w:sz w:val="28"/>
          <w:szCs w:val="28"/>
          <w:lang w:val="ru-RU"/>
        </w:rPr>
        <w:t xml:space="preserve"> что продвижением занимаются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преимущест</w:t>
      </w:r>
      <w:r w:rsidR="00B467EF">
        <w:rPr>
          <w:color w:val="111111"/>
          <w:sz w:val="28"/>
          <w:szCs w:val="28"/>
          <w:lang w:val="ru-RU"/>
        </w:rPr>
        <w:t>венно</w:t>
      </w:r>
      <w:r w:rsidR="0084482F" w:rsidRPr="0084482F">
        <w:rPr>
          <w:color w:val="111111"/>
          <w:sz w:val="28"/>
          <w:szCs w:val="28"/>
          <w:lang w:val="ru-RU"/>
        </w:rPr>
        <w:t xml:space="preserve"> специ</w:t>
      </w:r>
      <w:r w:rsidR="0084482F" w:rsidRPr="0084482F">
        <w:rPr>
          <w:color w:val="111111"/>
          <w:sz w:val="28"/>
          <w:szCs w:val="28"/>
          <w:lang w:val="ru-RU"/>
        </w:rPr>
        <w:t>а</w:t>
      </w:r>
      <w:r w:rsidR="0084482F" w:rsidRPr="0084482F">
        <w:rPr>
          <w:color w:val="111111"/>
          <w:sz w:val="28"/>
          <w:szCs w:val="28"/>
          <w:lang w:val="ru-RU"/>
        </w:rPr>
        <w:t>листы в области веб-разработки и ИТ,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а не специалисты в области торговли и ведения бизнеса. Это приводит к большему количеству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 xml:space="preserve">не жизнеспособных </w:t>
      </w:r>
      <w:r w:rsidR="0084482F" w:rsidRPr="0084482F">
        <w:rPr>
          <w:color w:val="111111"/>
          <w:sz w:val="28"/>
          <w:szCs w:val="28"/>
          <w:lang w:val="ru-RU"/>
        </w:rPr>
        <w:lastRenderedPageBreak/>
        <w:t xml:space="preserve">разработок, </w:t>
      </w:r>
      <w:r w:rsidR="00B467EF">
        <w:rPr>
          <w:color w:val="111111"/>
          <w:sz w:val="28"/>
          <w:szCs w:val="28"/>
          <w:lang w:val="ru-RU"/>
        </w:rPr>
        <w:t>которые являются сложными в</w:t>
      </w:r>
      <w:r w:rsidR="0084482F" w:rsidRPr="0084482F">
        <w:rPr>
          <w:color w:val="111111"/>
          <w:sz w:val="28"/>
          <w:szCs w:val="28"/>
          <w:lang w:val="ru-RU"/>
        </w:rPr>
        <w:t xml:space="preserve"> эксплуатации виртуальных маг</w:t>
      </w:r>
      <w:r w:rsidR="0084482F" w:rsidRPr="0084482F">
        <w:rPr>
          <w:color w:val="111111"/>
          <w:sz w:val="28"/>
          <w:szCs w:val="28"/>
          <w:lang w:val="ru-RU"/>
        </w:rPr>
        <w:t>а</w:t>
      </w:r>
      <w:r w:rsidR="0084482F" w:rsidRPr="0084482F">
        <w:rPr>
          <w:color w:val="111111"/>
          <w:sz w:val="28"/>
          <w:szCs w:val="28"/>
          <w:lang w:val="ru-RU"/>
        </w:rPr>
        <w:t>зи</w:t>
      </w:r>
      <w:r w:rsidR="0041227F">
        <w:rPr>
          <w:color w:val="111111"/>
          <w:sz w:val="28"/>
          <w:szCs w:val="28"/>
          <w:lang w:val="ru-RU"/>
        </w:rPr>
        <w:t xml:space="preserve">нов.  Поэтому </w:t>
      </w:r>
      <w:r w:rsidR="0084482F" w:rsidRPr="0084482F">
        <w:rPr>
          <w:color w:val="111111"/>
          <w:sz w:val="28"/>
          <w:szCs w:val="28"/>
          <w:lang w:val="ru-RU"/>
        </w:rPr>
        <w:t>мы можем сделать вывод</w:t>
      </w:r>
      <w:r w:rsidR="0041227F">
        <w:rPr>
          <w:color w:val="111111"/>
          <w:sz w:val="28"/>
          <w:szCs w:val="28"/>
          <w:lang w:val="ru-RU"/>
        </w:rPr>
        <w:t>,</w:t>
      </w:r>
      <w:r w:rsidR="0084482F" w:rsidRPr="0084482F">
        <w:rPr>
          <w:color w:val="111111"/>
          <w:sz w:val="28"/>
          <w:szCs w:val="28"/>
          <w:lang w:val="ru-RU"/>
        </w:rPr>
        <w:t xml:space="preserve"> что на сего</w:t>
      </w:r>
      <w:r w:rsidR="0041227F">
        <w:rPr>
          <w:color w:val="111111"/>
          <w:sz w:val="28"/>
          <w:szCs w:val="28"/>
          <w:lang w:val="ru-RU"/>
        </w:rPr>
        <w:t>дня</w:t>
      </w:r>
      <w:r w:rsidR="0084482F" w:rsidRPr="0084482F">
        <w:rPr>
          <w:color w:val="111111"/>
          <w:sz w:val="28"/>
          <w:szCs w:val="28"/>
          <w:lang w:val="ru-RU"/>
        </w:rPr>
        <w:t>шний день</w:t>
      </w:r>
      <w:r w:rsidR="0041227F">
        <w:rPr>
          <w:color w:val="111111"/>
          <w:sz w:val="28"/>
          <w:szCs w:val="28"/>
          <w:lang w:val="ru-RU"/>
        </w:rPr>
        <w:t xml:space="preserve"> колич</w:t>
      </w:r>
      <w:r w:rsidR="0041227F">
        <w:rPr>
          <w:color w:val="111111"/>
          <w:sz w:val="28"/>
          <w:szCs w:val="28"/>
          <w:lang w:val="ru-RU"/>
        </w:rPr>
        <w:t>е</w:t>
      </w:r>
      <w:r w:rsidR="0041227F">
        <w:rPr>
          <w:color w:val="111111"/>
          <w:sz w:val="28"/>
          <w:szCs w:val="28"/>
          <w:lang w:val="ru-RU"/>
        </w:rPr>
        <w:t>ство предпринимателей, которые</w:t>
      </w:r>
      <w:r w:rsidR="0084482F">
        <w:rPr>
          <w:color w:val="111111"/>
          <w:sz w:val="28"/>
          <w:szCs w:val="28"/>
          <w:lang w:val="ru-RU"/>
        </w:rPr>
        <w:t xml:space="preserve"> смог</w:t>
      </w:r>
      <w:r w:rsidR="0041227F">
        <w:rPr>
          <w:color w:val="111111"/>
          <w:sz w:val="28"/>
          <w:szCs w:val="28"/>
          <w:lang w:val="ru-RU"/>
        </w:rPr>
        <w:t>ли</w:t>
      </w:r>
      <w:r w:rsidR="0084482F">
        <w:rPr>
          <w:color w:val="111111"/>
          <w:sz w:val="28"/>
          <w:szCs w:val="28"/>
          <w:lang w:val="ru-RU"/>
        </w:rPr>
        <w:t xml:space="preserve"> занять нишу российской </w:t>
      </w:r>
      <w:r w:rsidR="0084482F" w:rsidRPr="0084482F">
        <w:rPr>
          <w:color w:val="111111"/>
          <w:sz w:val="28"/>
          <w:szCs w:val="28"/>
          <w:lang w:val="ru-RU"/>
        </w:rPr>
        <w:t>электро</w:t>
      </w:r>
      <w:r w:rsidR="0084482F" w:rsidRPr="0084482F">
        <w:rPr>
          <w:color w:val="111111"/>
          <w:sz w:val="28"/>
          <w:szCs w:val="28"/>
          <w:lang w:val="ru-RU"/>
        </w:rPr>
        <w:t>н</w:t>
      </w:r>
      <w:r w:rsidR="0084482F" w:rsidRPr="0084482F">
        <w:rPr>
          <w:color w:val="111111"/>
          <w:sz w:val="28"/>
          <w:szCs w:val="28"/>
          <w:lang w:val="ru-RU"/>
        </w:rPr>
        <w:t>ной коммерции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41227F">
        <w:rPr>
          <w:color w:val="111111"/>
          <w:sz w:val="28"/>
          <w:szCs w:val="28"/>
          <w:lang w:val="ru-RU"/>
        </w:rPr>
        <w:t xml:space="preserve">- </w:t>
      </w:r>
      <w:r w:rsidR="00A63F79" w:rsidRPr="00FB11A3">
        <w:rPr>
          <w:color w:val="000000"/>
          <w:sz w:val="28"/>
          <w:szCs w:val="28"/>
          <w:lang w:val="ru-RU"/>
        </w:rPr>
        <w:t xml:space="preserve">это мизерный процент от того </w:t>
      </w:r>
      <w:r w:rsidR="0041227F">
        <w:rPr>
          <w:color w:val="000000"/>
          <w:sz w:val="28"/>
          <w:szCs w:val="28"/>
          <w:lang w:val="ru-RU"/>
        </w:rPr>
        <w:t>количества</w:t>
      </w:r>
      <w:r w:rsidR="00A63F79" w:rsidRPr="00FB11A3">
        <w:rPr>
          <w:color w:val="000000"/>
          <w:sz w:val="28"/>
          <w:szCs w:val="28"/>
          <w:lang w:val="ru-RU"/>
        </w:rPr>
        <w:t xml:space="preserve"> предпр</w:t>
      </w:r>
      <w:r w:rsidR="0041227F">
        <w:rPr>
          <w:color w:val="000000"/>
          <w:sz w:val="28"/>
          <w:szCs w:val="28"/>
          <w:lang w:val="ru-RU"/>
        </w:rPr>
        <w:t>и</w:t>
      </w:r>
      <w:r w:rsidR="00A63F79" w:rsidRPr="00FB11A3">
        <w:rPr>
          <w:color w:val="000000"/>
          <w:sz w:val="28"/>
          <w:szCs w:val="28"/>
          <w:lang w:val="ru-RU"/>
        </w:rPr>
        <w:t>нимат</w:t>
      </w:r>
      <w:r w:rsidR="00A63F79" w:rsidRPr="00FB11A3">
        <w:rPr>
          <w:color w:val="000000"/>
          <w:sz w:val="28"/>
          <w:szCs w:val="28"/>
          <w:lang w:val="ru-RU"/>
        </w:rPr>
        <w:t>е</w:t>
      </w:r>
      <w:r w:rsidR="00A63F79" w:rsidRPr="00FB11A3">
        <w:rPr>
          <w:color w:val="000000"/>
          <w:sz w:val="28"/>
          <w:szCs w:val="28"/>
          <w:lang w:val="ru-RU"/>
        </w:rPr>
        <w:t>лей</w:t>
      </w:r>
      <w:r w:rsidR="0041227F">
        <w:rPr>
          <w:color w:val="000000"/>
          <w:sz w:val="28"/>
          <w:szCs w:val="28"/>
          <w:lang w:val="ru-RU"/>
        </w:rPr>
        <w:t>,</w:t>
      </w:r>
      <w:r w:rsidR="00A63F79" w:rsidRPr="00FB11A3">
        <w:rPr>
          <w:color w:val="000000"/>
          <w:sz w:val="28"/>
          <w:szCs w:val="28"/>
          <w:lang w:val="ru-RU"/>
        </w:rPr>
        <w:t xml:space="preserve"> </w:t>
      </w:r>
      <w:r w:rsidR="006E4642" w:rsidRPr="00FB11A3">
        <w:rPr>
          <w:color w:val="000000"/>
          <w:sz w:val="28"/>
          <w:szCs w:val="28"/>
          <w:lang w:val="ru-RU"/>
        </w:rPr>
        <w:t xml:space="preserve">которые пытались занять </w:t>
      </w:r>
      <w:r w:rsidR="0041227F">
        <w:rPr>
          <w:color w:val="000000"/>
          <w:sz w:val="28"/>
          <w:szCs w:val="28"/>
          <w:lang w:val="ru-RU"/>
        </w:rPr>
        <w:t>её,</w:t>
      </w:r>
      <w:r w:rsidR="006E4642" w:rsidRPr="00FB11A3">
        <w:rPr>
          <w:color w:val="000000"/>
          <w:sz w:val="28"/>
          <w:szCs w:val="28"/>
          <w:lang w:val="ru-RU"/>
        </w:rPr>
        <w:t xml:space="preserve"> но их проекты ока</w:t>
      </w:r>
      <w:r w:rsidR="0041227F">
        <w:rPr>
          <w:color w:val="000000"/>
          <w:sz w:val="28"/>
          <w:szCs w:val="28"/>
          <w:lang w:val="ru-RU"/>
        </w:rPr>
        <w:t>зались не</w:t>
      </w:r>
      <w:r w:rsidR="006E4642" w:rsidRPr="00FB11A3">
        <w:rPr>
          <w:color w:val="000000"/>
          <w:sz w:val="28"/>
          <w:szCs w:val="28"/>
          <w:lang w:val="ru-RU"/>
        </w:rPr>
        <w:t>жизн</w:t>
      </w:r>
      <w:r w:rsidR="0041227F">
        <w:rPr>
          <w:color w:val="000000"/>
          <w:sz w:val="28"/>
          <w:szCs w:val="28"/>
          <w:lang w:val="ru-RU"/>
        </w:rPr>
        <w:t>е</w:t>
      </w:r>
      <w:r w:rsidR="006E4642" w:rsidRPr="00FB11A3">
        <w:rPr>
          <w:color w:val="000000"/>
          <w:sz w:val="28"/>
          <w:szCs w:val="28"/>
          <w:lang w:val="ru-RU"/>
        </w:rPr>
        <w:t>спосо</w:t>
      </w:r>
      <w:r w:rsidR="006E4642" w:rsidRPr="00FB11A3">
        <w:rPr>
          <w:color w:val="000000"/>
          <w:sz w:val="28"/>
          <w:szCs w:val="28"/>
          <w:lang w:val="ru-RU"/>
        </w:rPr>
        <w:t>б</w:t>
      </w:r>
      <w:r w:rsidR="0041227F">
        <w:rPr>
          <w:color w:val="000000"/>
          <w:sz w:val="28"/>
          <w:szCs w:val="28"/>
          <w:lang w:val="ru-RU"/>
        </w:rPr>
        <w:t>ными</w:t>
      </w:r>
      <w:r w:rsidR="006E4642" w:rsidRPr="00FB11A3">
        <w:rPr>
          <w:color w:val="000000"/>
          <w:sz w:val="28"/>
          <w:szCs w:val="28"/>
          <w:lang w:val="ru-RU"/>
        </w:rPr>
        <w:t xml:space="preserve"> </w:t>
      </w:r>
      <w:r w:rsidR="0000461E" w:rsidRPr="00FB11A3">
        <w:rPr>
          <w:color w:val="000000"/>
          <w:sz w:val="28"/>
          <w:szCs w:val="28"/>
          <w:lang w:val="ru-RU"/>
        </w:rPr>
        <w:t xml:space="preserve"> </w:t>
      </w:r>
      <w:r w:rsidR="0041227F">
        <w:rPr>
          <w:color w:val="000000"/>
          <w:sz w:val="28"/>
          <w:szCs w:val="28"/>
          <w:lang w:val="ru-RU"/>
        </w:rPr>
        <w:t>в силу</w:t>
      </w:r>
      <w:r w:rsidR="00B40457" w:rsidRPr="00FB11A3">
        <w:rPr>
          <w:color w:val="000000"/>
          <w:sz w:val="28"/>
          <w:szCs w:val="28"/>
          <w:lang w:val="ru-RU"/>
        </w:rPr>
        <w:t xml:space="preserve"> отсутствия опыта ведения интернет бизнеса. Согласно резул</w:t>
      </w:r>
      <w:r w:rsidR="00B40457" w:rsidRPr="00FB11A3">
        <w:rPr>
          <w:color w:val="000000"/>
          <w:sz w:val="28"/>
          <w:szCs w:val="28"/>
          <w:lang w:val="ru-RU"/>
        </w:rPr>
        <w:t>ь</w:t>
      </w:r>
      <w:r w:rsidR="00B40457" w:rsidRPr="00FB11A3">
        <w:rPr>
          <w:color w:val="000000"/>
          <w:sz w:val="28"/>
          <w:szCs w:val="28"/>
          <w:lang w:val="ru-RU"/>
        </w:rPr>
        <w:t>татам опроса</w:t>
      </w:r>
      <w:r w:rsidR="0041227F">
        <w:rPr>
          <w:color w:val="000000"/>
          <w:sz w:val="28"/>
          <w:szCs w:val="28"/>
          <w:lang w:val="ru-RU"/>
        </w:rPr>
        <w:t xml:space="preserve"> многие предприниматели,</w:t>
      </w:r>
      <w:r w:rsidR="00B40457" w:rsidRPr="00FB11A3">
        <w:rPr>
          <w:color w:val="000000"/>
          <w:sz w:val="28"/>
          <w:szCs w:val="28"/>
          <w:lang w:val="ru-RU"/>
        </w:rPr>
        <w:t xml:space="preserve"> как начинающие</w:t>
      </w:r>
      <w:r w:rsidR="0041227F">
        <w:rPr>
          <w:color w:val="000000"/>
          <w:sz w:val="28"/>
          <w:szCs w:val="28"/>
          <w:lang w:val="ru-RU"/>
        </w:rPr>
        <w:t>,</w:t>
      </w:r>
      <w:r w:rsidR="00B40457" w:rsidRPr="00FB11A3">
        <w:rPr>
          <w:color w:val="000000"/>
          <w:sz w:val="28"/>
          <w:szCs w:val="28"/>
          <w:lang w:val="ru-RU"/>
        </w:rPr>
        <w:t xml:space="preserve"> так и опытные г</w:t>
      </w:r>
      <w:r w:rsidR="00B40457" w:rsidRPr="00FB11A3">
        <w:rPr>
          <w:color w:val="000000"/>
          <w:sz w:val="28"/>
          <w:szCs w:val="28"/>
          <w:lang w:val="ru-RU"/>
        </w:rPr>
        <w:t>о</w:t>
      </w:r>
      <w:r w:rsidR="00B40457" w:rsidRPr="00FB11A3">
        <w:rPr>
          <w:color w:val="000000"/>
          <w:sz w:val="28"/>
          <w:szCs w:val="28"/>
          <w:lang w:val="ru-RU"/>
        </w:rPr>
        <w:t xml:space="preserve">товы </w:t>
      </w:r>
      <w:r w:rsidR="0041227F">
        <w:rPr>
          <w:color w:val="000000"/>
          <w:sz w:val="28"/>
          <w:szCs w:val="28"/>
          <w:lang w:val="ru-RU"/>
        </w:rPr>
        <w:t>инвестировать</w:t>
      </w:r>
      <w:r w:rsidR="00B40457" w:rsidRPr="00FB11A3">
        <w:rPr>
          <w:color w:val="000000"/>
          <w:sz w:val="28"/>
          <w:szCs w:val="28"/>
          <w:lang w:val="ru-RU"/>
        </w:rPr>
        <w:t xml:space="preserve"> финансы </w:t>
      </w:r>
      <w:r w:rsidR="0041227F">
        <w:rPr>
          <w:color w:val="000000"/>
          <w:sz w:val="28"/>
          <w:szCs w:val="28"/>
          <w:lang w:val="ru-RU"/>
        </w:rPr>
        <w:t>в</w:t>
      </w:r>
      <w:r w:rsidR="00B40457" w:rsidRPr="00FB11A3">
        <w:rPr>
          <w:color w:val="000000"/>
          <w:sz w:val="28"/>
          <w:szCs w:val="28"/>
          <w:lang w:val="ru-RU"/>
        </w:rPr>
        <w:t xml:space="preserve"> развитие собственного электронного пре</w:t>
      </w:r>
      <w:r w:rsidR="00B40457" w:rsidRPr="00FB11A3">
        <w:rPr>
          <w:color w:val="000000"/>
          <w:sz w:val="28"/>
          <w:szCs w:val="28"/>
          <w:lang w:val="ru-RU"/>
        </w:rPr>
        <w:t>д</w:t>
      </w:r>
      <w:r w:rsidR="00B40457" w:rsidRPr="00FB11A3">
        <w:rPr>
          <w:color w:val="000000"/>
          <w:sz w:val="28"/>
          <w:szCs w:val="28"/>
          <w:lang w:val="ru-RU"/>
        </w:rPr>
        <w:t xml:space="preserve">приятия. </w:t>
      </w:r>
      <w:r w:rsidR="00B40457" w:rsidRPr="004205FA">
        <w:rPr>
          <w:sz w:val="28"/>
          <w:szCs w:val="28"/>
          <w:lang w:val="ru-RU"/>
        </w:rPr>
        <w:t>Однако их опыт не позволя</w:t>
      </w:r>
      <w:r w:rsidR="0041227F" w:rsidRPr="004205FA">
        <w:rPr>
          <w:sz w:val="28"/>
          <w:szCs w:val="28"/>
          <w:lang w:val="ru-RU"/>
        </w:rPr>
        <w:t xml:space="preserve">ет </w:t>
      </w:r>
      <w:r w:rsidR="00B40457" w:rsidRPr="004205FA">
        <w:rPr>
          <w:sz w:val="28"/>
          <w:szCs w:val="28"/>
          <w:lang w:val="ru-RU"/>
        </w:rPr>
        <w:t xml:space="preserve"> правильн</w:t>
      </w:r>
      <w:r w:rsidR="0041227F" w:rsidRPr="004205FA">
        <w:rPr>
          <w:sz w:val="28"/>
          <w:szCs w:val="28"/>
          <w:lang w:val="ru-RU"/>
        </w:rPr>
        <w:t>о составить списки</w:t>
      </w:r>
      <w:r w:rsidR="00B40457" w:rsidRPr="004205FA">
        <w:rPr>
          <w:sz w:val="28"/>
          <w:szCs w:val="28"/>
          <w:lang w:val="ru-RU"/>
        </w:rPr>
        <w:t xml:space="preserve"> </w:t>
      </w:r>
      <w:r w:rsidR="00B237F6" w:rsidRPr="004205FA">
        <w:rPr>
          <w:sz w:val="28"/>
          <w:szCs w:val="28"/>
          <w:lang w:val="ru-RU"/>
        </w:rPr>
        <w:t xml:space="preserve">товаров </w:t>
      </w:r>
      <w:r w:rsidR="00B40457" w:rsidRPr="004205FA">
        <w:rPr>
          <w:sz w:val="28"/>
          <w:szCs w:val="28"/>
          <w:lang w:val="ru-RU"/>
        </w:rPr>
        <w:t>и ра</w:t>
      </w:r>
      <w:r w:rsidR="0041227F" w:rsidRPr="004205FA">
        <w:rPr>
          <w:sz w:val="28"/>
          <w:szCs w:val="28"/>
          <w:lang w:val="ru-RU"/>
        </w:rPr>
        <w:t>сс</w:t>
      </w:r>
      <w:r w:rsidR="00B40457" w:rsidRPr="004205FA">
        <w:rPr>
          <w:sz w:val="28"/>
          <w:szCs w:val="28"/>
          <w:lang w:val="ru-RU"/>
        </w:rPr>
        <w:t>т</w:t>
      </w:r>
      <w:r w:rsidR="0041227F" w:rsidRPr="004205FA">
        <w:rPr>
          <w:sz w:val="28"/>
          <w:szCs w:val="28"/>
          <w:lang w:val="ru-RU"/>
        </w:rPr>
        <w:t>авить</w:t>
      </w:r>
      <w:r w:rsidR="00B40457" w:rsidRPr="004205FA">
        <w:rPr>
          <w:sz w:val="28"/>
          <w:szCs w:val="28"/>
          <w:lang w:val="ru-RU"/>
        </w:rPr>
        <w:t xml:space="preserve"> </w:t>
      </w:r>
      <w:r w:rsidR="0041227F" w:rsidRPr="004205FA">
        <w:rPr>
          <w:sz w:val="28"/>
          <w:szCs w:val="28"/>
          <w:lang w:val="ru-RU"/>
        </w:rPr>
        <w:t xml:space="preserve"> </w:t>
      </w:r>
      <w:r w:rsidR="00B40457" w:rsidRPr="004205FA">
        <w:rPr>
          <w:sz w:val="28"/>
          <w:szCs w:val="28"/>
          <w:lang w:val="ru-RU"/>
        </w:rPr>
        <w:t>приоритет</w:t>
      </w:r>
      <w:r w:rsidR="0041227F" w:rsidRPr="004205FA">
        <w:rPr>
          <w:sz w:val="28"/>
          <w:szCs w:val="28"/>
          <w:lang w:val="ru-RU"/>
        </w:rPr>
        <w:t>ы</w:t>
      </w:r>
      <w:r w:rsidR="00B40457" w:rsidRPr="004205FA">
        <w:rPr>
          <w:sz w:val="28"/>
          <w:szCs w:val="28"/>
          <w:lang w:val="ru-RU"/>
        </w:rPr>
        <w:t xml:space="preserve"> для </w:t>
      </w:r>
      <w:r w:rsidR="00B40457" w:rsidRPr="004205FA">
        <w:rPr>
          <w:color w:val="FF0000"/>
          <w:sz w:val="28"/>
          <w:szCs w:val="28"/>
          <w:lang w:val="ru-RU"/>
        </w:rPr>
        <w:t>вы</w:t>
      </w:r>
      <w:r w:rsidR="00F8428D" w:rsidRPr="004205FA">
        <w:rPr>
          <w:color w:val="FF0000"/>
          <w:sz w:val="28"/>
          <w:szCs w:val="28"/>
          <w:lang w:val="ru-RU"/>
        </w:rPr>
        <w:t>хода</w:t>
      </w:r>
      <w:r w:rsidR="004205FA">
        <w:rPr>
          <w:color w:val="FF0000"/>
          <w:sz w:val="28"/>
          <w:szCs w:val="28"/>
          <w:lang w:val="ru-RU"/>
        </w:rPr>
        <w:t xml:space="preserve"> (вывода?)</w:t>
      </w:r>
      <w:r w:rsidR="00B40457" w:rsidRPr="004205FA">
        <w:rPr>
          <w:color w:val="FF0000"/>
          <w:sz w:val="28"/>
          <w:szCs w:val="28"/>
          <w:lang w:val="ru-RU"/>
        </w:rPr>
        <w:t xml:space="preserve"> на виртуальную в</w:t>
      </w:r>
      <w:r w:rsidR="0041227F" w:rsidRPr="004205FA">
        <w:rPr>
          <w:color w:val="FF0000"/>
          <w:sz w:val="28"/>
          <w:szCs w:val="28"/>
          <w:lang w:val="ru-RU"/>
        </w:rPr>
        <w:t>и</w:t>
      </w:r>
      <w:r w:rsidR="00B40457" w:rsidRPr="004205FA">
        <w:rPr>
          <w:color w:val="FF0000"/>
          <w:sz w:val="28"/>
          <w:szCs w:val="28"/>
          <w:lang w:val="ru-RU"/>
        </w:rPr>
        <w:t>трину,</w:t>
      </w:r>
      <w:r w:rsidR="00B40457" w:rsidRPr="004205FA">
        <w:rPr>
          <w:sz w:val="28"/>
          <w:szCs w:val="28"/>
          <w:lang w:val="ru-RU"/>
        </w:rPr>
        <w:t xml:space="preserve"> </w:t>
      </w:r>
      <w:r w:rsidR="0041227F" w:rsidRPr="004205FA">
        <w:rPr>
          <w:sz w:val="28"/>
          <w:szCs w:val="28"/>
          <w:lang w:val="ru-RU"/>
        </w:rPr>
        <w:t>а так же определить объ</w:t>
      </w:r>
      <w:r w:rsidR="00B40457" w:rsidRPr="004205FA">
        <w:rPr>
          <w:sz w:val="28"/>
          <w:szCs w:val="28"/>
          <w:lang w:val="ru-RU"/>
        </w:rPr>
        <w:t>ем</w:t>
      </w:r>
      <w:r w:rsidR="0041227F" w:rsidRPr="004205FA">
        <w:rPr>
          <w:sz w:val="28"/>
          <w:szCs w:val="28"/>
          <w:lang w:val="ru-RU"/>
        </w:rPr>
        <w:t>ы</w:t>
      </w:r>
      <w:r w:rsidR="00B40457" w:rsidRPr="004205FA">
        <w:rPr>
          <w:sz w:val="28"/>
          <w:szCs w:val="28"/>
          <w:lang w:val="ru-RU"/>
        </w:rPr>
        <w:t xml:space="preserve"> </w:t>
      </w:r>
      <w:r w:rsidR="0041227F" w:rsidRPr="004205FA">
        <w:rPr>
          <w:sz w:val="28"/>
          <w:szCs w:val="28"/>
          <w:lang w:val="ru-RU"/>
        </w:rPr>
        <w:t xml:space="preserve">необходимых </w:t>
      </w:r>
      <w:r w:rsidR="00B40457" w:rsidRPr="004205FA">
        <w:rPr>
          <w:sz w:val="28"/>
          <w:szCs w:val="28"/>
          <w:lang w:val="ru-RU"/>
        </w:rPr>
        <w:t>закуп</w:t>
      </w:r>
      <w:r w:rsidR="0041227F" w:rsidRPr="004205FA">
        <w:rPr>
          <w:sz w:val="28"/>
          <w:szCs w:val="28"/>
          <w:lang w:val="ru-RU"/>
        </w:rPr>
        <w:t>ок</w:t>
      </w:r>
      <w:r w:rsidR="00B40457" w:rsidRPr="004205FA">
        <w:rPr>
          <w:sz w:val="28"/>
          <w:szCs w:val="28"/>
          <w:lang w:val="ru-RU"/>
        </w:rPr>
        <w:t xml:space="preserve"> для владельцев собстве</w:t>
      </w:r>
      <w:r w:rsidR="00B40457" w:rsidRPr="004205FA">
        <w:rPr>
          <w:sz w:val="28"/>
          <w:szCs w:val="28"/>
          <w:lang w:val="ru-RU"/>
        </w:rPr>
        <w:t>н</w:t>
      </w:r>
      <w:r w:rsidR="00B40457" w:rsidRPr="004205FA">
        <w:rPr>
          <w:sz w:val="28"/>
          <w:szCs w:val="28"/>
          <w:lang w:val="ru-RU"/>
        </w:rPr>
        <w:t xml:space="preserve">ных складов. </w:t>
      </w:r>
    </w:p>
    <w:p w:rsidR="00FB11A3" w:rsidRPr="00B237F6" w:rsidRDefault="00B40457" w:rsidP="00464938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70C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Pr="00B237F6">
        <w:rPr>
          <w:color w:val="0070C0"/>
          <w:sz w:val="28"/>
          <w:szCs w:val="28"/>
          <w:lang w:val="ru-RU"/>
        </w:rPr>
        <w:t xml:space="preserve">Проанализировав сложившуюся ситуацию, </w:t>
      </w:r>
      <w:r w:rsidR="00C60A76" w:rsidRPr="00B237F6">
        <w:rPr>
          <w:color w:val="0070C0"/>
          <w:sz w:val="28"/>
          <w:szCs w:val="28"/>
          <w:lang w:val="ru-RU"/>
        </w:rPr>
        <w:t>сделан</w:t>
      </w:r>
      <w:r w:rsidRPr="00B237F6">
        <w:rPr>
          <w:color w:val="0070C0"/>
          <w:sz w:val="28"/>
          <w:szCs w:val="28"/>
          <w:lang w:val="ru-RU"/>
        </w:rPr>
        <w:t xml:space="preserve"> вывод, учитывая к</w:t>
      </w:r>
      <w:r w:rsidRPr="00B237F6">
        <w:rPr>
          <w:color w:val="0070C0"/>
          <w:sz w:val="28"/>
          <w:szCs w:val="28"/>
          <w:lang w:val="ru-RU"/>
        </w:rPr>
        <w:t>о</w:t>
      </w:r>
      <w:r w:rsidRPr="00B237F6">
        <w:rPr>
          <w:color w:val="0070C0"/>
          <w:sz w:val="28"/>
          <w:szCs w:val="28"/>
          <w:lang w:val="ru-RU"/>
        </w:rPr>
        <w:t xml:space="preserve">личество только успешных владельцев электронного бизнеса это </w:t>
      </w:r>
      <w:r w:rsidR="00FB11A3" w:rsidRPr="00B237F6">
        <w:rPr>
          <w:color w:val="0070C0"/>
          <w:sz w:val="28"/>
          <w:szCs w:val="28"/>
          <w:lang w:val="ru-RU"/>
        </w:rPr>
        <w:t>очень ш</w:t>
      </w:r>
      <w:r w:rsidR="00FB11A3" w:rsidRPr="00B237F6">
        <w:rPr>
          <w:color w:val="0070C0"/>
          <w:sz w:val="28"/>
          <w:szCs w:val="28"/>
          <w:lang w:val="ru-RU"/>
        </w:rPr>
        <w:t>и</w:t>
      </w:r>
      <w:r w:rsidR="00FB11A3" w:rsidRPr="00B237F6">
        <w:rPr>
          <w:color w:val="0070C0"/>
          <w:sz w:val="28"/>
          <w:szCs w:val="28"/>
          <w:lang w:val="ru-RU"/>
        </w:rPr>
        <w:t xml:space="preserve">роая аудитория потенциальных потребителей разрабатываемого продукта. </w:t>
      </w:r>
    </w:p>
    <w:p w:rsidR="001D2B7A" w:rsidRDefault="00FB11A3" w:rsidP="00464938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="00B237F6">
        <w:rPr>
          <w:color w:val="000000"/>
          <w:sz w:val="28"/>
          <w:szCs w:val="28"/>
          <w:lang w:val="ru-RU"/>
        </w:rPr>
        <w:t>Кроме того,</w:t>
      </w:r>
      <w:r>
        <w:rPr>
          <w:color w:val="000000"/>
          <w:sz w:val="28"/>
          <w:szCs w:val="28"/>
          <w:lang w:val="ru-RU"/>
        </w:rPr>
        <w:t xml:space="preserve"> обязательно нужно принять во внимание приведенный выше факт о том</w:t>
      </w:r>
      <w:r w:rsidR="00B237F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что </w:t>
      </w:r>
      <w:r w:rsidR="00B237F6">
        <w:rPr>
          <w:color w:val="000000"/>
          <w:sz w:val="28"/>
          <w:szCs w:val="28"/>
          <w:lang w:val="ru-RU"/>
        </w:rPr>
        <w:t>достаточно большое количество</w:t>
      </w:r>
      <w:r>
        <w:rPr>
          <w:color w:val="000000"/>
          <w:sz w:val="28"/>
          <w:szCs w:val="28"/>
          <w:lang w:val="ru-RU"/>
        </w:rPr>
        <w:t xml:space="preserve"> людей готовы </w:t>
      </w:r>
      <w:r w:rsidR="00B237F6">
        <w:rPr>
          <w:color w:val="000000"/>
          <w:sz w:val="28"/>
          <w:szCs w:val="28"/>
          <w:lang w:val="ru-RU"/>
        </w:rPr>
        <w:t>вклад</w:t>
      </w:r>
      <w:r w:rsidR="00B237F6">
        <w:rPr>
          <w:color w:val="000000"/>
          <w:sz w:val="28"/>
          <w:szCs w:val="28"/>
          <w:lang w:val="ru-RU"/>
        </w:rPr>
        <w:t>ы</w:t>
      </w:r>
      <w:r w:rsidR="00B237F6">
        <w:rPr>
          <w:color w:val="000000"/>
          <w:sz w:val="28"/>
          <w:szCs w:val="28"/>
          <w:lang w:val="ru-RU"/>
        </w:rPr>
        <w:t>вать средства</w:t>
      </w:r>
      <w:r>
        <w:rPr>
          <w:color w:val="000000"/>
          <w:sz w:val="28"/>
          <w:szCs w:val="28"/>
          <w:lang w:val="ru-RU"/>
        </w:rPr>
        <w:t xml:space="preserve"> в интернет ком</w:t>
      </w:r>
      <w:r w:rsidR="00B237F6">
        <w:rPr>
          <w:color w:val="000000"/>
          <w:sz w:val="28"/>
          <w:szCs w:val="28"/>
          <w:lang w:val="ru-RU"/>
        </w:rPr>
        <w:t>м</w:t>
      </w:r>
      <w:r>
        <w:rPr>
          <w:color w:val="000000"/>
          <w:sz w:val="28"/>
          <w:szCs w:val="28"/>
          <w:lang w:val="ru-RU"/>
        </w:rPr>
        <w:t>ерцию</w:t>
      </w:r>
      <w:r w:rsidR="00B237F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но </w:t>
      </w:r>
      <w:r w:rsidR="00B237F6">
        <w:rPr>
          <w:color w:val="000000"/>
          <w:sz w:val="28"/>
          <w:szCs w:val="28"/>
          <w:lang w:val="ru-RU"/>
        </w:rPr>
        <w:t xml:space="preserve">они </w:t>
      </w:r>
      <w:r>
        <w:rPr>
          <w:color w:val="000000"/>
          <w:sz w:val="28"/>
          <w:szCs w:val="28"/>
          <w:lang w:val="ru-RU"/>
        </w:rPr>
        <w:t>опасаются делать</w:t>
      </w:r>
      <w:r w:rsidR="00B237F6">
        <w:rPr>
          <w:color w:val="000000"/>
          <w:sz w:val="28"/>
          <w:szCs w:val="28"/>
          <w:lang w:val="ru-RU"/>
        </w:rPr>
        <w:t xml:space="preserve"> это</w:t>
      </w:r>
      <w:r>
        <w:rPr>
          <w:color w:val="000000"/>
          <w:sz w:val="28"/>
          <w:szCs w:val="28"/>
          <w:lang w:val="ru-RU"/>
        </w:rPr>
        <w:t xml:space="preserve"> в силу о</w:t>
      </w:r>
      <w:r>
        <w:rPr>
          <w:color w:val="000000"/>
          <w:sz w:val="28"/>
          <w:szCs w:val="28"/>
          <w:lang w:val="ru-RU"/>
        </w:rPr>
        <w:t>т</w:t>
      </w:r>
      <w:r>
        <w:rPr>
          <w:color w:val="000000"/>
          <w:sz w:val="28"/>
          <w:szCs w:val="28"/>
          <w:lang w:val="ru-RU"/>
        </w:rPr>
        <w:t>сутствия навыков ведения интер</w:t>
      </w:r>
      <w:r w:rsidR="00B237F6">
        <w:rPr>
          <w:color w:val="000000"/>
          <w:sz w:val="28"/>
          <w:szCs w:val="28"/>
          <w:lang w:val="ru-RU"/>
        </w:rPr>
        <w:t>нет-</w:t>
      </w:r>
      <w:r>
        <w:rPr>
          <w:color w:val="000000"/>
          <w:sz w:val="28"/>
          <w:szCs w:val="28"/>
          <w:lang w:val="ru-RU"/>
        </w:rPr>
        <w:t>бизнеса. Это так же очень широкая ауд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тория потенциальных потребителей. Процент сбыта среди такого рода ауд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тории г</w:t>
      </w:r>
      <w:r w:rsidR="00B237F6">
        <w:rPr>
          <w:color w:val="000000"/>
          <w:sz w:val="28"/>
          <w:szCs w:val="28"/>
          <w:lang w:val="ru-RU"/>
        </w:rPr>
        <w:t>о</w:t>
      </w:r>
      <w:r>
        <w:rPr>
          <w:color w:val="000000"/>
          <w:sz w:val="28"/>
          <w:szCs w:val="28"/>
          <w:lang w:val="ru-RU"/>
        </w:rPr>
        <w:t>раздо выше, так как они получают экспертную систему</w:t>
      </w:r>
      <w:r w:rsidR="00B237F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которая в</w:t>
      </w:r>
      <w:r>
        <w:rPr>
          <w:color w:val="000000"/>
          <w:sz w:val="28"/>
          <w:szCs w:val="28"/>
          <w:lang w:val="ru-RU"/>
        </w:rPr>
        <w:t>ы</w:t>
      </w:r>
      <w:r>
        <w:rPr>
          <w:color w:val="000000"/>
          <w:sz w:val="28"/>
          <w:szCs w:val="28"/>
          <w:lang w:val="ru-RU"/>
        </w:rPr>
        <w:t>полняет все статистические анализы</w:t>
      </w:r>
      <w:r w:rsidR="00B237F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рас</w:t>
      </w:r>
      <w:r w:rsidR="00B237F6">
        <w:rPr>
          <w:color w:val="000000"/>
          <w:sz w:val="28"/>
          <w:szCs w:val="28"/>
          <w:lang w:val="ru-RU"/>
        </w:rPr>
        <w:t>с</w:t>
      </w:r>
      <w:r>
        <w:rPr>
          <w:color w:val="000000"/>
          <w:sz w:val="28"/>
          <w:szCs w:val="28"/>
          <w:lang w:val="ru-RU"/>
        </w:rPr>
        <w:t>читывает прогноз, сортирует сп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ски товаров</w:t>
      </w:r>
      <w:r w:rsidR="00B237F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которые стоит закупать в будущем</w:t>
      </w:r>
      <w:r w:rsidR="00B237F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а какие нет. Так же </w:t>
      </w:r>
      <w:r w:rsidR="003E2D33">
        <w:rPr>
          <w:color w:val="000000"/>
          <w:sz w:val="28"/>
          <w:szCs w:val="28"/>
          <w:lang w:val="ru-RU"/>
        </w:rPr>
        <w:t>облад</w:t>
      </w:r>
      <w:r w:rsidR="00B237F6">
        <w:rPr>
          <w:color w:val="000000"/>
          <w:sz w:val="28"/>
          <w:szCs w:val="28"/>
          <w:lang w:val="ru-RU"/>
        </w:rPr>
        <w:t>а</w:t>
      </w:r>
      <w:r w:rsidR="003E2D33">
        <w:rPr>
          <w:color w:val="000000"/>
          <w:sz w:val="28"/>
          <w:szCs w:val="28"/>
          <w:lang w:val="ru-RU"/>
        </w:rPr>
        <w:t>ет другими функциями</w:t>
      </w:r>
      <w:r w:rsidR="00B237F6">
        <w:rPr>
          <w:color w:val="000000"/>
          <w:sz w:val="28"/>
          <w:szCs w:val="28"/>
          <w:lang w:val="ru-RU"/>
        </w:rPr>
        <w:t>,</w:t>
      </w:r>
      <w:r w:rsidR="003E2D33">
        <w:rPr>
          <w:color w:val="000000"/>
          <w:sz w:val="28"/>
          <w:szCs w:val="28"/>
          <w:lang w:val="ru-RU"/>
        </w:rPr>
        <w:t xml:space="preserve"> с которыми можно ознакомиться в документации. </w:t>
      </w:r>
    </w:p>
    <w:p w:rsidR="003E2D33" w:rsidRDefault="003E2D33" w:rsidP="00FB11A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Разрабатываемая система практически полностью автоматизирует управление бизнес процессом, что гораздо снизит порог входимости новых предпринимателей на рынок интернет ком</w:t>
      </w:r>
      <w:r w:rsidR="00E92CDC">
        <w:rPr>
          <w:color w:val="000000"/>
          <w:sz w:val="28"/>
          <w:szCs w:val="28"/>
          <w:lang w:val="ru-RU"/>
        </w:rPr>
        <w:t>м</w:t>
      </w:r>
      <w:r>
        <w:rPr>
          <w:color w:val="000000"/>
          <w:sz w:val="28"/>
          <w:szCs w:val="28"/>
          <w:lang w:val="ru-RU"/>
        </w:rPr>
        <w:t>ерции.</w:t>
      </w:r>
    </w:p>
    <w:p w:rsidR="003E2D33" w:rsidRPr="00B40457" w:rsidRDefault="003E2D33" w:rsidP="00FB11A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ab/>
        <w:t>Разработка подобной экспертной системы действительно актуальн</w:t>
      </w:r>
      <w:r w:rsidR="00C60A76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, более того</w:t>
      </w:r>
      <w:r w:rsidR="00313082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</w:t>
      </w:r>
      <w:r w:rsidR="00C60A76">
        <w:rPr>
          <w:color w:val="000000"/>
          <w:sz w:val="28"/>
          <w:szCs w:val="28"/>
          <w:lang w:val="ru-RU"/>
        </w:rPr>
        <w:t>экспертная система с такой функциональность</w:t>
      </w:r>
      <w:r w:rsidR="00F91C38">
        <w:rPr>
          <w:color w:val="000000"/>
          <w:sz w:val="28"/>
          <w:szCs w:val="28"/>
          <w:lang w:val="ru-RU"/>
        </w:rPr>
        <w:t>ю</w:t>
      </w:r>
      <w:r w:rsidR="00C60A76">
        <w:rPr>
          <w:color w:val="000000"/>
          <w:sz w:val="28"/>
          <w:szCs w:val="28"/>
          <w:lang w:val="ru-RU"/>
        </w:rPr>
        <w:t xml:space="preserve"> </w:t>
      </w:r>
      <w:r w:rsidR="00313082">
        <w:rPr>
          <w:color w:val="000000"/>
          <w:sz w:val="28"/>
          <w:szCs w:val="28"/>
          <w:lang w:val="ru-RU"/>
        </w:rPr>
        <w:t>востребован</w:t>
      </w:r>
      <w:r>
        <w:rPr>
          <w:color w:val="000000"/>
          <w:sz w:val="28"/>
          <w:szCs w:val="28"/>
          <w:lang w:val="ru-RU"/>
        </w:rPr>
        <w:t>а</w:t>
      </w:r>
      <w:r w:rsidR="00C60A76">
        <w:rPr>
          <w:color w:val="000000"/>
          <w:sz w:val="28"/>
          <w:szCs w:val="28"/>
          <w:lang w:val="ru-RU"/>
        </w:rPr>
        <w:t xml:space="preserve"> на рынке</w:t>
      </w:r>
      <w:r w:rsidR="00F91C38">
        <w:rPr>
          <w:color w:val="000000"/>
          <w:sz w:val="28"/>
          <w:szCs w:val="28"/>
          <w:lang w:val="ru-RU"/>
        </w:rPr>
        <w:t xml:space="preserve"> </w:t>
      </w:r>
      <w:r w:rsidR="00313082">
        <w:rPr>
          <w:color w:val="000000"/>
          <w:sz w:val="28"/>
          <w:szCs w:val="28"/>
          <w:lang w:val="ru-RU"/>
        </w:rPr>
        <w:t xml:space="preserve"> в силу того, что</w:t>
      </w:r>
      <w:r w:rsidR="00F91C38">
        <w:rPr>
          <w:color w:val="000000"/>
          <w:sz w:val="28"/>
          <w:szCs w:val="28"/>
          <w:lang w:val="ru-RU"/>
        </w:rPr>
        <w:t xml:space="preserve"> эта экспертная система позволяет делать </w:t>
      </w:r>
      <w:r w:rsidR="00313082">
        <w:rPr>
          <w:color w:val="000000"/>
          <w:sz w:val="28"/>
          <w:szCs w:val="28"/>
          <w:lang w:val="ru-RU"/>
        </w:rPr>
        <w:t>расчеты,</w:t>
      </w:r>
      <w:r w:rsidR="00F91C38">
        <w:rPr>
          <w:color w:val="000000"/>
          <w:sz w:val="28"/>
          <w:szCs w:val="28"/>
          <w:lang w:val="ru-RU"/>
        </w:rPr>
        <w:t xml:space="preserve"> на основе которых повышается точность принятых решений. </w:t>
      </w:r>
    </w:p>
    <w:p w:rsidR="00A63F79" w:rsidRDefault="00A63F79" w:rsidP="005F5EF1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3C7D50" w:rsidRPr="00F91C38" w:rsidRDefault="00A63F79" w:rsidP="00313082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  <w:r w:rsidR="00D54DFB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2</w:t>
      </w:r>
      <w:r w:rsidR="00313082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.</w:t>
      </w:r>
      <w:r w:rsidR="00561F1C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Р</w:t>
      </w:r>
      <w:r w:rsidR="00FD5339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АЗРАБОТКА АЛГОРИТМА РАСЧЕТА ПРОГНОЗА ПРОДАЖ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(РПП)</w:t>
      </w:r>
    </w:p>
    <w:p w:rsidR="000410F0" w:rsidRPr="000410F0" w:rsidRDefault="00611D7F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сегодняшний день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разработано </w:t>
      </w:r>
      <w:r w:rsidR="00313082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достаточно много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различных техн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логий в области прогнозирования.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Активно применяются алгоритмы нейросетевого прогнозирования. Так же довольно часто применяются методы нечёткой логики. Большинство 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 задач решается посредство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применения методов исследования опер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ций, к ним относятся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теория игр, имитационное моделирование, трендовый а так же регрессионный анализ. При разрабо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ке системы РПП был выбран один из возможных алгоритмов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строящих прогноз объёма продаж для тов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 сезонным характером.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Важно понимать,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такой величиной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“сезон” в области прогн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зировани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могут быть любые временные колебания - сезонные вариации, 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пример, в </w:t>
      </w:r>
      <w:r w:rsidR="00313082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случае,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проводится исследование товарооборота в течение одной недели, в качестве “сезона” выступает один рабочий день.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тому же, длительность цикла колебаний не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всегда составляет один год -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эта величина может варьироваться.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выявлен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цикла колебаний строится прогноз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используя для этого временной ряд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котором была выявлена вел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чина цикла с применением мультипликативных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 так же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аддитивных мод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лей.</w:t>
      </w:r>
    </w:p>
    <w:p w:rsidR="003C7D50" w:rsidRPr="008E7DA8" w:rsidRDefault="000410F0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Аддитивная модель имеет вид:</w:t>
      </w:r>
    </w:p>
    <w:p w:rsidR="001109DD" w:rsidRPr="001109DD" w:rsidRDefault="001109DD" w:rsidP="00465C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F=T+S+E</m:t>
        </m:r>
      </m:oMath>
      <w:r w:rsidRPr="009F2F9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109DD">
        <w:rPr>
          <w:rFonts w:ascii="Times New Roman" w:eastAsia="Times New Roman" w:hAnsi="Times New Roman" w:cs="Times New Roman"/>
          <w:sz w:val="28"/>
          <w:szCs w:val="28"/>
          <w:lang w:val="ru-RU"/>
        </w:rPr>
        <w:t>(#)</w:t>
      </w:r>
    </w:p>
    <w:p w:rsidR="001109DD" w:rsidRPr="009F2F92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где: </w:t>
      </w:r>
    </w:p>
    <w:p w:rsidR="001109DD" w:rsidRPr="009F2F92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F</w:t>
      </w:r>
      <w:r w:rsid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прогнозируемое значение</w:t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1109DD" w:rsidRPr="001109DD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Т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тренд; </w:t>
      </w:r>
    </w:p>
    <w:p w:rsidR="001109DD" w:rsidRPr="001109DD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S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сезонная компонента; </w:t>
      </w:r>
    </w:p>
    <w:p w:rsidR="001109DD" w:rsidRPr="009F2F92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Е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ошибка прогноза.</w:t>
      </w:r>
      <w:r w:rsidR="00A0397C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10F0" w:rsidRPr="000410F0" w:rsidRDefault="001109DD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формуле все значения указанны в денежных ед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ницах.</w:t>
      </w:r>
    </w:p>
    <w:p w:rsidR="003C7D50" w:rsidRPr="000410F0" w:rsidRDefault="000410F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Мультипликативные модели применяются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случае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когда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временных 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дах наблюдается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 сезонной компоненты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явля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тся част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ью трендового значения. Такие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модели имеют вид:</w:t>
      </w:r>
    </w:p>
    <w:p w:rsidR="001109DD" w:rsidRPr="001109DD" w:rsidRDefault="001109DD" w:rsidP="001109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F=T*S*E</m:t>
        </m:r>
      </m:oMath>
      <w:r w:rsidRPr="009F2F9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109DD">
        <w:rPr>
          <w:rFonts w:ascii="Times New Roman" w:eastAsia="Times New Roman" w:hAnsi="Times New Roman" w:cs="Times New Roman"/>
          <w:sz w:val="28"/>
          <w:szCs w:val="28"/>
          <w:lang w:val="ru-RU"/>
        </w:rPr>
        <w:t>(#)</w:t>
      </w:r>
    </w:p>
    <w:p w:rsidR="003C7D50" w:rsidRPr="000410F0" w:rsidRDefault="00611D7F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риентируясь на величину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сезонной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вариации возможно отличить а</w:t>
      </w:r>
      <w:r w:rsidR="00E90907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E90907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дитивную модель от мультипликативной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Для Аддитивной модели характе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практически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постоянная сезонная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вариация, в то время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для мульти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ликативной модели сезонная вариация возрастает или убывает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графиках это выражается в изменении амплитуды колебания сезонного фактора, пр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мер изображен на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рисунке 1.</w:t>
      </w:r>
    </w:p>
    <w:p w:rsidR="003C7D50" w:rsidRPr="000410F0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734050" cy="4343400"/>
            <wp:effectExtent l="19050" t="0" r="0" b="0"/>
            <wp:docPr id="1" name="Picture 1" descr="https://lh4.googleusercontent.com/_5gz312YMGQET4-CAw0Qycn8u8MD_g6gbKzxtcDvIsGUimqHqLcJ9IOX1aYLV7HAZUoW927kluFPHXSEFjZjD29iYSewcwxVj7EKdPRYFA0OZ-fA38UGeW3F0Vz7ngT606bOeTt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_5gz312YMGQET4-CAw0Qycn8u8MD_g6gbKzxtcDvIsGUimqHqLcJ9IOX1aYLV7HAZUoW927kluFPHXSEFjZjD29iYSewcwxVj7EKdPRYFA0OZ-fA38UGeW3F0Vz7ngT606bOeTtJ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8E7DA8" w:rsidRDefault="007D357B" w:rsidP="00611D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Рисунок 1 − 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Аддитивная и мультипликативн</w:t>
      </w:r>
      <w:r w:rsidR="00E90907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ая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модели прогнозирования</w:t>
      </w:r>
    </w:p>
    <w:p w:rsidR="00421661" w:rsidRPr="005F5EF1" w:rsidRDefault="00611D7F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1.</w:t>
      </w:r>
      <w:r w:rsidR="00FD5339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</w:t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Определ</w:t>
      </w:r>
      <w:r w:rsidR="007D5C5D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ение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тренд</w:t>
      </w:r>
      <w:r w:rsidR="007D5C5D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421661" w:rsidRPr="001A62BC" w:rsidRDefault="00BF30DE" w:rsidP="001A62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Существует множество различных взаимозаменяемых методов опред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ления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тренда. Наиболее часто встречающиеся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рекомендуемые в различных литературных источниках 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методы -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логарифмический, линейный, степе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ной, экспо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ненци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альный и полиномиальный. Задач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 является выбор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дает наиболее точную оценку. Выбор метода в итоге, по результ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там расчета, даст наиболее точный прогноз. Прежде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определиться с 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бором метода, был из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учен и опробован каждый из выше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перечисленных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421661" w:rsidRPr="008E7DA8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br/>
      </w:r>
      <w:r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w:r w:rsidR="00FD5339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1.2</w:t>
      </w:r>
      <w:r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Логарифмический тренд</w:t>
      </w:r>
    </w:p>
    <w:p w:rsidR="001A62BC" w:rsidRPr="001A62BC" w:rsidRDefault="00BF30DE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Логарифмическ</w:t>
      </w:r>
      <w:r w:rsidR="007055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 имеет следующие свойства:</w:t>
      </w:r>
    </w:p>
    <w:p w:rsidR="001A62BC" w:rsidRPr="001A62BC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b&gt;0, уровни тренда растут с замедлением</w:t>
      </w:r>
    </w:p>
    <w:p w:rsidR="001A62BC" w:rsidRPr="001A62BC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b&lt;0, уровни тренда уменьшаются с замедлением</w:t>
      </w:r>
    </w:p>
    <w:p w:rsidR="001A62BC" w:rsidRPr="001A62BC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абсолютные изменения уровней по модулю всегда уменьшаются со врем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нем.</w:t>
      </w:r>
    </w:p>
    <w:p w:rsidR="001A62BC" w:rsidRPr="002A1265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2A1265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• ускорения абсолютных изменений обозначаются знаком противоположн</w:t>
      </w:r>
      <w:r w:rsidRPr="002A1265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о</w:t>
      </w:r>
      <w:r w:rsidRPr="002A1265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сти самим абсолютным изменениям, в то время как по модулю постепенно уменьшаются.</w:t>
      </w:r>
    </w:p>
    <w:p w:rsidR="001A62BC" w:rsidRPr="001A62BC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цепные темпы изменения  при t&gt;? плавно приближаются к 100 % .</w:t>
      </w:r>
    </w:p>
    <w:p w:rsidR="001A62BC" w:rsidRPr="005E6A87" w:rsidRDefault="001A62BC" w:rsidP="002A1265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Напрашивается вывод о том</w:t>
      </w:r>
      <w:r w:rsidR="002A126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логарифмическ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 тренд, как и оп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санный ниже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гиперболический тренд, отражает постепенно затухающи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й процесс изменений. Различие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заключается в том, что затухание по гиперб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 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роисходит довольно быстро при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приближении к конечному пределу</w:t>
      </w:r>
      <w:r w:rsidR="002A126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2A1265" w:rsidRPr="005E6A87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В</w:t>
      </w:r>
      <w:r w:rsidRPr="005E6A87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 случае с логарифмическом трендом</w:t>
      </w:r>
      <w:r w:rsidR="005E6A87" w:rsidRPr="005E6A87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,</w:t>
      </w:r>
      <w:r w:rsidRPr="005E6A87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 затухающий процесс продолжается бе</w:t>
      </w:r>
      <w:r w:rsidR="000E1AE9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з ограничения значительно медле</w:t>
      </w:r>
      <w:r w:rsidRPr="005E6A87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н</w:t>
      </w:r>
      <w:r w:rsidR="000E1AE9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н</w:t>
      </w:r>
      <w:r w:rsidRPr="005E6A87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ее.</w:t>
      </w:r>
    </w:p>
    <w:p w:rsidR="002A1265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</w:p>
    <w:p w:rsidR="001109DD" w:rsidRPr="009F2F92" w:rsidRDefault="001A62BC" w:rsidP="002A1265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Система уравнений для определения коэффициентов уравнения регре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сии имеет вид:</w:t>
      </w:r>
    </w:p>
    <w:p w:rsidR="00421661" w:rsidRPr="001109DD" w:rsidRDefault="009B2403" w:rsidP="001109DD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  <w:lang w:val="ru-RU"/>
              </w:rPr>
            </m:ctrlPr>
          </m:sSub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  <w:lang w:val="ru-RU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8"/>
                        <w:szCs w:val="38"/>
                        <w:shd w:val="clear" w:color="auto" w:fill="FFFFFF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8"/>
                            <w:szCs w:val="38"/>
                            <w:shd w:val="clear" w:color="auto" w:fill="FFFFFF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38"/>
                            <w:szCs w:val="38"/>
                            <w:shd w:val="clear" w:color="auto" w:fill="FFFFFF"/>
                            <w:lang w:val="ru-RU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8"/>
                        <w:szCs w:val="38"/>
                        <w:shd w:val="clear" w:color="auto" w:fill="FFFFFF"/>
                        <w:lang w:val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  <w:lang w:val="ru-RU"/>
                  </w:rPr>
                  <m:t>=a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τ</m:t>
            </m:r>
          </m:sup>
        </m:sSubSup>
      </m:oMath>
      <w:r w:rsidR="001109DD" w:rsidRPr="004042A4"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  <w:tab/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109DD" w:rsidRP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(#)</w:t>
      </w:r>
    </w:p>
    <w:p w:rsidR="00421661" w:rsidRPr="008E7DA8" w:rsidRDefault="00421661" w:rsidP="00421661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функции вида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21661" w:rsidRPr="009F2F92" w:rsidRDefault="0042166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A6B31" w:rsidRPr="009F2F92" w:rsidRDefault="009B2403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38"/>
                <w:szCs w:val="38"/>
              </w:rPr>
              <m:t>lg</m:t>
            </m:r>
          </m:fName>
          <m:e/>
        </m:func>
        <m:sSub>
          <m:sSub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8"/>
            <w:szCs w:val="3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lang w:val="ru-RU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8"/>
                        <w:szCs w:val="3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8"/>
                        <w:szCs w:val="38"/>
                      </w:rPr>
                      <m:t>lg</m:t>
                    </m:r>
                  </m:fName>
                  <m:e/>
                </m:func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y</m:t>
                </m:r>
              </m:e>
            </m:nary>
          </m:num>
          <m:den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n</m:t>
            </m:r>
          </m:den>
        </m:f>
      </m:oMath>
      <w:r w:rsidR="004A6B31" w:rsidRPr="004A6B31">
        <w:rPr>
          <w:rFonts w:ascii="Times New Roman" w:eastAsia="Times New Roman" w:hAnsi="Times New Roman" w:cs="Times New Roman"/>
          <w:sz w:val="38"/>
          <w:szCs w:val="38"/>
          <w:lang w:val="ru-RU"/>
        </w:rPr>
        <w:t xml:space="preserve"> 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(#)</w:t>
      </w:r>
    </w:p>
    <w:p w:rsidR="004A6B31" w:rsidRPr="009F2F92" w:rsidRDefault="004A6B3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A6B31" w:rsidRPr="004A6B31" w:rsidRDefault="009B2403" w:rsidP="004A6B3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8"/>
                <w:szCs w:val="38"/>
              </w:rPr>
              <m:t>lg</m:t>
            </m:r>
          </m:fName>
          <m:e/>
        </m:func>
        <m:sSub>
          <m:sSub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38"/>
                <w:szCs w:val="38"/>
                <w:lang w:val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38"/>
            <w:szCs w:val="38"/>
            <w:lang w:val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Times New Roman" w:cs="Times New Roman"/>
                    <w:sz w:val="38"/>
                    <w:szCs w:val="38"/>
                    <w:lang w:val="ru-RU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t</m:t>
                </m:r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38"/>
                        <w:szCs w:val="3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</w:rPr>
                      <m:t>lg</m:t>
                    </m:r>
                  </m:fName>
                  <m:e/>
                </m:func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y</m:t>
                </m:r>
              </m:e>
            </m:nary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38"/>
                        <w:szCs w:val="38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38"/>
                        <w:szCs w:val="38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  <w:lang w:val="ru-RU"/>
                      </w:rPr>
                      <m:t>2</m:t>
                    </m:r>
                  </m:sup>
                </m:sSup>
              </m:e>
            </m:nary>
          </m:den>
        </m:f>
      </m:oMath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</w:t>
      </w:r>
      <w:r w:rsidR="004A6B31" w:rsidRP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4A6B31" w:rsidRPr="004A6B31" w:rsidRDefault="004A6B3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A62BC" w:rsidRPr="001A62BC" w:rsidRDefault="00A92A9A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 анализа рядов динамики большую роль играет выя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ление сезонных колебаний. Таким колебаниям свойственны практически постоянные изменения уровней ряда по внутригодовым периодам: месяцам, кварталам. Для того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выявить сезонные колебания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используют сп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циальные показатели – индексы сезонности (Is).</w:t>
      </w:r>
    </w:p>
    <w:p w:rsidR="00421661" w:rsidRPr="001A62BC" w:rsidRDefault="001A62BC" w:rsidP="00940B47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ряда внутригодовой динамики, в которой основная тенденция ро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незначительна (или она не наблюдается совсем), изучение сезонности 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зирует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 на методе постоянной средней,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являющейся средней из всех ра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сматриваемых уровней. Один из способов получить индекс сезонности 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стоит в следующем: для каждого года отдельно рассчитывается средний уровень, после чего выполняется сопоставление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процентах) уровня 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дого месяца. Получаемое процентное отношение является индексом сезо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ности: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042A4" w:rsidRPr="009F2F92" w:rsidRDefault="009B2403" w:rsidP="004042A4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38"/>
            <w:szCs w:val="3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i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y</m:t>
                </m:r>
              </m:e>
            </m:acc>
          </m:den>
        </m:f>
        <m:r>
          <w:rPr>
            <w:rFonts w:ascii="Cambria Math" w:eastAsia="Times New Roman" w:hAnsi="Cambria Math" w:cs="Times New Roman"/>
            <w:sz w:val="38"/>
            <w:szCs w:val="38"/>
            <w:shd w:val="clear" w:color="auto" w:fill="FFFFFF"/>
            <w:lang w:val="ru-RU"/>
          </w:rPr>
          <m:t>*100%</m:t>
        </m:r>
      </m:oMath>
      <w:r w:rsidR="004042A4" w:rsidRPr="009F2F92"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  <w:t xml:space="preserve"> </w:t>
      </w:r>
      <w:r w:rsidR="004042A4" w:rsidRPr="009F2F92"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  <w:tab/>
        <w:t>(#)</w:t>
      </w:r>
    </w:p>
    <w:p w:rsidR="001A62BC" w:rsidRPr="001A62BC" w:rsidRDefault="001A62BC" w:rsidP="001A62BC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A62BC" w:rsidRPr="001A62BC" w:rsidRDefault="001A62BC" w:rsidP="001A62BC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большинстве случаев при выполнении моделирования рядов дин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мики с использованием полиномов или </w:t>
      </w:r>
      <w:r w:rsidR="0071439F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экспоненциальной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функции не п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лучают необходимых рез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ультатов, это происходит в силу того,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ряды динамики содержат в себе периодические колебания вокруг общей тенденции.</w:t>
      </w:r>
    </w:p>
    <w:p w:rsidR="001A62BC" w:rsidRPr="001A62BC" w:rsidRDefault="001A62BC" w:rsidP="00510CF3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таких </w:t>
      </w:r>
      <w:r w:rsidR="00510CF3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случаях,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правило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приходится использовать гармонич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ский анализ.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Цель данного анализа заключается в нахождении и измер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нии периодических колебаний в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рядах динамики. Функцию, которая была за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в каждой точке рассматриваемого интервала времени, представл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ют в виде бесконечного ряда синусоидальных и косинусоидальных фун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ций.</w:t>
      </w:r>
    </w:p>
    <w:p w:rsidR="001A62BC" w:rsidRPr="001A62BC" w:rsidRDefault="001A62BC" w:rsidP="00510CF3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Гармонический анализ - это операция выражения заданной период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ческой функции в виде ряда Фурье по гармоникам разных порядков.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дый член ряда - это слагаемое постоянной величины с функциями синусов и косинусов некоторого периода.</w:t>
      </w:r>
    </w:p>
    <w:p w:rsidR="00421661" w:rsidRPr="009F2F92" w:rsidRDefault="001A62BC" w:rsidP="001A62BC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Аппроксимация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динамики финансовых явлений посредство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ряда Фурье заключается в отборе таких гармонических колебаний, которые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 наложении  друг на друга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отражают периодические колебания динамич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 ряда. Используя ряды Фурье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представляют динамику явлений в в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де некоторой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функции во времени, в которой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слагаемые расставлены по убыванию периодов:</w:t>
      </w:r>
    </w:p>
    <w:p w:rsidR="004042A4" w:rsidRPr="004042A4" w:rsidRDefault="009B2403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016747" w:rsidRPr="009F2F92" w:rsidRDefault="001A62BC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етод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наименьших квадратов рассчитывают параметры уравнений:</w:t>
      </w:r>
    </w:p>
    <w:p w:rsidR="001C5A7A" w:rsidRPr="00DC605E" w:rsidRDefault="009B2403" w:rsidP="001C5A7A">
      <w:pPr>
        <w:spacing w:after="0" w:line="360" w:lineRule="auto"/>
        <w:ind w:left="160" w:right="16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1C5A7A" w:rsidRPr="001C5A7A" w:rsidRDefault="001C5A7A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1C5A7A" w:rsidRDefault="009B2403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kt</m:t>
              </m:r>
            </m:e>
          </m:func>
        </m:oMath>
      </m:oMathPara>
    </w:p>
    <w:p w:rsidR="001C5A7A" w:rsidRDefault="001C5A7A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1C5A7A" w:rsidRPr="001C5A7A" w:rsidRDefault="009B2403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kt</m:t>
              </m:r>
            </m:e>
          </m:func>
        </m:oMath>
      </m:oMathPara>
    </w:p>
    <w:p w:rsidR="00016747" w:rsidRDefault="00016747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4234C0" w:rsidRPr="004234C0" w:rsidRDefault="004234C0" w:rsidP="00DF0CBA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графиках изображены варианты зависимостей факторного признака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от факторного Х, где Х – временной фактор.</w:t>
      </w:r>
    </w:p>
    <w:p w:rsidR="004234C0" w:rsidRDefault="004234C0" w:rsidP="004234C0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EE094A">
        <w:rPr>
          <w:rFonts w:ascii="Times New Roman" w:eastAsia="Times New Roman" w:hAnsi="Times New Roman" w:cs="Times New Roman"/>
          <w:sz w:val="28"/>
          <w:szCs w:val="28"/>
          <w:highlight w:val="darkGreen"/>
          <w:shd w:val="clear" w:color="auto" w:fill="FFFFFF"/>
          <w:lang w:val="ru-RU"/>
        </w:rPr>
        <w:t>По  данным  таблицы 1, был построен график который изображен на рисунке 1.</w:t>
      </w:r>
    </w:p>
    <w:p w:rsidR="00421661" w:rsidRPr="008E7DA8" w:rsidRDefault="00421661" w:rsidP="00016747">
      <w:pPr>
        <w:spacing w:after="0" w:line="360" w:lineRule="auto"/>
        <w:ind w:left="160" w:right="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734050" cy="3171825"/>
            <wp:effectExtent l="19050" t="0" r="0" b="0"/>
            <wp:docPr id="27" name="Picture 9" descr="https://lh5.googleusercontent.com/Zu1Cj7O3s_wj6xtikZRvwM7OqrBMg_07e35zyjuhmCgC05TPb8sgRe1LoBZcY58BNSkpUJERBKBbeVPbMawVCrcCxQygt0YuZ50w90AO_5aDrhNoUINHFfOtF2Q2trdlLdUkI2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Zu1Cj7O3s_wj6xtikZRvwM7OqrBMg_07e35zyjuhmCgC05TPb8sgRe1LoBZcY58BNSkpUJERBKBbeVPbMawVCrcCxQygt0YuZ50w90AO_5aDrhNoUINHFfOtF2Q2trdlLdUkI2sh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br/>
        <w:t xml:space="preserve">Рисунок 1 - </w:t>
      </w:r>
      <w:r w:rsidR="001708B4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огарифмический тренд</w:t>
      </w:r>
    </w:p>
    <w:p w:rsidR="00421661" w:rsidRPr="00EE094A" w:rsidRDefault="00EE094A" w:rsidP="00421661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Выполнив расчет 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детерминации,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</w:t>
      </w:r>
      <w:r w:rsidR="00421661" w:rsidRPr="00EE09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=0.0166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68380F" w:rsidRDefault="00BF30D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FD5339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1.</w:t>
      </w:r>
      <w:r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3 </w:t>
      </w:r>
      <w:r w:rsidR="00421661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Линейный тренд</w:t>
      </w:r>
    </w:p>
    <w:p w:rsidR="00421661" w:rsidRPr="009F2F92" w:rsidRDefault="00BF30D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Линейный тренд представл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 в виде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линейной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зависимост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анализ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руемой величины вида</w:t>
      </w:r>
    </w:p>
    <w:p w:rsidR="00DC605E" w:rsidRPr="008E7DA8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w:lastRenderedPageBreak/>
            <m:t>y=± bx</m:t>
          </m:r>
        </m:oMath>
      </m:oMathPara>
    </w:p>
    <w:p w:rsidR="00421661" w:rsidRPr="008E7DA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380F" w:rsidRPr="0068380F" w:rsidRDefault="00DC605E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– исследуемая переменная (например, производительность);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x – значение, указывающее позицию (порядковый номер) года 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риоде прогнозирования.</w:t>
      </w:r>
    </w:p>
    <w:p w:rsidR="00421661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линейн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ой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аппроксимаци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связи двух параметров, для 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нахождения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эмпирически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 линейной функции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чаще всего используют метод наименьших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квадратов. Суть этого метода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заключается в том, что линейная функция «наивысшего соответствия»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проходит через то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ки графика,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которые соответствуют минимуму суммы квадратов отклонений измеряемого параметра. Имеет вид:</w:t>
      </w:r>
    </w:p>
    <w:p w:rsidR="00DC605E" w:rsidRPr="0068380F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→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</m:t>
              </m:r>
            </m:e>
          </m:nary>
        </m:oMath>
      </m:oMathPara>
    </w:p>
    <w:p w:rsidR="00016747" w:rsidRDefault="0068380F" w:rsidP="00DD3E3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я,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считывающие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параметры линейной парной 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регрессии,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следующий вид:</w:t>
      </w:r>
    </w:p>
    <w:p w:rsid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na+b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016747" w:rsidRP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21661" w:rsidRPr="008E7DA8" w:rsidRDefault="0068380F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 n – объем  совокупности (исследуемой).</w:t>
      </w:r>
    </w:p>
    <w:p w:rsidR="00421661" w:rsidRPr="008E7DA8" w:rsidRDefault="00421661" w:rsidP="000167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7DA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2944511" cy="1990725"/>
            <wp:effectExtent l="19050" t="0" r="8239" b="0"/>
            <wp:docPr id="30" name="Picture 12" descr="Построение тренда методом наименьших квадра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остроение тренда методом наименьших квадратов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50" cy="199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8E7DA8" w:rsidRDefault="00016747" w:rsidP="000167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X</w:t>
      </w:r>
      <w:r w:rsidRPr="00C850B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Построение тренда методом наименьших квадратов</w:t>
      </w:r>
    </w:p>
    <w:p w:rsidR="00C850B4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highlight w:val="darkGreen"/>
          <w:shd w:val="clear" w:color="auto" w:fill="FFFFFF"/>
          <w:lang w:val="ru-RU"/>
        </w:rPr>
        <w:t>Константы a и b или значение коэффициента при переменной Х</w:t>
      </w:r>
      <w:r w:rsidR="00C91015">
        <w:rPr>
          <w:rFonts w:ascii="Times New Roman" w:eastAsia="Times New Roman" w:hAnsi="Times New Roman" w:cs="Times New Roman"/>
          <w:sz w:val="28"/>
          <w:szCs w:val="28"/>
          <w:highlight w:val="darkGreen"/>
          <w:shd w:val="clear" w:color="auto" w:fill="FFFFFF"/>
          <w:lang w:val="ru-RU"/>
        </w:rPr>
        <w:t>,</w:t>
      </w:r>
      <w:r w:rsidRPr="0068380F">
        <w:rPr>
          <w:rFonts w:ascii="Times New Roman" w:eastAsia="Times New Roman" w:hAnsi="Times New Roman" w:cs="Times New Roman"/>
          <w:sz w:val="28"/>
          <w:szCs w:val="28"/>
          <w:highlight w:val="darkGreen"/>
          <w:shd w:val="clear" w:color="auto" w:fill="FFFFFF"/>
          <w:lang w:val="ru-RU"/>
        </w:rPr>
        <w:t xml:space="preserve"> а также св</w:t>
      </w:r>
      <w:r w:rsidRPr="0068380F">
        <w:rPr>
          <w:rFonts w:ascii="Times New Roman" w:eastAsia="Times New Roman" w:hAnsi="Times New Roman" w:cs="Times New Roman"/>
          <w:sz w:val="28"/>
          <w:szCs w:val="28"/>
          <w:highlight w:val="darkGreen"/>
          <w:shd w:val="clear" w:color="auto" w:fill="FFFFFF"/>
          <w:lang w:val="ru-RU"/>
        </w:rPr>
        <w:t>о</w:t>
      </w:r>
      <w:r w:rsidRPr="0068380F">
        <w:rPr>
          <w:rFonts w:ascii="Times New Roman" w:eastAsia="Times New Roman" w:hAnsi="Times New Roman" w:cs="Times New Roman"/>
          <w:sz w:val="28"/>
          <w:szCs w:val="28"/>
          <w:highlight w:val="darkGreen"/>
          <w:shd w:val="clear" w:color="auto" w:fill="FFFFFF"/>
          <w:lang w:val="ru-RU"/>
        </w:rPr>
        <w:t>бодного члена уравнения рассчитывается по следующей формуле</w:t>
      </w:r>
      <w:r w:rsidR="00421661" w:rsidRPr="0068380F">
        <w:rPr>
          <w:rFonts w:ascii="Times New Roman" w:eastAsia="Times New Roman" w:hAnsi="Times New Roman" w:cs="Times New Roman"/>
          <w:sz w:val="28"/>
          <w:szCs w:val="28"/>
          <w:highlight w:val="darkGreen"/>
          <w:shd w:val="clear" w:color="auto" w:fill="FFFFFF"/>
          <w:lang w:val="ru-RU"/>
        </w:rPr>
        <w:t>:</w:t>
      </w:r>
    </w:p>
    <w:p w:rsidR="00C850B4" w:rsidRPr="0068380F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</m:acc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)</m:t>
              </m:r>
            </m:den>
          </m:f>
        </m:oMath>
      </m:oMathPara>
    </w:p>
    <w:p w:rsidR="00C850B4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850B4" w:rsidRPr="00C850B4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a=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±b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</m:acc>
        </m:oMath>
      </m:oMathPara>
    </w:p>
    <w:p w:rsidR="00C850B4" w:rsidRPr="0068380F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21661" w:rsidRPr="007D75A8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В таблице #</w:t>
      </w:r>
      <w:r w:rsidR="00421661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 приведен пример вычислени</w:t>
      </w:r>
      <w:r w:rsidR="0077131A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я линейного тренда по данным</w:t>
      </w:r>
      <w:r w:rsidR="00421661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.</w:t>
      </w:r>
    </w:p>
    <w:p w:rsidR="00F94A0E" w:rsidRPr="007D75A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</w:rPr>
        <w:t xml:space="preserve">Таблица </w:t>
      </w:r>
      <w:r w:rsidR="00C850B4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</w:rPr>
        <w:t>#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</w:rPr>
        <w:t>. Вычисление линейного тренда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14B13" w:rsidRPr="0077131A" w:rsidTr="009F2F92">
        <w:tc>
          <w:tcPr>
            <w:tcW w:w="3830" w:type="dxa"/>
            <w:gridSpan w:val="2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</w:p>
        </w:tc>
        <w:tc>
          <w:tcPr>
            <w:tcW w:w="1915" w:type="dxa"/>
            <w:vMerge w:val="restart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XY</w:t>
            </w:r>
          </w:p>
        </w:tc>
        <w:tc>
          <w:tcPr>
            <w:tcW w:w="1915" w:type="dxa"/>
            <w:vMerge w:val="restart"/>
          </w:tcPr>
          <w:p w:rsidR="00414B13" w:rsidRPr="0077131A" w:rsidRDefault="009B240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16" w:type="dxa"/>
            <w:vMerge w:val="restart"/>
          </w:tcPr>
          <w:p w:rsidR="00414B13" w:rsidRPr="0077131A" w:rsidRDefault="009B2403" w:rsidP="00F44F1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Период вр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мени 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Обьем пр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дажи 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14,68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15,42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16,16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16,9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17,64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138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18,36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19,12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19,86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20,6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21,34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22,08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12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22,82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9B240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=78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9B240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=225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9B240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1568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9B240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650</m:t>
                    </m:r>
                  </m:e>
                </m:nary>
              </m:oMath>
            </m:oMathPara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Среднее 6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18,75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F94A0E" w:rsidRPr="0077131A" w:rsidRDefault="00F44F1F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78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=6,5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225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=18,75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6,5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=42,25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77131A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1568-12*6,5*18,75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650-12*42,25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1568 - 1462,5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650 - 507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105,5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143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0E1D13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a=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-b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18,75 − 0,74 * 6,5 = 18,25 − 4,81 = 13,94</w:t>
      </w:r>
    </w:p>
    <w:p w:rsidR="00F94A0E" w:rsidRPr="007D75A8" w:rsidRDefault="00F94A0E">
      <w:pPr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уравнение тренда:</w:t>
      </w:r>
    </w:p>
    <w:p w:rsidR="00F94A0E" w:rsidRPr="000E1D13" w:rsidRDefault="009B2403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highlight w:val="lightGray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m:t>i</m:t>
            </m:r>
          </m:sub>
        </m:sSub>
      </m:oMath>
      <w:r w:rsidR="00F94A0E" w:rsidRPr="000E1D13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 = 13,94 + 0,74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</w:rPr>
              <m:t>i</m:t>
            </m:r>
          </m:sub>
        </m:sSub>
      </m:oMath>
    </w:p>
    <w:p w:rsidR="000E1D13" w:rsidRPr="000E1D13" w:rsidRDefault="009177AA" w:rsidP="000E1D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Методы сглаживания колебаний.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наблюдаются бол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шие расхождения между соседними значениями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читанный мет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дом регрес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ии, сложно анализировать.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при построении пр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гноза ряд состоит из данных с высокой амплитудой колебаний между бл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жайшими значениями, выполняется сглаживание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использованием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спец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альны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аких методов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существует довольно много,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самые извес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ные среди них: метод экспоненциального сглаживания 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скользящих средних.</w:t>
      </w:r>
    </w:p>
    <w:p w:rsidR="00421661" w:rsidRPr="00A56D0B" w:rsidRDefault="000E1D13" w:rsidP="00C9101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скользящих средних </w:t>
      </w:r>
      <w:r w:rsidRPr="00A56D0B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или МСС. МСС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сглаживает ряд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позволяет выявить тренд. Для проведения расчетов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посредством данного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используется среднее арифметическое значение определенного кол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чества зна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чений, н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апример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трехточечное скользящее среднее. Д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это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рутся первые три значения из списка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например данные за январь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февраль и март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считается среднее арифметическое значение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ставится в центре диапазона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в феврале.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выполняется сдвиг на один месяц и бер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тся три следующих значения, то есть февраль, март, апрель,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тается среднее арифметическое значение уже между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данными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тремя знач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ниями. По такому принципу обрабатывается весь ряд. Новые </w:t>
      </w:r>
      <w:r w:rsidR="00A56D0B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рые были получены в результате полной обработки ряда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составляют новый ряд. Чем больше ряд содержит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сильнее выполняется сглажив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Пример построения тренда п</w:t>
      </w:r>
      <w:r w:rsidR="007D2B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ред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ставлен в таблице #</w:t>
      </w:r>
      <w:r w:rsidR="00A56D0B"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изображен на рисунке #</w:t>
      </w:r>
    </w:p>
    <w:p w:rsidR="00421661" w:rsidRPr="007D75A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Таблица 5.2 Расчет тренда методом трехточечного скользящего среднего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77AA" w:rsidRPr="001317FE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Объем продаж, тыс. ед.</w:t>
            </w:r>
          </w:p>
        </w:tc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Трехточечное скольз</w:t>
            </w: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я</w:t>
            </w: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щее среднее объема продаж, тыс. ед.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Январь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10</w:t>
            </w:r>
          </w:p>
        </w:tc>
        <w:tc>
          <w:tcPr>
            <w:tcW w:w="3192" w:type="dxa"/>
          </w:tcPr>
          <w:p w:rsidR="009177AA" w:rsidRPr="007D75A8" w:rsidRDefault="009177AA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(10 + 12 + 13) / 3 = 11,67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Февраль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12</w:t>
            </w:r>
          </w:p>
        </w:tc>
        <w:tc>
          <w:tcPr>
            <w:tcW w:w="3192" w:type="dxa"/>
          </w:tcPr>
          <w:p w:rsidR="009177AA" w:rsidRPr="007D75A8" w:rsidRDefault="009177AA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(12 + 13 + 16) / 3 = 13,67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Март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13</w:t>
            </w:r>
          </w:p>
        </w:tc>
        <w:tc>
          <w:tcPr>
            <w:tcW w:w="3192" w:type="dxa"/>
          </w:tcPr>
          <w:p w:rsidR="009177AA" w:rsidRPr="007D75A8" w:rsidRDefault="009177AA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(13 + 16 + 19) / 3 = 16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Апрель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16</w:t>
            </w:r>
          </w:p>
        </w:tc>
        <w:tc>
          <w:tcPr>
            <w:tcW w:w="3192" w:type="dxa"/>
          </w:tcPr>
          <w:p w:rsidR="009177AA" w:rsidRPr="007D75A8" w:rsidRDefault="009177AA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(16 + 19 + 23) / 3 = 19,33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Май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19</w:t>
            </w:r>
          </w:p>
        </w:tc>
        <w:tc>
          <w:tcPr>
            <w:tcW w:w="3192" w:type="dxa"/>
          </w:tcPr>
          <w:p w:rsidR="009177AA" w:rsidRPr="007D75A8" w:rsidRDefault="009177AA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(19 + 23 + 26) / 3 = 22,67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Июнь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23</w:t>
            </w:r>
          </w:p>
        </w:tc>
        <w:tc>
          <w:tcPr>
            <w:tcW w:w="3192" w:type="dxa"/>
          </w:tcPr>
          <w:p w:rsidR="009177AA" w:rsidRPr="007D75A8" w:rsidRDefault="009177AA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 xml:space="preserve">(23 + 26 + 30) / 3 = </w:t>
            </w:r>
            <w:r w:rsidR="00F7716B"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26,33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Июль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26</w:t>
            </w:r>
          </w:p>
        </w:tc>
        <w:tc>
          <w:tcPr>
            <w:tcW w:w="3192" w:type="dxa"/>
          </w:tcPr>
          <w:p w:rsidR="009177AA" w:rsidRPr="007D75A8" w:rsidRDefault="00F7716B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(23 + 26 + 30) / 3 = 26,33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Август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30</w:t>
            </w:r>
          </w:p>
        </w:tc>
        <w:tc>
          <w:tcPr>
            <w:tcW w:w="3192" w:type="dxa"/>
          </w:tcPr>
          <w:p w:rsidR="009177AA" w:rsidRPr="007D75A8" w:rsidRDefault="00F7716B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(26 + 30 + 28) / 3 = 28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Сентябрь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28</w:t>
            </w:r>
          </w:p>
        </w:tc>
        <w:tc>
          <w:tcPr>
            <w:tcW w:w="3192" w:type="dxa"/>
          </w:tcPr>
          <w:p w:rsidR="009177AA" w:rsidRPr="007D75A8" w:rsidRDefault="00F7716B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(30 + 28 + 18) / 3 = 25,33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Октябрь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18</w:t>
            </w:r>
          </w:p>
        </w:tc>
        <w:tc>
          <w:tcPr>
            <w:tcW w:w="3192" w:type="dxa"/>
          </w:tcPr>
          <w:p w:rsidR="009177AA" w:rsidRPr="007D75A8" w:rsidRDefault="00F7716B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(28 + 18 + 16) / 3 = 20,67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Ноябрь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16</w:t>
            </w:r>
          </w:p>
        </w:tc>
        <w:tc>
          <w:tcPr>
            <w:tcW w:w="3192" w:type="dxa"/>
          </w:tcPr>
          <w:p w:rsidR="009177AA" w:rsidRPr="007D75A8" w:rsidRDefault="00F7716B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(18 + 16 + 14) / 3 = 16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Декабрь</w:t>
            </w:r>
          </w:p>
        </w:tc>
        <w:tc>
          <w:tcPr>
            <w:tcW w:w="3192" w:type="dxa"/>
          </w:tcPr>
          <w:p w:rsidR="009177AA" w:rsidRPr="007D75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14</w:t>
            </w:r>
          </w:p>
        </w:tc>
        <w:tc>
          <w:tcPr>
            <w:tcW w:w="3192" w:type="dxa"/>
          </w:tcPr>
          <w:p w:rsidR="009177AA" w:rsidRPr="007D75A8" w:rsidRDefault="009177AA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</w:p>
        </w:tc>
      </w:tr>
    </w:tbl>
    <w:p w:rsidR="00421661" w:rsidRPr="009364D4" w:rsidRDefault="00F7716B" w:rsidP="008C51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ab/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колебаний исходных значений, которые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8C51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были получен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 м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тодом скользящего среднего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изображен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#. Результаты сравнения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графиков рядов исходных значений и трехточечных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скользящих средних п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казывают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наличие возможности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сглаживания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колебания. Чем больше точек содержится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диап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зоне вычисления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отчетливее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буд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вырисовываться тренд. Стоит отметить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операция укрупнения диап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 ведет к уменьшению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количества конечных значений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в свою очередь,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приводит к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менее точному прогнозу.</w:t>
      </w:r>
    </w:p>
    <w:p w:rsidR="00421661" w:rsidRPr="007D75A8" w:rsidRDefault="00421661" w:rsidP="009177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sz w:val="28"/>
          <w:szCs w:val="28"/>
          <w:highlight w:val="lightGray"/>
          <w:shd w:val="clear" w:color="auto" w:fill="FFFFFF"/>
        </w:rPr>
        <w:lastRenderedPageBreak/>
        <w:drawing>
          <wp:inline distT="0" distB="0" distL="0" distR="0">
            <wp:extent cx="4762500" cy="2752725"/>
            <wp:effectExtent l="19050" t="0" r="0" b="0"/>
            <wp:docPr id="34" name="Picture 16" descr="Характер изменения объема продаж по месяцам г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Характер изменения объема продаж по месяцам год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D4" w:rsidRPr="006A7CF0" w:rsidRDefault="00421661" w:rsidP="00936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Рис. 5.4.</w:t>
      </w:r>
    </w:p>
    <w:p w:rsidR="009364D4" w:rsidRPr="009364D4" w:rsidRDefault="00340D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рисунке (#) и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ображена динамика изменения объ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продаж: ряд №3 - исходные данные; ряд №4 - скользящее среднее; ряд №2 - экспоненц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альное среднее; ряд №1 - тренд, построенный методом регрессии.</w:t>
      </w:r>
    </w:p>
    <w:p w:rsidR="009364D4" w:rsidRPr="009364D4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экспоненциального сглаживания. Еще один подход к уменьш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нию разброса значений ряда. Такое значение ему было присвоено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силу т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каждое значение периодов, уходящих в прошлое, уменьшается на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ределенный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множитель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1 – α. Для расчета каждого значения испол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зуется формуа:</w:t>
      </w:r>
    </w:p>
    <w:p w:rsidR="009364D4" w:rsidRPr="009364D4" w:rsidRDefault="009364D4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=aYt +(1−α)St−1,</w:t>
      </w:r>
    </w:p>
    <w:p w:rsidR="009364D4" w:rsidRPr="009364D4" w:rsidRDefault="009364D4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 St – текущее сглаженное значение;</w:t>
      </w:r>
    </w:p>
    <w:p w:rsidR="009364D4" w:rsidRPr="009364D4" w:rsidRDefault="009364D4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Yt – текущее значение временного ряда; St – 1 – предыдущее сглаженное значение; α – сглаживающая константа, 0 ≤ α ≤ 1.</w:t>
      </w:r>
    </w:p>
    <w:p w:rsidR="009364D4" w:rsidRPr="009364D4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Чем меньше значение константы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α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тем менее оно чувствительно к и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менениям тренда в данном временном ряду.</w:t>
      </w:r>
    </w:p>
    <w:p w:rsidR="00E81D42" w:rsidRDefault="009364D4" w:rsidP="00E81D4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Посчитав коэффициент детерминации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 R(квадрат) = 0,016</w:t>
      </w:r>
    </w:p>
    <w:p w:rsidR="00421661" w:rsidRPr="007D75A8" w:rsidRDefault="00A41CD2" w:rsidP="00E81D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lastRenderedPageBreak/>
        <w:tab/>
        <w:t>1.</w:t>
      </w:r>
      <w:r w:rsidR="00BF30DE" w:rsidRPr="007D75A8"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4 </w:t>
      </w:r>
      <w:r w:rsidR="00421661" w:rsidRPr="007D75A8"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>Полиномиальный тренд</w:t>
      </w:r>
    </w:p>
    <w:p w:rsidR="00421661" w:rsidRPr="007D75A8" w:rsidRDefault="00BF30D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color w:val="FF0000"/>
          <w:sz w:val="28"/>
          <w:szCs w:val="28"/>
          <w:highlight w:val="lightGray"/>
          <w:shd w:val="clear" w:color="auto" w:fill="FFFFFF"/>
          <w:lang w:val="ru-RU"/>
        </w:rPr>
        <w:tab/>
      </w:r>
      <w:r w:rsidR="00421661" w:rsidRPr="007D75A8">
        <w:rPr>
          <w:rFonts w:ascii="Times New Roman" w:eastAsia="Times New Roman" w:hAnsi="Times New Roman" w:cs="Times New Roman"/>
          <w:color w:val="FF0000"/>
          <w:sz w:val="28"/>
          <w:szCs w:val="28"/>
          <w:highlight w:val="lightGray"/>
          <w:shd w:val="clear" w:color="auto" w:fill="FFFFFF"/>
          <w:lang w:val="ru-RU"/>
        </w:rPr>
        <w:t>Описать полиномиальный тренд</w:t>
      </w:r>
    </w:p>
    <w:p w:rsidR="00421661" w:rsidRPr="007D75A8" w:rsidRDefault="00421661" w:rsidP="00E559AF">
      <w:pPr>
        <w:tabs>
          <w:tab w:val="left" w:pos="720"/>
          <w:tab w:val="left" w:pos="1440"/>
          <w:tab w:val="left" w:pos="244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ab/>
      </w:r>
      <w:r w:rsidR="00FD5339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>1.</w:t>
      </w:r>
      <w:r w:rsidR="00A41CD2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>5</w:t>
      </w:r>
      <w:r w:rsidR="00BF30DE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F7716B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>Выбор</w:t>
      </w:r>
      <w:r w:rsidR="00FD5339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 xml:space="preserve"> наиболее </w:t>
      </w:r>
      <w:r w:rsidR="00F7716B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>точного расчета</w:t>
      </w:r>
      <w:r w:rsidR="00FD5339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 xml:space="preserve"> тренда</w:t>
      </w:r>
    </w:p>
    <w:p w:rsidR="00F65F97" w:rsidRPr="00F65F97" w:rsidRDefault="00421661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Согласно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резул</w:t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ьтатам исследований и проведенных экспери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ментов был выбран полиномиальный тренд. Результаты показали</w:t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,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что данный тренд в сравнении с таким трендами</w:t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, как степенной,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логарифмический или эксп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о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ненциальный</w:t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, оказался наиболее эффективным, т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ак как он наиболее удовл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е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творительно аппроксимирует фактические значения и имеет самы</w:t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й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высокий коэффиц</w:t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и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ент  детерминации:</w:t>
      </w:r>
    </w:p>
    <w:p w:rsidR="00F65F97" w:rsidRPr="00F65F97" w:rsidRDefault="00F65F97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·        логарифмический R2 = 0,0166;</w:t>
      </w:r>
    </w:p>
    <w:p w:rsidR="00F65F97" w:rsidRPr="00F65F97" w:rsidRDefault="00F65F97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·        степенной R2 =0,0197;</w:t>
      </w:r>
    </w:p>
    <w:p w:rsidR="00F65F97" w:rsidRPr="00F65F97" w:rsidRDefault="00F65F97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·        экспоненциальный R2 =8Е-05.</w:t>
      </w:r>
    </w:p>
    <w:p w:rsidR="00421661" w:rsidRPr="007D75A8" w:rsidRDefault="00370089" w:rsidP="003700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Пол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иномиальный же R2 = 0,7435, что позволяет в разы уменьшить в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е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роятность ошибки при прогнозировании.</w:t>
      </w:r>
    </w:p>
    <w:p w:rsidR="00421661" w:rsidRPr="007D75A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color w:val="3E4447"/>
          <w:sz w:val="28"/>
          <w:szCs w:val="28"/>
          <w:highlight w:val="lightGray"/>
          <w:shd w:val="clear" w:color="auto" w:fill="FFFFFF"/>
        </w:rPr>
        <w:lastRenderedPageBreak/>
        <w:drawing>
          <wp:inline distT="0" distB="0" distL="0" distR="0">
            <wp:extent cx="5734050" cy="4191000"/>
            <wp:effectExtent l="19050" t="0" r="0" b="0"/>
            <wp:docPr id="35" name="Picture 17" descr="https://lh6.googleusercontent.com/FZyiZrzTBIYmHip4JF-tNHyUN-lrBUuJ5ssegM15mjwi2Bft7MFTN2X9Zg2uI25C7FmDgLaVXWibmOH2sHPaMRJW6cA-ANlt5uIV4AJ2PvDsSsLIUbpKQS8i9Oru2kHrkwqAQv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FZyiZrzTBIYmHip4JF-tNHyUN-lrBUuJ5ssegM15mjwi2Bft7MFTN2X9Zg2uI25C7FmDgLaVXWibmOH2sHPaMRJW6cA-ANlt5uIV4AJ2PvDsSsLIUbpKQS8i9Oru2kHrkwqAQvE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7D75A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Рис. 2. Сравнительный анализ полиномиального и линейного тренда</w:t>
      </w:r>
    </w:p>
    <w:p w:rsidR="00BA6C38" w:rsidRPr="00046DAC" w:rsidRDefault="0042166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рисунке # изображе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диаграмма, изучив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которую можно сделать вывод о том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полиномиальный тренд выполняет а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проксимацию факт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ческих данных гораздо эффективнее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нежели другие часто используемые</w:t>
      </w:r>
      <w:r w:rsidR="00C753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тренды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например линейный.</w:t>
      </w:r>
    </w:p>
    <w:p w:rsidR="00BA6C38" w:rsidRPr="007D75A8" w:rsidRDefault="005F5EF1" w:rsidP="005F5EF1">
      <w:pPr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ab/>
      </w:r>
      <w:r w:rsidR="00A41CD2"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>1.6 Алгоритм п</w:t>
      </w:r>
      <w:r w:rsidR="00370089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>рогнозирования объема продаж по</w:t>
      </w:r>
      <w:r w:rsidR="00A41CD2"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>шагово</w:t>
      </w:r>
    </w:p>
    <w:p w:rsidR="00046DAC" w:rsidRPr="00046DAC" w:rsidRDefault="00A41CD2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Приведенный ниже 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прогнозиро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вания объема продаж име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сезонный характер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состоит из нескольких шагов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Первым шагом 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является определ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 Су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ществует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множество спосо</w:t>
      </w:r>
      <w:r w:rsid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бов расчета тренда, с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амые распространенные из них описаны выше. С ними был проведен эксперимент, по результатам которого выбран полин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миальный тренд, так как именно он наилучшим образом позволяет сократить ошибку прогнозной модели.</w:t>
      </w:r>
    </w:p>
    <w:p w:rsidR="00046DAC" w:rsidRPr="00046DAC" w:rsidRDefault="00046DAC" w:rsidP="0018165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C203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Следующим</w:t>
      </w:r>
      <w:r w:rsidRPr="0018165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шагом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ыполняется 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вычитание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значения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тренда из факт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ских значений об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емов продаж.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позволяет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определить величину сезо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ной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компоненты. После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сезонная компонента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определена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ее нео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ходимо откорректировать таким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образом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сумма фактических зна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ий и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сезонной компоненты была равна нулю.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После определ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ения сезонной компоненты и ее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корректировки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ется расчет ошибки модели.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этого 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ужно посчитать разн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тическими значениями и значениями модели. 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Когда посчитаны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значения,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выполняется построение модели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гнозирования по формуле: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 = T + S ± E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  F– прогнозир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уемое значение, Т– тренд, S –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сезонная компонента, Е - ошибка модели.</w:t>
      </w:r>
    </w:p>
    <w:p w:rsidR="00BA6C38" w:rsidRPr="00046DAC" w:rsidRDefault="00902FD4" w:rsidP="00902FD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основе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построенной прогнозной модели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читыва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ется оконч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тельный прогноз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продаж.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сгла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живания ряда был выбран метод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нци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ального сглаживания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 как он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позволяет уче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сть весьма вероятные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изменения экономических тенденций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будущем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47086" w:rsidRPr="007D75A8" w:rsidRDefault="009B2403" w:rsidP="001109DD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highlight w:val="lightGray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highlight w:val="lightGray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lang w:val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highlight w:val="lightGray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highlight w:val="lightGray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highlight w:val="lightGray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highlight w:val="lightGray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highlight w:val="lightGray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lang w:val="ru-RU"/>
              </w:rPr>
              <m:t>ф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highlight w:val="lightGray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highlight w:val="lightGray"/>
            <w:lang w:val="ru-RU"/>
          </w:rPr>
          <m:t>-1+(1-</m:t>
        </m:r>
        <m:r>
          <w:rPr>
            <w:rFonts w:ascii="Cambria Math" w:eastAsia="Times New Roman" w:hAnsi="Cambria Math" w:cs="Times New Roman"/>
            <w:sz w:val="28"/>
            <w:szCs w:val="28"/>
            <w:highlight w:val="lightGray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highlight w:val="lightGray"/>
            <w:lang w:val="ru-RU"/>
          </w:rPr>
          <m:t>)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highlight w:val="lightGray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lang w:val="ru-RU"/>
              </w:rPr>
              <m:t>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highlight w:val="lightGray"/>
          </w:rPr>
          <m:t>t</m:t>
        </m:r>
      </m:oMath>
      <w:r w:rsidR="001109DD" w:rsidRPr="007D75A8">
        <w:rPr>
          <w:rFonts w:ascii="Times New Roman" w:eastAsia="Times New Roman" w:hAnsi="Times New Roman" w:cs="Times New Roman"/>
          <w:i/>
          <w:sz w:val="28"/>
          <w:szCs w:val="28"/>
          <w:highlight w:val="lightGray"/>
          <w:lang w:val="ru-RU"/>
        </w:rPr>
        <w:tab/>
      </w:r>
      <w:r w:rsidR="001109DD" w:rsidRPr="007D75A8">
        <w:rPr>
          <w:rFonts w:ascii="Times New Roman" w:eastAsia="Times New Roman" w:hAnsi="Times New Roman" w:cs="Times New Roman"/>
          <w:i/>
          <w:sz w:val="28"/>
          <w:szCs w:val="28"/>
          <w:highlight w:val="lightGray"/>
          <w:lang w:val="ru-RU"/>
        </w:rPr>
        <w:tab/>
        <w:t xml:space="preserve"> </w:t>
      </w:r>
      <w:r w:rsidR="001109DD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(#)</w:t>
      </w:r>
    </w:p>
    <w:p w:rsidR="00BA6C38" w:rsidRPr="007D75A8" w:rsidRDefault="00BA6C38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 xml:space="preserve">где: </w:t>
      </w:r>
    </w:p>
    <w:p w:rsidR="00BA6C38" w:rsidRPr="007D75A8" w:rsidRDefault="009B240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lightGray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highlight w:val="lightGray"/>
            <w:shd w:val="clear" w:color="auto" w:fill="FFFFFF"/>
          </w:rPr>
          <m:t>t</m:t>
        </m:r>
      </m:oMath>
      <w:r w:rsidR="00347086" w:rsidRPr="007D75A8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347086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– </w:t>
      </w:r>
      <w:r w:rsidR="00BA6C38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прогнозное значение объёма продаж; </w:t>
      </w:r>
    </w:p>
    <w:p w:rsidR="00BA6C38" w:rsidRPr="007D75A8" w:rsidRDefault="009B240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highlight w:val="lightGray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highlight w:val="lightGray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highlight w:val="lightGray"/>
            <w:shd w:val="clear" w:color="auto" w:fill="FFFFFF"/>
          </w:rPr>
          <m:t>1</m:t>
        </m:r>
      </m:oMath>
      <w:r w:rsidR="00347086" w:rsidRPr="007D75A8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 xml:space="preserve">  </w:t>
      </w:r>
      <w:r w:rsidR="00BA6C38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BA6C38" w:rsidRPr="007D75A8" w:rsidRDefault="009B240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highlight w:val="lightGray"/>
            <w:shd w:val="clear" w:color="auto" w:fill="FFFFFF"/>
          </w:rPr>
          <m:t>t</m:t>
        </m:r>
      </m:oMath>
      <w:r w:rsidR="00347086" w:rsidRPr="007D75A8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 xml:space="preserve">  </w:t>
      </w:r>
      <w:r w:rsidR="00347086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– </w:t>
      </w:r>
      <w:r w:rsidR="00BA6C38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 значение модели; </w:t>
      </w:r>
    </w:p>
    <w:p w:rsidR="00BA6C38" w:rsidRPr="007D75A8" w:rsidRDefault="00347086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highlight w:val="lightGray"/>
            <w:shd w:val="clear" w:color="auto" w:fill="FFFFFF"/>
            <w:lang w:val="ru-RU"/>
          </w:rPr>
          <m:t>a</m:t>
        </m:r>
      </m:oMath>
      <w:r w:rsidRPr="007D75A8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BA6C38" w:rsidRPr="007D75A8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>–</w:t>
      </w:r>
      <w:r w:rsidR="00BA6C38" w:rsidRPr="007D75A8"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BA6C38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константа сглаживания</w:t>
      </w:r>
    </w:p>
    <w:p w:rsidR="00046DAC" w:rsidRPr="00046DAC" w:rsidRDefault="00BA6C38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lastRenderedPageBreak/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применения метода на практике показали ряд его особе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ностей: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Для построения прогноза достаточно указать величину сезона. Исследов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 </w:t>
      </w:r>
      <w:r w:rsidR="008D075D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показывают,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у большинства продуктов присутствует именно сезо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характер, при этом величина сезона для каждого вида товара индивид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альна. Для одной группы товаров это может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быть неделя, для другой группы -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год.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Использование полиномиального тренда позволяет значительно сократить ошибку по сравнению с другими трендами.</w:t>
      </w:r>
    </w:p>
    <w:p w:rsid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условии внесения достаточного количества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данных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зависимости от вел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чины се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зона), метод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 эффективную </w:t>
      </w:r>
      <w:r w:rsidR="00724964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аппроксимацию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может быть полезен в построении стратегии ведения продаж.</w:t>
      </w:r>
    </w:p>
    <w:p w:rsidR="00046DAC" w:rsidRDefault="00046DAC">
      <w:pPr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br w:type="page"/>
      </w:r>
    </w:p>
    <w:p w:rsidR="003C7D50" w:rsidRPr="0077131A" w:rsidRDefault="00D54DFB" w:rsidP="00FD53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highlight w:val="darkYellow"/>
          <w:shd w:val="clear" w:color="auto" w:fill="FFFFFF"/>
          <w:lang w:val="ru-RU"/>
        </w:rPr>
      </w:pPr>
      <w:r w:rsidRPr="0077131A">
        <w:rPr>
          <w:rFonts w:ascii="Times New Roman" w:eastAsia="Times New Roman" w:hAnsi="Times New Roman" w:cs="Times New Roman"/>
          <w:b/>
          <w:bCs/>
          <w:sz w:val="28"/>
          <w:szCs w:val="28"/>
          <w:highlight w:val="darkYellow"/>
          <w:shd w:val="clear" w:color="auto" w:fill="FFFFFF"/>
          <w:lang w:val="ru-RU"/>
        </w:rPr>
        <w:lastRenderedPageBreak/>
        <w:t>3</w:t>
      </w:r>
      <w:r w:rsidR="00FD5339" w:rsidRPr="0077131A">
        <w:rPr>
          <w:rFonts w:ascii="Times New Roman" w:eastAsia="Times New Roman" w:hAnsi="Times New Roman" w:cs="Times New Roman"/>
          <w:b/>
          <w:bCs/>
          <w:sz w:val="28"/>
          <w:szCs w:val="28"/>
          <w:highlight w:val="darkYellow"/>
          <w:shd w:val="clear" w:color="auto" w:fill="FFFFFF"/>
          <w:lang w:val="ru-RU"/>
        </w:rPr>
        <w:t xml:space="preserve"> ЭКСПЕРИМЕНТАЛЬНОЕ ИССЛЕДОВАНИ</w:t>
      </w:r>
      <w:r w:rsidR="00393963">
        <w:rPr>
          <w:rFonts w:ascii="Times New Roman" w:eastAsia="Times New Roman" w:hAnsi="Times New Roman" w:cs="Times New Roman"/>
          <w:b/>
          <w:bCs/>
          <w:sz w:val="28"/>
          <w:szCs w:val="28"/>
          <w:highlight w:val="darkYellow"/>
          <w:shd w:val="clear" w:color="auto" w:fill="FFFFFF"/>
          <w:lang w:val="ru-RU"/>
        </w:rPr>
        <w:t>Е</w:t>
      </w:r>
      <w:r w:rsidR="00FD5339" w:rsidRPr="0077131A">
        <w:rPr>
          <w:rFonts w:ascii="Times New Roman" w:eastAsia="Times New Roman" w:hAnsi="Times New Roman" w:cs="Times New Roman"/>
          <w:b/>
          <w:bCs/>
          <w:sz w:val="28"/>
          <w:szCs w:val="28"/>
          <w:highlight w:val="darkYellow"/>
          <w:shd w:val="clear" w:color="auto" w:fill="FFFFFF"/>
          <w:lang w:val="ru-RU"/>
        </w:rPr>
        <w:t xml:space="preserve"> РАЗРАБОТАННОГО АЛГОРИТМА В РЕАЛЬНЫХ УСЛОВИЯХ</w:t>
      </w:r>
    </w:p>
    <w:p w:rsidR="003C7D50" w:rsidRPr="00E2768E" w:rsidRDefault="00BF30DE" w:rsidP="001B32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ab/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целью проверки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точности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а, который предоставляет нам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алгоритм, был проведен эксперимент. Для построения прогно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зовались данные об объёмах продаж мороженого “Белый пломбир”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ченные из отчетов одного из предприятий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города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Нижн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Новгород за 2013 и 2014 годы. 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данной статистики характерно наблюдение явно выраженн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го сезонного характера и возрастающего тренда у значений объёма продаж.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заключалась в построении прогноза по продажам на 2015г. На момент написания диссертации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2016 год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нам доступны данные за прошед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ший 2015г. П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результатам прода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2013 и 2014 годы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б</w:t>
      </w:r>
      <w:r w:rsidR="002875D2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ыл построен прогноз на 2015г.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после чего выполнено сравнение с реальными цифрами продаж за 2015г. Исходная информация представлена в табл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ице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1.</w:t>
      </w:r>
    </w:p>
    <w:p w:rsidR="003C7D50" w:rsidRPr="002875D2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2875D2"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shd w:val="clear" w:color="auto" w:fill="FFFFFF"/>
          <w:lang w:val="ru-RU"/>
        </w:rPr>
        <w:t xml:space="preserve">Таблица 1. </w:t>
      </w:r>
    </w:p>
    <w:p w:rsidR="003C7D50" w:rsidRPr="002875D2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2875D2"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7"/>
        <w:gridCol w:w="1270"/>
        <w:gridCol w:w="2592"/>
        <w:gridCol w:w="917"/>
        <w:gridCol w:w="1270"/>
        <w:gridCol w:w="2604"/>
      </w:tblGrid>
      <w:tr w:rsidR="003C7D50" w:rsidRPr="002875D2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875D2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875D2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875D2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Объем продаж (руб.)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875D2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875D2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875D2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875D2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875D2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2875D2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w:t>817</w:t>
            </w: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4,40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8991,84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5078,33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5586,16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4507,20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4957,92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2257,19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2482,91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3400,69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3740,76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2968,71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3265,58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январь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2147,14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январь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2361,85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февраль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1325,56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февраль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1458,12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март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2290,95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март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2520,05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апрель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2953,34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апрель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3248,67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4216,28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4637,91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июнь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8227,569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июнь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9050,3264</w:t>
            </w:r>
          </w:p>
        </w:tc>
      </w:tr>
    </w:tbl>
    <w:p w:rsidR="005374A4" w:rsidRDefault="00421661" w:rsidP="00E2768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</w:p>
    <w:p w:rsidR="00E2768E" w:rsidRPr="00E2768E" w:rsidRDefault="005374A4" w:rsidP="005374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Была поставлена задача: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построить прогноз по продажам товара на следующий год для каждого месяца.</w:t>
      </w:r>
    </w:p>
    <w:p w:rsidR="00E2768E" w:rsidRPr="00E2768E" w:rsidRDefault="00E2768E" w:rsidP="005374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Реализуе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вышеописанный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алгоритм расчета прогноза. Для провед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ния эксперимента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испытания алгоритма на практике была выбрана среда MS Excel, которая берет на себя выполнение рутинной работы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что позволяет сосредоточиться именно на отладке алгоритма.</w:t>
      </w:r>
    </w:p>
    <w:p w:rsidR="00E2768E" w:rsidRPr="00E2768E" w:rsidRDefault="008C43A2" w:rsidP="008C43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Теперь 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пределяе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 Б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ыл выбран полиномиальный тренд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силу того, что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результа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ты вышеописанных экспери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ментов показали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что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данный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 выполняет ап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роксимацию данных значительно эффективнее, чем л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ю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бые другие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описываемые в большинстве литературных источниках. Его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к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эффициент детерминации составляет (0,74349)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– данное значение гораздо выше значений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линейного (4E-05) или любого другого тренда.</w:t>
      </w:r>
    </w:p>
    <w:p w:rsidR="003C7D50" w:rsidRPr="00E2768E" w:rsidRDefault="00E2768E" w:rsidP="008C43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Далее определяется величина сезонной компоненты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для этого 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знач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тренда </w:t>
      </w:r>
      <w:r w:rsidR="008C43A2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выч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итается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из фактических значений объёмов продаж, в результ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те получ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ены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величины сезонной компоненты, пример результатов расчета изображен на рис.4.</w:t>
      </w:r>
    </w:p>
    <w:p w:rsidR="007D4058" w:rsidRDefault="007D4058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</w:pP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lastRenderedPageBreak/>
        <w:t xml:space="preserve">Таблица 2. 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>Расчёт значений сезонной компоненты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5"/>
        <w:gridCol w:w="2058"/>
        <w:gridCol w:w="2319"/>
        <w:gridCol w:w="2991"/>
      </w:tblGrid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Месяцы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Объём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Значение тренда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Сезонная компонента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8174,4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7617,2674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557,1326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5078,3296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6104,0156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-1025,686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4507,2061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4420,3206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86,885473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2257,1992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3004,1224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-746,92323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3400,6974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2086,745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1313,95235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2968,7178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1741,0644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1227,65338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2147,1426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1924,9246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222,217979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1325,5674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2519,8016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-1194,2342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2290,9561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3364,7154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-1073,7593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2953,3411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4285,39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-1332,0489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4216,2848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5118,6614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-902,37664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8227,5695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5732,1336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2495,43589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8991,84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7617,2674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1374,5726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5586,1626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6104,0156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-517,85304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4957,9267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4420,3206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537,60608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2482,9191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3004,1224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-521,20332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3740,7671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2086,745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1654,02209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3265,5896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1741,0644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1524,52515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2361,8568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1924,9246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436,932237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1458,1241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2519,8016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-1061,6775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2520,0517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3364,7154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-844,6637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3248,6752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4285,39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-1036,7148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4637,9132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5118,6614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-480,74817</w:t>
            </w:r>
          </w:p>
        </w:tc>
      </w:tr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9050,3264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5732,1336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3318,19284</w:t>
            </w:r>
          </w:p>
        </w:tc>
      </w:tr>
    </w:tbl>
    <w:p w:rsidR="00BF30DE" w:rsidRPr="004C330F" w:rsidRDefault="00E2768E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4C330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Откорректируем  сезонную компоненту так, чтобы </w:t>
      </w:r>
      <w:r w:rsidRPr="00B44927">
        <w:rPr>
          <w:rFonts w:ascii="Times New Roman" w:eastAsia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>их</w:t>
      </w:r>
      <w:r w:rsidRPr="004C330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 сумма ровнялась нулю.</w:t>
      </w:r>
    </w:p>
    <w:p w:rsidR="004C330F" w:rsidRPr="007D75A8" w:rsidRDefault="004C330F" w:rsidP="004C330F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С</w:t>
      </w:r>
      <w:r w:rsidRPr="00E2768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езонн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ая</w:t>
      </w:r>
      <w:r w:rsidRPr="00E2768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компонент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а корректируется таким </w:t>
      </w:r>
      <w:r w:rsidR="00EA26D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образом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, </w:t>
      </w:r>
      <w:r w:rsidRPr="00E2768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чтобы </w:t>
      </w:r>
      <w:r w:rsidRPr="00B44927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>их</w:t>
      </w:r>
      <w:r w:rsidRPr="00E2768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сумма ровн</w:t>
      </w:r>
      <w:r w:rsidRPr="00E2768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я</w:t>
      </w:r>
      <w:r w:rsidRPr="00E2768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лась нулю.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???</w:t>
      </w:r>
    </w:p>
    <w:p w:rsidR="004C330F" w:rsidRPr="007D75A8" w:rsidRDefault="004C330F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</w:p>
    <w:p w:rsidR="00BF30DE" w:rsidRPr="007D75A8" w:rsidRDefault="00BF30DE">
      <w:pPr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br w:type="page"/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lastRenderedPageBreak/>
        <w:t xml:space="preserve">Таблица 3. 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Расчёт средних значений сезонной компоненты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6"/>
        <w:gridCol w:w="1417"/>
        <w:gridCol w:w="1697"/>
        <w:gridCol w:w="1540"/>
        <w:gridCol w:w="1697"/>
        <w:gridCol w:w="1963"/>
      </w:tblGrid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Месяцы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1-й сезон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2-й сезон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Среднее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Сезонная компонента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557,1326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1374,5726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1931,7052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965,8526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798,7176058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-1025,686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-517,853035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-1543,539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-771,7695155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-938,90451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86,885473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537,60608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624,491553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312,2457765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145,1107823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-746,92323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-521,203316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-1268,1265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-634,0632745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-801,198269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1313,9524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1654,022089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2967,97444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1483,987221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1316,852227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1227,6534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1524,525154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2752,17853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1376,089265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1208,954271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222,21798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436,932237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659,150216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329,575108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162,4401138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-1194,2342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-1061,677479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-2255,9117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-1127,955849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-1295,09084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-1073,7593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-844,663701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-1918,423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-959,2115055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-1126,3465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-1332,0489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-1036,714798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-2368,7637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-1184,381853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-1351,51685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-902,37664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-480,748169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-1383,1248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-691,5624065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-858,697401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2495,4359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3318,192838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5813,62873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2906,814363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2739,679369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2005,61993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0</w:t>
            </w:r>
          </w:p>
        </w:tc>
      </w:tr>
    </w:tbl>
    <w:p w:rsidR="003C7D50" w:rsidRPr="007D75A8" w:rsidRDefault="00053673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3. Ра</w:t>
      </w:r>
      <w:r w:rsidR="003C7D50"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сч</w:t>
      </w:r>
      <w: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ет</w:t>
      </w:r>
      <w:r w:rsidR="003C7D50"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ошибки модели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как разницы</w:t>
      </w:r>
      <w:r w:rsidR="003C7D50"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между фактическими значениями и значениями модели.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 xml:space="preserve">Таблица 4. 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1773"/>
        <w:gridCol w:w="2073"/>
        <w:gridCol w:w="4688"/>
      </w:tblGrid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Объём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Значение модели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Отклонения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8174,4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-241,585006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5078,3296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-86,7814863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4507,2061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-58,2253093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2257,1992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54,27503571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3400,6974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-2,89987379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2968,7178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18,69910521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2147,1426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59,77786521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1325,5674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100,8566247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2290,9561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52,58718971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2953,3411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19,46793921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4216,2848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-43,6792433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8227,5695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-244,24348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8991,84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575,8549942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5586,1626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421,0514747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4957,9267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392,4952977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2482,9191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279,9949527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3740,7671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337,1698622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3265,5896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315,5708832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2361,8568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274,4921232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1458,1241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233,4133637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2520,0517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281,6827987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3248,6752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314,8020492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4637,9132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377,9492317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9050,3264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578,5134687</w:t>
            </w:r>
          </w:p>
        </w:tc>
      </w:tr>
    </w:tbl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>Наход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>ится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среднеквадратическ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>ая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ошибк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>а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модели (Е) по формуле:</w:t>
      </w:r>
    </w:p>
    <w:p w:rsidR="00101949" w:rsidRPr="007D75A8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  <w:lang w:val="ru-RU"/>
            </w:rPr>
            <m:t xml:space="preserve">E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highlight w:val="lightGray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highlight w:val="lightGray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highlight w:val="lightGray"/>
                      <w:lang w:val="ru-RU"/>
                    </w:rPr>
                    <m:t>O2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highlight w:val="lightGray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highlight w:val="lightGray"/>
                      <w:lang w:val="ru-RU"/>
                    </w:rPr>
                    <m:t>(T+S)*2</m:t>
                  </m:r>
                </m:e>
              </m:nary>
            </m:den>
          </m:f>
        </m:oMath>
      </m:oMathPara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где: 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>Т</w:t>
      </w:r>
      <w:r w:rsidR="00C74041"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C74041"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− 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трендовое значение объёма продаж; 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</w:rPr>
        <w:t>S</w:t>
      </w:r>
      <w:r w:rsidRPr="007D75A8">
        <w:rPr>
          <w:rFonts w:ascii="Times New Roman" w:eastAsia="Times New Roman" w:hAnsi="Times New Roman" w:cs="Times New Roman"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– сезонная компонента; 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>О</w:t>
      </w:r>
      <w:r w:rsidR="00C74041"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− 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>отклонения модели от фактических значений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>Е</w:t>
      </w:r>
      <w:r w:rsidR="00C74041"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= </w:t>
      </w:r>
      <w:r w:rsidRPr="007D75A8">
        <w:rPr>
          <w:rFonts w:ascii="Times New Roman" w:eastAsia="Times New Roman" w:hAnsi="Times New Roman" w:cs="Times New Roman"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>0,003739 или 0.37 %</w:t>
      </w:r>
    </w:p>
    <w:p w:rsidR="008327BD" w:rsidRPr="008327BD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По </w:t>
      </w:r>
      <w:r w:rsidR="00092BA6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результатам,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полученным при расчете среднеквадратичной  ошибки можно сделать вывод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о том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, что построенная модель выполняет эффекти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в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ную аппроксимацию фактических данных, то есть она действительно от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о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бражает экономические тенденции, позволяющие определить объём продаж, что свидетельствуе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т о способности построения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высокоточн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ого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прогноз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а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.</w:t>
      </w:r>
    </w:p>
    <w:p w:rsidR="003C7D50" w:rsidRPr="007D75A8" w:rsidRDefault="008327BD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Теперь 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выполняется построение модели прогнозирования</w:t>
      </w: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:</w:t>
      </w:r>
    </w:p>
    <w:p w:rsidR="003C7D50" w:rsidRPr="007D75A8" w:rsidRDefault="003C7D50" w:rsidP="00C740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</w:rPr>
        <w:t>F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= 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</w:rPr>
        <w:t>T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+ 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</w:rPr>
        <w:t>S</w:t>
      </w:r>
      <w:r w:rsidR="00C74041"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±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</w:rPr>
        <w:t>E</w:t>
      </w:r>
    </w:p>
    <w:p w:rsidR="003C7D50" w:rsidRPr="008327BD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yellow"/>
          <w:shd w:val="clear" w:color="auto" w:fill="FFFFFF"/>
          <w:lang w:val="ru-RU"/>
        </w:rPr>
        <w:t>На рисунке 1 изображена построенная модель.</w:t>
      </w:r>
    </w:p>
    <w:p w:rsidR="003C7D50" w:rsidRPr="008327BD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ab/>
      </w:r>
      <w:r w:rsidR="003C7D50"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5. 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Используя построенную модель</w:t>
      </w:r>
      <w:r w:rsidR="00092BA6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,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 xml:space="preserve"> рас</w:t>
      </w:r>
      <w:r w:rsidR="00092BA6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с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читывается прогноз объёмов продаж. Для уменьшения влияния прошедших тенденций на точность р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е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зультатов, помимо трендового анализа применяется экспоненциальное сгл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а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живание. Это позволит не упустить новые тенденции:</w:t>
      </w:r>
    </w:p>
    <w:p w:rsidR="00C74041" w:rsidRPr="007D75A8" w:rsidRDefault="009B2403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lightGray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 xml:space="preserve">t = a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  <w:lang w:val="ru-RU"/>
                </w:rPr>
                <m:t>ф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>t-1+(1-a)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>t</m:t>
          </m:r>
        </m:oMath>
      </m:oMathPara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где: </w:t>
      </w:r>
    </w:p>
    <w:p w:rsidR="003C7D50" w:rsidRPr="007D75A8" w:rsidRDefault="009B2403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3E4447"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highlight w:val="lightGray"/>
            <w:shd w:val="clear" w:color="auto" w:fill="FFFFFF"/>
          </w:rPr>
          <m:t>t</m:t>
        </m:r>
      </m:oMath>
      <w:r w:rsidR="00C74041"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−</w:t>
      </w:r>
      <w:r w:rsidR="003C7D50"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прогнозное значение объёма продаж; </w:t>
      </w:r>
    </w:p>
    <w:p w:rsidR="003C7D50" w:rsidRPr="007D75A8" w:rsidRDefault="009B2403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3E4447"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highlight w:val="lightGray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highlight w:val="lightGray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highlight w:val="lightGray"/>
            <w:shd w:val="clear" w:color="auto" w:fill="FFFFFF"/>
          </w:rPr>
          <m:t>1</m:t>
        </m:r>
      </m:oMath>
      <w:r w:rsidR="00C74041"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 </w:t>
      </w:r>
      <w:r w:rsidR="003C7D50"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3C7D50" w:rsidRPr="007D75A8" w:rsidRDefault="009B2403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3E4447"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highlight w:val="lightGray"/>
            <w:shd w:val="clear" w:color="auto" w:fill="FFFFFF"/>
          </w:rPr>
          <m:t>t</m:t>
        </m:r>
      </m:oMath>
      <w:r w:rsidR="003C7D50"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C74041"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− </w:t>
      </w:r>
      <w:r w:rsidR="003C7D50"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значение модели; 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>а</w:t>
      </w: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– константа сглаживания.</w:t>
      </w:r>
    </w:p>
    <w:p w:rsidR="003C7D50" w:rsidRPr="008327BD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Для определения константы сглаживания был выбран метод экспер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т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ных оценок, как вероятность сохранения неизменной экономической ситу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а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ции. То есть случай,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 xml:space="preserve"> когда главные характеристики колеблются с той же а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м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плитудой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,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 xml:space="preserve"> что и раньше, 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свидетельствует об отсутствии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 xml:space="preserve"> фактов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,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 xml:space="preserve"> 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предвеща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ю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щих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 xml:space="preserve"> грядущи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>е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cyan"/>
          <w:shd w:val="clear" w:color="auto" w:fill="FFFFFF"/>
          <w:lang w:val="ru-RU"/>
        </w:rPr>
        <w:t xml:space="preserve">  изменения сложившейся экономической 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darkGreen"/>
          <w:shd w:val="clear" w:color="auto" w:fill="FFFFFF"/>
          <w:lang w:val="ru-RU"/>
        </w:rPr>
        <w:t>ситуации</w:t>
      </w:r>
      <w:r w:rsidR="003C7D50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darkGreen"/>
          <w:shd w:val="clear" w:color="auto" w:fill="FFFFFF"/>
          <w:lang w:val="ru-RU"/>
        </w:rPr>
        <w:t>.</w:t>
      </w:r>
    </w:p>
    <w:p w:rsidR="003C7D50" w:rsidRPr="007D75A8" w:rsidRDefault="003C7D50" w:rsidP="003C7D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color w:val="3E4447"/>
          <w:sz w:val="28"/>
          <w:szCs w:val="28"/>
          <w:highlight w:val="lightGray"/>
          <w:shd w:val="clear" w:color="auto" w:fill="FFFFFF"/>
        </w:rPr>
        <w:lastRenderedPageBreak/>
        <w:drawing>
          <wp:inline distT="0" distB="0" distL="0" distR="0">
            <wp:extent cx="5734050" cy="4600575"/>
            <wp:effectExtent l="19050" t="0" r="0" b="0"/>
            <wp:docPr id="19" name="Picture 19" descr="https://lh4.googleusercontent.com/7R-WA6p6z0ETLq4wwdRdhK6gapMUZoj37h-gggfIegLIt-2EQR1pJt7EWsJ_kmkBF9MLh01y6_m_Prp-YYA5MUtah7p0j-mJ3anVoMNcoGkf__WowVkasHjClu2uSPx0iLs9Wg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7R-WA6p6z0ETLq4wwdRdhK6gapMUZoj37h-gggfIegLIt-2EQR1pJt7EWsJ_kmkBF9MLh01y6_m_Prp-YYA5MUtah7p0j-mJ3anVoMNcoGkf__WowVkasHjClu2uSPx0iLs9WglK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7D75A8" w:rsidRDefault="003C7D50" w:rsidP="00BF30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Рис. 5. Модель прогноза объёма продаж</w:t>
      </w:r>
    </w:p>
    <w:p w:rsidR="00D9097B" w:rsidRPr="00D9097B" w:rsidRDefault="00035D46" w:rsidP="00D909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прогноз, ниже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пример построения за я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варь третьего сезона.</w:t>
      </w:r>
    </w:p>
    <w:p w:rsidR="003C7D50" w:rsidRPr="00D9097B" w:rsidRDefault="00D9097B" w:rsidP="00D909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прогнозного значения модели</w:t>
      </w:r>
      <w:r w:rsidR="003C7D50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DB567F" w:rsidRPr="007D75A8" w:rsidRDefault="009B2403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lightGray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highlight w:val="lightGray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  <w:lang w:val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>t=1924,92+162,44=2087±7,8 (</m:t>
          </m:r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>)</m:t>
          </m:r>
        </m:oMath>
      </m:oMathPara>
    </w:p>
    <w:p w:rsidR="003C7D50" w:rsidRPr="00D9097B" w:rsidRDefault="00DB567F" w:rsidP="00D909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Фактические продажи з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предыдущий год (F_ф t-1) соста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вляют 2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 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361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уб. Коэффициент сглаживания равен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0.8. Приняв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 внимание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</w:t>
      </w:r>
      <w:r w:rsidR="00092BA6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следующий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прогноз:</w:t>
      </w:r>
    </w:p>
    <w:p w:rsidR="00DB567F" w:rsidRPr="007D75A8" w:rsidRDefault="009B2403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lightGray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highlight w:val="lightGray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highlight w:val="lightGray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>t=0,8 * 2361+(1-0,8)*2087=2306,2(</m:t>
          </m:r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  <w:highlight w:val="lightGray"/>
            </w:rPr>
            <m:t>)</m:t>
          </m:r>
        </m:oMath>
      </m:oMathPara>
    </w:p>
    <w:p w:rsidR="00BF30DE" w:rsidRPr="00D9097B" w:rsidRDefault="00035D46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же следует отметить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тенденции в экономике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менчивы. 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того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учитывать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такие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выпо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нять построение прогноза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учетом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наиболее свежи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фактиче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емах продаж за прошедшие </w:t>
      </w:r>
      <w:r w:rsidR="00D9097B" w:rsidRP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периоды.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Результаты проведенных исслед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ний показали</w:t>
      </w:r>
      <w:r w:rsidR="006839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максимальный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 актуальности данных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составляет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три прошедших периода. Например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если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равен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можно использо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вать, имеют давность не более трех лет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Любые </w:t>
      </w:r>
      <w:r w:rsidR="00B77416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полученные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ранее,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за три предыдущих периода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теряют свою актуал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ность.</w:t>
      </w:r>
    </w:p>
    <w:p w:rsidR="003C7D50" w:rsidRPr="00D9097B" w:rsidRDefault="00BF30DE" w:rsidP="00BF30D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FD5339" w:rsidRPr="00D9097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2.1</w:t>
      </w:r>
      <w:r w:rsidRPr="00D9097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Точность прогнозов </w:t>
      </w:r>
    </w:p>
    <w:p w:rsidR="003C7D50" w:rsidRPr="00D9097B" w:rsidRDefault="00BF30DE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Итоги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сравнения под</w:t>
      </w:r>
      <w:r w:rsid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вердили высокую точность прогноза, результаты которого имели лиш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небольшое отклонение от действительности.  В табл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2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сравнение результатов прогноза с реальными цифрами р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зультатов продаж.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C7D50" w:rsidRPr="007D75A8" w:rsidTr="003C7D50">
        <w:tc>
          <w:tcPr>
            <w:tcW w:w="3192" w:type="dxa"/>
          </w:tcPr>
          <w:p w:rsidR="003C7D50" w:rsidRPr="007D75A8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3C7D50" w:rsidRPr="007D75A8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Результаты  прогноза</w:t>
            </w:r>
          </w:p>
        </w:tc>
        <w:tc>
          <w:tcPr>
            <w:tcW w:w="3192" w:type="dxa"/>
          </w:tcPr>
          <w:p w:rsidR="003C7D50" w:rsidRPr="007D75A8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июль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август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сентябрь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октябрь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ноябрь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декабрь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январь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февраль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март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апрель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май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июнь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</w:tbl>
    <w:p w:rsidR="003C7D50" w:rsidRPr="007D75A8" w:rsidRDefault="003C7D50" w:rsidP="003C7D50">
      <w:pPr>
        <w:spacing w:after="0" w:line="360" w:lineRule="auto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</w:p>
    <w:p w:rsidR="00610B0A" w:rsidRPr="00D43AFE" w:rsidRDefault="00BF30DE" w:rsidP="0056664B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Справедливо за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метить, что данные отклонения совершенно не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льн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ведения продаж, так как он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ведет к убыткам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Поэтому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вывод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том, что алгоритм действит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ьно работает и имеет поле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ность. Проанализировать продажи за прошедший определенный период и правильно принять решение о закупках на следующий период может только опытный предприниматель, который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ранее имел определенный опыт в да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 сфере и неоднократно понес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убытки за годы своей деятельности. Зача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тую для начинающи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нимателей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такие ошибки обходятся довольно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дорог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как они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неоднократно приводили к закрытию перспективного м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лого или крупного бизнеса только из-за неправильных рас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четов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Так же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ки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уменьшаются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тех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ях, когда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качестве стартового капитала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приниматель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использует кре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 в банке. При условии грамотного расчета 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зонных продаж,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предприниматель получит более высокую прибыль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может погас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ть кредит в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установленный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срок.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снов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ываясь на вышесказа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ном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вывод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том,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полезность алгоритма высока и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его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пользование в данной системе оправдано.</w:t>
      </w:r>
    </w:p>
    <w:p w:rsidR="00172276" w:rsidRPr="007D75A8" w:rsidRDefault="00172276">
      <w:pPr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br w:type="page"/>
      </w:r>
    </w:p>
    <w:p w:rsidR="004D773E" w:rsidRPr="007D75A8" w:rsidRDefault="00D54DFB" w:rsidP="004D773E">
      <w:pPr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lastRenderedPageBreak/>
        <w:t>4</w:t>
      </w:r>
      <w:r w:rsidR="004D773E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410CAA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>ВЫБОР КОМПОНЕНТОВ СЕРВЕРА ДЛЯ РАБОТЫ С РАЗРАБ</w:t>
      </w:r>
      <w:r w:rsidR="00410CAA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>О</w:t>
      </w:r>
      <w:r w:rsidR="00410CAA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>ТАННОЙ ПРОГРАММОЙ</w:t>
      </w:r>
    </w:p>
    <w:p w:rsidR="002E0D2E" w:rsidRPr="004D2557" w:rsidRDefault="002E0D2E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целью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применения алго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ритма в разрабатываемой системе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он был з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программирован с использованием языка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PHP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выполняется на уд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ленном сервере, взаимод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ействие с которым происходит посредство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 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API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зависимости от задачи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удаленном сервере должно быть установлено то или иное ПО. В ходе работы были изучены различные пакеты программного обеспечения, среди которых был выбран 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тот, который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реализовать соответствующий т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ребованиям сервер. Для того что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было возможно р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шить поставленную задачу и разработанная система могла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 только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ваться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ещё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расширять свой функционал, не требуя при этом мно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жество таких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ресур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сов, как время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финансы, которы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выплачиваются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разработч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 за их труд, удаленный сервер должен соо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тветствовать следующим треб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ям: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озможность быстрого перехода с более слабых на более мощные сервера, легкость переноса всей серверной части, легкость адаптации в сл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чае необходимости, рационал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ьные и оправдывающие себя запро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сы в фина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совой поддержке и т.д.</w:t>
      </w:r>
    </w:p>
    <w:p w:rsidR="00641B84" w:rsidRPr="004D2557" w:rsidRDefault="002E0D2E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D54DFB" w:rsidRPr="004D2557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ab/>
        <w:t>4</w:t>
      </w:r>
      <w:r w:rsidR="00641B84" w:rsidRPr="004D2557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>.1 Компоненты сервера</w:t>
      </w:r>
    </w:p>
    <w:p w:rsidR="00E744BC" w:rsidRPr="004D2557" w:rsidRDefault="00641B84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ab/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результате проведенного исследования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различного серверного пр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граммного обеспечения, было принято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решение в пользу FAMP в силу того, что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он идеально соответствовал требованиям. Далее будет подробно описано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FAMP, сравнение его каждой отдельно взятой компоненты с анал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гами, где так же будут приведены более подробные пояснения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что именно побудило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выбор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непосредственно комплекса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FAMP.</w:t>
      </w:r>
    </w:p>
    <w:p w:rsidR="00E744BC" w:rsidRPr="004D2557" w:rsidRDefault="00E744BC" w:rsidP="00FB6E16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 —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комплекс серверного программного обеспечения. FAMP - это аб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еви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атура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составленная по первым буквам названий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входящих в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данный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комплекс компонентов:</w:t>
      </w:r>
    </w:p>
    <w:p w:rsidR="00E744BC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·        FreeBSD — UNIX-подобная операционная система;</w:t>
      </w:r>
    </w:p>
    <w:p w:rsidR="00E744BC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·        Apache — веб-сервер;</w:t>
      </w:r>
    </w:p>
    <w:p w:rsidR="00E744BC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·        MySQL — система управления базой данных;</w:t>
      </w:r>
    </w:p>
    <w:p w:rsidR="00E744BC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· PHP — язык программи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рования, ориентированный на веб-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разработку для серверной части.</w:t>
      </w:r>
    </w:p>
    <w:p w:rsidR="00E744BC" w:rsidRPr="004D2557" w:rsidRDefault="00FB6E16" w:rsidP="00FB6E16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Большинству людей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известен альтернативный набор LAMP,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 является тем же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самы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вместо FreeBSD используется операционная система Linux. Справедливо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отметить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именно LAMP задал тон именования подобных наборов серверного ПО.</w:t>
      </w:r>
    </w:p>
    <w:p w:rsidR="00641B84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Все програм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мные продукты,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ходя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ие в состав подобных комплексов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разрабатывались отдельно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качестве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независимы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проект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некоторые из них разрабатывались разными компаниями. Такой комплекс стал популя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ным в ходе развития такой области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веб-разработка. Популярным он стал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благодаря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своей гибкости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высокой производительности,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ряду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этим все компоненты распростра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няются под открытой лицензией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прив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 к снижению финансовых затрат для проектов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использующих его. На с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годн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яшний день набор FAMP предоста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вляется многими хостинг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площадк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ми.</w:t>
      </w:r>
    </w:p>
    <w:p w:rsidR="00287FEF" w:rsidRPr="007D75A8" w:rsidRDefault="001D3365" w:rsidP="00287FE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ab/>
      </w:r>
      <w:r w:rsidR="00D54DFB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>4</w:t>
      </w:r>
      <w:r w:rsidR="00287FEF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.1.1 </w:t>
      </w:r>
      <w:r w:rsidR="00287FEF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</w:rPr>
        <w:t>Apache</w:t>
      </w:r>
    </w:p>
    <w:p w:rsidR="00141B0E" w:rsidRPr="00024FAF" w:rsidRDefault="00287FEF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bCs/>
          <w:sz w:val="28"/>
          <w:szCs w:val="28"/>
          <w:lang w:val="ru-RU"/>
        </w:rPr>
      </w:pPr>
      <w:r w:rsidRPr="007D75A8">
        <w:rPr>
          <w:b/>
          <w:bCs/>
          <w:color w:val="252525"/>
          <w:sz w:val="28"/>
          <w:szCs w:val="28"/>
          <w:highlight w:val="lightGray"/>
          <w:lang w:val="ru-RU"/>
        </w:rPr>
        <w:tab/>
      </w:r>
      <w:r w:rsidR="00024FAF">
        <w:rPr>
          <w:bCs/>
          <w:sz w:val="28"/>
          <w:szCs w:val="28"/>
          <w:lang w:val="ru-RU"/>
        </w:rPr>
        <w:t>HTTP-сервер Apache – это к</w:t>
      </w:r>
      <w:r w:rsidR="00024FAF" w:rsidRPr="00024FAF">
        <w:rPr>
          <w:bCs/>
          <w:sz w:val="28"/>
          <w:szCs w:val="28"/>
          <w:lang w:val="ru-RU"/>
        </w:rPr>
        <w:t>россплатформенное</w:t>
      </w:r>
      <w:r w:rsidR="00E744BC" w:rsidRPr="00024FAF">
        <w:rPr>
          <w:bCs/>
          <w:sz w:val="28"/>
          <w:szCs w:val="28"/>
          <w:lang w:val="ru-RU"/>
        </w:rPr>
        <w:t xml:space="preserve"> ПО, которое подде</w:t>
      </w:r>
      <w:r w:rsidR="00E744BC" w:rsidRPr="00024FAF">
        <w:rPr>
          <w:bCs/>
          <w:sz w:val="28"/>
          <w:szCs w:val="28"/>
          <w:lang w:val="ru-RU"/>
        </w:rPr>
        <w:t>р</w:t>
      </w:r>
      <w:r w:rsidR="00E744BC" w:rsidRPr="00024FAF">
        <w:rPr>
          <w:bCs/>
          <w:sz w:val="28"/>
          <w:szCs w:val="28"/>
          <w:lang w:val="ru-RU"/>
        </w:rPr>
        <w:t>живается практически всеми существующими операционными системами.</w:t>
      </w:r>
      <w:r w:rsidR="00024FAF">
        <w:rPr>
          <w:bCs/>
          <w:sz w:val="28"/>
          <w:szCs w:val="28"/>
          <w:lang w:val="ru-RU"/>
        </w:rPr>
        <w:t xml:space="preserve"> </w:t>
      </w:r>
      <w:r w:rsidR="00E744BC" w:rsidRPr="00024FAF">
        <w:rPr>
          <w:bCs/>
          <w:sz w:val="28"/>
          <w:szCs w:val="28"/>
          <w:lang w:val="ru-RU"/>
        </w:rPr>
        <w:t>К главным преимуществам Apache относятся его надёжность и гибкость при конфигурировании. Все эти характеристики очень важны для разрабатыв</w:t>
      </w:r>
      <w:r w:rsid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>е</w:t>
      </w:r>
      <w:r w:rsidR="00024FAF">
        <w:rPr>
          <w:bCs/>
          <w:sz w:val="28"/>
          <w:szCs w:val="28"/>
          <w:lang w:val="ru-RU"/>
        </w:rPr>
        <w:t>мой системы, кросс</w:t>
      </w:r>
      <w:r w:rsidR="00E744BC" w:rsidRPr="00024FAF">
        <w:rPr>
          <w:bCs/>
          <w:sz w:val="28"/>
          <w:szCs w:val="28"/>
          <w:lang w:val="ru-RU"/>
        </w:rPr>
        <w:t>платформ</w:t>
      </w:r>
      <w:r w:rsidR="00024FAF">
        <w:rPr>
          <w:bCs/>
          <w:sz w:val="28"/>
          <w:szCs w:val="28"/>
          <w:lang w:val="ru-RU"/>
        </w:rPr>
        <w:t>е</w:t>
      </w:r>
      <w:r w:rsidR="00E744BC" w:rsidRPr="00024FAF">
        <w:rPr>
          <w:bCs/>
          <w:sz w:val="28"/>
          <w:szCs w:val="28"/>
          <w:lang w:val="ru-RU"/>
        </w:rPr>
        <w:t>нность обеспечивает гибкость в проектиров</w:t>
      </w:r>
      <w:r w:rsidR="00E744BC" w:rsidRP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 xml:space="preserve">нии сервера. </w:t>
      </w:r>
      <w:r w:rsidR="00E744BC" w:rsidRPr="00C62A03">
        <w:rPr>
          <w:bCs/>
          <w:sz w:val="28"/>
          <w:szCs w:val="28"/>
          <w:lang w:val="ru-RU"/>
        </w:rPr>
        <w:t>Гибкость данного ПО заключается в том</w:t>
      </w:r>
      <w:r w:rsidR="00024FAF" w:rsidRPr="00C62A03">
        <w:rPr>
          <w:bCs/>
          <w:sz w:val="28"/>
          <w:szCs w:val="28"/>
          <w:lang w:val="ru-RU"/>
        </w:rPr>
        <w:t xml:space="preserve">, что </w:t>
      </w:r>
      <w:r w:rsidR="00C62A03" w:rsidRPr="00C62A03">
        <w:rPr>
          <w:bCs/>
          <w:sz w:val="28"/>
          <w:szCs w:val="28"/>
          <w:lang w:val="ru-RU"/>
        </w:rPr>
        <w:t>при необходим</w:t>
      </w:r>
      <w:r w:rsidR="00C62A03" w:rsidRPr="00C62A03">
        <w:rPr>
          <w:bCs/>
          <w:sz w:val="28"/>
          <w:szCs w:val="28"/>
          <w:lang w:val="ru-RU"/>
        </w:rPr>
        <w:t>о</w:t>
      </w:r>
      <w:r w:rsidR="00C62A03" w:rsidRPr="00C62A03">
        <w:rPr>
          <w:bCs/>
          <w:sz w:val="28"/>
          <w:szCs w:val="28"/>
          <w:lang w:val="ru-RU"/>
        </w:rPr>
        <w:t>сти замены</w:t>
      </w:r>
      <w:r w:rsidR="00E744BC" w:rsidRPr="00C62A03">
        <w:rPr>
          <w:bCs/>
          <w:sz w:val="28"/>
          <w:szCs w:val="28"/>
          <w:lang w:val="ru-RU"/>
        </w:rPr>
        <w:t xml:space="preserve"> операцион</w:t>
      </w:r>
      <w:r w:rsidR="00C62A03" w:rsidRPr="00C62A03">
        <w:rPr>
          <w:bCs/>
          <w:sz w:val="28"/>
          <w:szCs w:val="28"/>
          <w:lang w:val="ru-RU"/>
        </w:rPr>
        <w:t>ной</w:t>
      </w:r>
      <w:r w:rsidR="00E744BC" w:rsidRPr="00C62A03">
        <w:rPr>
          <w:bCs/>
          <w:sz w:val="28"/>
          <w:szCs w:val="28"/>
          <w:lang w:val="ru-RU"/>
        </w:rPr>
        <w:t xml:space="preserve"> систе</w:t>
      </w:r>
      <w:r w:rsidR="00C62A03" w:rsidRPr="00C62A03">
        <w:rPr>
          <w:bCs/>
          <w:sz w:val="28"/>
          <w:szCs w:val="28"/>
          <w:lang w:val="ru-RU"/>
        </w:rPr>
        <w:t>мы</w:t>
      </w:r>
      <w:r w:rsidR="00E744BC" w:rsidRPr="00C62A03">
        <w:rPr>
          <w:bCs/>
          <w:sz w:val="28"/>
          <w:szCs w:val="28"/>
          <w:lang w:val="ru-RU"/>
        </w:rPr>
        <w:t xml:space="preserve"> на сервере</w:t>
      </w:r>
      <w:r w:rsidR="00C62A03" w:rsidRPr="00C62A03">
        <w:rPr>
          <w:bCs/>
          <w:sz w:val="28"/>
          <w:szCs w:val="28"/>
          <w:lang w:val="ru-RU"/>
        </w:rPr>
        <w:t xml:space="preserve"> не возникнет проблем с пер</w:t>
      </w:r>
      <w:r w:rsidR="00C62A03" w:rsidRPr="00C62A03">
        <w:rPr>
          <w:bCs/>
          <w:sz w:val="28"/>
          <w:szCs w:val="28"/>
          <w:lang w:val="ru-RU"/>
        </w:rPr>
        <w:t>е</w:t>
      </w:r>
      <w:r w:rsidR="00C62A03" w:rsidRPr="00C62A03">
        <w:rPr>
          <w:bCs/>
          <w:sz w:val="28"/>
          <w:szCs w:val="28"/>
          <w:lang w:val="ru-RU"/>
        </w:rPr>
        <w:lastRenderedPageBreak/>
        <w:t>ходом на другую ОС</w:t>
      </w:r>
      <w:r w:rsidR="00133E97">
        <w:rPr>
          <w:bCs/>
          <w:sz w:val="28"/>
          <w:szCs w:val="28"/>
          <w:lang w:val="ru-RU"/>
        </w:rPr>
        <w:t xml:space="preserve"> (н</w:t>
      </w:r>
      <w:r w:rsidR="00133E97" w:rsidRPr="00C62A03">
        <w:rPr>
          <w:bCs/>
          <w:sz w:val="28"/>
          <w:szCs w:val="28"/>
          <w:lang w:val="ru-RU"/>
        </w:rPr>
        <w:t>апример,</w:t>
      </w:r>
      <w:r w:rsidR="00E744BC" w:rsidRPr="00C62A03">
        <w:rPr>
          <w:bCs/>
          <w:sz w:val="28"/>
          <w:szCs w:val="28"/>
          <w:lang w:val="ru-RU"/>
        </w:rPr>
        <w:t xml:space="preserve"> при необходимости использовать ПО под Linux сис</w:t>
      </w:r>
      <w:r w:rsidR="00133E97">
        <w:rPr>
          <w:bCs/>
          <w:sz w:val="28"/>
          <w:szCs w:val="28"/>
          <w:lang w:val="ru-RU"/>
        </w:rPr>
        <w:t>т</w:t>
      </w:r>
      <w:r w:rsidR="00E744BC" w:rsidRPr="00C62A03">
        <w:rPr>
          <w:bCs/>
          <w:sz w:val="28"/>
          <w:szCs w:val="28"/>
          <w:lang w:val="ru-RU"/>
        </w:rPr>
        <w:t>емы</w:t>
      </w:r>
      <w:r w:rsidR="00C62A03" w:rsidRPr="00C62A03">
        <w:rPr>
          <w:bCs/>
          <w:sz w:val="28"/>
          <w:szCs w:val="28"/>
          <w:lang w:val="ru-RU"/>
        </w:rPr>
        <w:t>,</w:t>
      </w:r>
      <w:r w:rsidR="00E744BC" w:rsidRPr="00C62A03">
        <w:rPr>
          <w:bCs/>
          <w:sz w:val="28"/>
          <w:szCs w:val="28"/>
          <w:lang w:val="ru-RU"/>
        </w:rPr>
        <w:t xml:space="preserve"> а не под FreeBSD, которая была выбрана</w:t>
      </w:r>
      <w:r w:rsidR="00024FAF" w:rsidRPr="00C62A03">
        <w:rPr>
          <w:bCs/>
          <w:sz w:val="28"/>
          <w:szCs w:val="28"/>
          <w:lang w:val="ru-RU"/>
        </w:rPr>
        <w:t xml:space="preserve"> на момент напис</w:t>
      </w:r>
      <w:r w:rsidR="00024FAF" w:rsidRPr="00C62A03">
        <w:rPr>
          <w:bCs/>
          <w:sz w:val="28"/>
          <w:szCs w:val="28"/>
          <w:lang w:val="ru-RU"/>
        </w:rPr>
        <w:t>а</w:t>
      </w:r>
      <w:r w:rsidR="00024FAF" w:rsidRPr="00C62A03">
        <w:rPr>
          <w:bCs/>
          <w:sz w:val="28"/>
          <w:szCs w:val="28"/>
          <w:lang w:val="ru-RU"/>
        </w:rPr>
        <w:t>ния работы</w:t>
      </w:r>
      <w:r w:rsidR="00133E97">
        <w:rPr>
          <w:bCs/>
          <w:sz w:val="28"/>
          <w:szCs w:val="28"/>
          <w:lang w:val="ru-RU"/>
        </w:rPr>
        <w:t>)</w:t>
      </w:r>
      <w:r w:rsidR="00E744BC" w:rsidRPr="00C62A03">
        <w:rPr>
          <w:bCs/>
          <w:sz w:val="28"/>
          <w:szCs w:val="28"/>
          <w:lang w:val="ru-RU"/>
        </w:rPr>
        <w:t>.</w:t>
      </w:r>
      <w:r w:rsidR="00E744BC" w:rsidRPr="00024FAF">
        <w:rPr>
          <w:bCs/>
          <w:sz w:val="28"/>
          <w:szCs w:val="28"/>
          <w:lang w:val="ru-RU"/>
        </w:rPr>
        <w:t xml:space="preserve"> В таблице 2.1 приведен список операционн</w:t>
      </w:r>
      <w:r w:rsidR="00133E97">
        <w:rPr>
          <w:bCs/>
          <w:sz w:val="28"/>
          <w:szCs w:val="28"/>
          <w:lang w:val="ru-RU"/>
        </w:rPr>
        <w:t>ы</w:t>
      </w:r>
      <w:r w:rsidR="00E744BC" w:rsidRPr="00024FAF">
        <w:rPr>
          <w:bCs/>
          <w:sz w:val="28"/>
          <w:szCs w:val="28"/>
          <w:lang w:val="ru-RU"/>
        </w:rPr>
        <w:t>х систем</w:t>
      </w:r>
      <w:r w:rsidR="00133E97">
        <w:rPr>
          <w:bCs/>
          <w:sz w:val="28"/>
          <w:szCs w:val="28"/>
          <w:lang w:val="ru-RU"/>
        </w:rPr>
        <w:t>,</w:t>
      </w:r>
      <w:r w:rsidR="00E744BC" w:rsidRPr="00024FAF">
        <w:rPr>
          <w:bCs/>
          <w:sz w:val="28"/>
          <w:szCs w:val="28"/>
          <w:lang w:val="ru-RU"/>
        </w:rPr>
        <w:t xml:space="preserve"> под кот</w:t>
      </w:r>
      <w:r w:rsidR="00E744BC" w:rsidRPr="00024FAF">
        <w:rPr>
          <w:bCs/>
          <w:sz w:val="28"/>
          <w:szCs w:val="28"/>
          <w:lang w:val="ru-RU"/>
        </w:rPr>
        <w:t>о</w:t>
      </w:r>
      <w:r w:rsidR="00E744BC" w:rsidRPr="00024FAF">
        <w:rPr>
          <w:bCs/>
          <w:sz w:val="28"/>
          <w:szCs w:val="28"/>
          <w:lang w:val="ru-RU"/>
        </w:rPr>
        <w:t>рые адаптирован  Apache.</w:t>
      </w:r>
      <w:r w:rsidR="00141B0E" w:rsidRPr="00024FAF">
        <w:rPr>
          <w:sz w:val="28"/>
          <w:szCs w:val="28"/>
          <w:highlight w:val="lightGray"/>
          <w:lang w:val="ru-RU"/>
        </w:rPr>
        <w:t xml:space="preserve"> </w:t>
      </w:r>
    </w:p>
    <w:p w:rsidR="00141B0E" w:rsidRPr="007D75A8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mirrorIndents/>
        <w:jc w:val="both"/>
        <w:rPr>
          <w:b/>
          <w:color w:val="252525"/>
          <w:sz w:val="28"/>
          <w:szCs w:val="28"/>
          <w:highlight w:val="lightGray"/>
          <w:lang w:val="ru-RU"/>
        </w:rPr>
      </w:pPr>
      <w:r w:rsidRPr="007D75A8">
        <w:rPr>
          <w:b/>
          <w:color w:val="252525"/>
          <w:sz w:val="28"/>
          <w:szCs w:val="28"/>
          <w:highlight w:val="lightGray"/>
          <w:lang w:val="ru-RU"/>
        </w:rPr>
        <w:t xml:space="preserve">Таблица 2.1 ОС под которые адаптирован </w:t>
      </w:r>
      <w:r w:rsidRPr="007D75A8">
        <w:rPr>
          <w:b/>
          <w:color w:val="252525"/>
          <w:sz w:val="28"/>
          <w:szCs w:val="28"/>
          <w:highlight w:val="lightGray"/>
        </w:rPr>
        <w:t>Apache</w:t>
      </w:r>
      <w:r w:rsidRPr="007D75A8">
        <w:rPr>
          <w:b/>
          <w:color w:val="252525"/>
          <w:sz w:val="28"/>
          <w:szCs w:val="28"/>
          <w:highlight w:val="lightGray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738"/>
        <w:gridCol w:w="5646"/>
        <w:gridCol w:w="3192"/>
      </w:tblGrid>
      <w:tr w:rsidR="00141B0E" w:rsidRPr="00E744BC" w:rsidTr="00141B0E">
        <w:tc>
          <w:tcPr>
            <w:tcW w:w="738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b/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b/>
                <w:color w:val="252525"/>
                <w:sz w:val="28"/>
                <w:szCs w:val="28"/>
                <w:highlight w:val="lightGray"/>
                <w:lang w:val="ru-RU"/>
              </w:rPr>
              <w:t>№</w:t>
            </w:r>
          </w:p>
        </w:tc>
        <w:tc>
          <w:tcPr>
            <w:tcW w:w="5646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b/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b/>
                <w:color w:val="252525"/>
                <w:sz w:val="28"/>
                <w:szCs w:val="28"/>
                <w:highlight w:val="lightGray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b/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b/>
                <w:color w:val="252525"/>
                <w:sz w:val="28"/>
                <w:szCs w:val="28"/>
                <w:highlight w:val="lightGray"/>
                <w:lang w:val="ru-RU"/>
              </w:rPr>
              <w:t>Поддержка</w:t>
            </w:r>
          </w:p>
        </w:tc>
      </w:tr>
      <w:tr w:rsidR="00141B0E" w:rsidRPr="00E744BC" w:rsidTr="00141B0E">
        <w:tc>
          <w:tcPr>
            <w:tcW w:w="738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1</w:t>
            </w:r>
          </w:p>
        </w:tc>
        <w:tc>
          <w:tcPr>
            <w:tcW w:w="5646" w:type="dxa"/>
          </w:tcPr>
          <w:p w:rsidR="00141B0E" w:rsidRPr="00E744B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</w:rPr>
              <w:t>OC</w:t>
            </w:r>
            <w:r w:rsidRPr="00E744BC">
              <w:rPr>
                <w:color w:val="252525"/>
                <w:sz w:val="28"/>
                <w:szCs w:val="28"/>
                <w:highlight w:val="lightGray"/>
                <w:lang w:val="ru-RU"/>
              </w:rPr>
              <w:t xml:space="preserve"> </w:t>
            </w: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 xml:space="preserve">на базе </w:t>
            </w:r>
            <w:r w:rsidRPr="007D75A8">
              <w:rPr>
                <w:color w:val="252525"/>
                <w:sz w:val="28"/>
                <w:szCs w:val="28"/>
                <w:highlight w:val="lightGray"/>
              </w:rPr>
              <w:t>Linux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E744BC" w:rsidTr="00141B0E">
        <w:tc>
          <w:tcPr>
            <w:tcW w:w="738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2</w:t>
            </w:r>
          </w:p>
        </w:tc>
        <w:tc>
          <w:tcPr>
            <w:tcW w:w="5646" w:type="dxa"/>
          </w:tcPr>
          <w:p w:rsidR="00141B0E" w:rsidRPr="00E744B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 xml:space="preserve">ОС линии </w:t>
            </w:r>
            <w:r w:rsidRPr="007D75A8">
              <w:rPr>
                <w:color w:val="252525"/>
                <w:sz w:val="28"/>
                <w:szCs w:val="28"/>
                <w:highlight w:val="lightGray"/>
              </w:rPr>
              <w:t>BSD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738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3</w:t>
            </w:r>
          </w:p>
        </w:tc>
        <w:tc>
          <w:tcPr>
            <w:tcW w:w="5646" w:type="dxa"/>
          </w:tcPr>
          <w:p w:rsidR="00141B0E" w:rsidRPr="00E744B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</w:rPr>
              <w:t>Mac</w:t>
            </w:r>
            <w:r w:rsidRPr="00E744BC">
              <w:rPr>
                <w:color w:val="252525"/>
                <w:sz w:val="28"/>
                <w:szCs w:val="28"/>
                <w:highlight w:val="lightGray"/>
                <w:lang w:val="ru-RU"/>
              </w:rPr>
              <w:t xml:space="preserve"> </w:t>
            </w:r>
            <w:r w:rsidRPr="007D75A8">
              <w:rPr>
                <w:color w:val="252525"/>
                <w:sz w:val="28"/>
                <w:szCs w:val="28"/>
                <w:highlight w:val="lightGray"/>
              </w:rPr>
              <w:t>OS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738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4</w:t>
            </w:r>
          </w:p>
        </w:tc>
        <w:tc>
          <w:tcPr>
            <w:tcW w:w="5646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sz w:val="28"/>
                <w:szCs w:val="28"/>
                <w:highlight w:val="lightGray"/>
              </w:rPr>
              <w:t>Microsoft Windows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738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5</w:t>
            </w:r>
          </w:p>
        </w:tc>
        <w:tc>
          <w:tcPr>
            <w:tcW w:w="5646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sz w:val="28"/>
                <w:szCs w:val="28"/>
                <w:highlight w:val="lightGray"/>
              </w:rPr>
              <w:t>Novell NetWare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738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6</w:t>
            </w:r>
          </w:p>
        </w:tc>
        <w:tc>
          <w:tcPr>
            <w:tcW w:w="5646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sz w:val="28"/>
                <w:szCs w:val="28"/>
                <w:highlight w:val="lightGray"/>
              </w:rPr>
              <w:t>BeOS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</w:tbl>
    <w:p w:rsidR="00141B0E" w:rsidRPr="007D75A8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mirrorIndents/>
        <w:jc w:val="both"/>
        <w:rPr>
          <w:color w:val="252525"/>
          <w:sz w:val="28"/>
          <w:szCs w:val="28"/>
          <w:highlight w:val="lightGray"/>
          <w:lang w:val="ru-RU"/>
        </w:rPr>
      </w:pPr>
    </w:p>
    <w:p w:rsidR="00141B0E" w:rsidRPr="00E744BC" w:rsidRDefault="00141B0E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ab/>
      </w:r>
      <w:r w:rsidR="005613B4" w:rsidRPr="005613B4">
        <w:rPr>
          <w:color w:val="FF0000"/>
          <w:sz w:val="28"/>
          <w:szCs w:val="28"/>
          <w:lang w:val="ru-RU"/>
        </w:rPr>
        <w:t xml:space="preserve">Зачастую в момент активного развития </w:t>
      </w:r>
      <w:r w:rsidR="00E744BC" w:rsidRPr="005613B4">
        <w:rPr>
          <w:color w:val="FF0000"/>
          <w:sz w:val="28"/>
          <w:szCs w:val="28"/>
          <w:lang w:val="ru-RU"/>
        </w:rPr>
        <w:t>проект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>частично</w:t>
      </w:r>
      <w:r w:rsidR="00E744BC" w:rsidRPr="00E744BC">
        <w:rPr>
          <w:color w:val="252525"/>
          <w:sz w:val="28"/>
          <w:szCs w:val="28"/>
          <w:lang w:val="ru-RU"/>
        </w:rPr>
        <w:t xml:space="preserve"> меняет свою специфи</w:t>
      </w:r>
      <w:r w:rsidR="005613B4">
        <w:rPr>
          <w:color w:val="252525"/>
          <w:sz w:val="28"/>
          <w:szCs w:val="28"/>
          <w:lang w:val="ru-RU"/>
        </w:rPr>
        <w:t>ку</w:t>
      </w:r>
      <w:r w:rsidR="00E744BC" w:rsidRPr="00E744BC">
        <w:rPr>
          <w:color w:val="252525"/>
          <w:sz w:val="28"/>
          <w:szCs w:val="28"/>
          <w:lang w:val="ru-RU"/>
        </w:rPr>
        <w:t xml:space="preserve"> или расширяет ее, что приводит к появлению ряда задач</w:t>
      </w:r>
      <w:r w:rsidR="005613B4">
        <w:rPr>
          <w:color w:val="252525"/>
          <w:sz w:val="28"/>
          <w:szCs w:val="28"/>
          <w:lang w:val="ru-RU"/>
        </w:rPr>
        <w:t>,</w:t>
      </w:r>
      <w:r w:rsidR="00E744BC" w:rsidRPr="00E744BC">
        <w:rPr>
          <w:color w:val="252525"/>
          <w:sz w:val="28"/>
          <w:szCs w:val="28"/>
          <w:lang w:val="ru-RU"/>
        </w:rPr>
        <w:t xml:space="preserve"> которые </w:t>
      </w:r>
      <w:r w:rsidR="005613B4">
        <w:rPr>
          <w:color w:val="252525"/>
          <w:sz w:val="28"/>
          <w:szCs w:val="28"/>
          <w:lang w:val="ru-RU"/>
        </w:rPr>
        <w:t xml:space="preserve">решаются </w:t>
      </w:r>
      <w:r w:rsidR="00E744BC" w:rsidRPr="00E744BC">
        <w:rPr>
          <w:color w:val="252525"/>
          <w:sz w:val="28"/>
          <w:szCs w:val="28"/>
          <w:lang w:val="ru-RU"/>
        </w:rPr>
        <w:t>проще и быст</w:t>
      </w:r>
      <w:r w:rsidR="005613B4">
        <w:rPr>
          <w:color w:val="252525"/>
          <w:sz w:val="28"/>
          <w:szCs w:val="28"/>
          <w:lang w:val="ru-RU"/>
        </w:rPr>
        <w:t>рее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при условии </w:t>
      </w:r>
      <w:r w:rsidR="00E744BC" w:rsidRPr="00E744BC">
        <w:rPr>
          <w:color w:val="252525"/>
          <w:sz w:val="28"/>
          <w:szCs w:val="28"/>
          <w:lang w:val="ru-RU"/>
        </w:rPr>
        <w:t>использ</w:t>
      </w:r>
      <w:r w:rsidR="005613B4">
        <w:rPr>
          <w:color w:val="252525"/>
          <w:sz w:val="28"/>
          <w:szCs w:val="28"/>
          <w:lang w:val="ru-RU"/>
        </w:rPr>
        <w:t>ования</w:t>
      </w:r>
      <w:r w:rsidR="00E744BC" w:rsidRPr="00E744BC">
        <w:rPr>
          <w:color w:val="252525"/>
          <w:sz w:val="28"/>
          <w:szCs w:val="28"/>
          <w:lang w:val="ru-RU"/>
        </w:rPr>
        <w:t xml:space="preserve"> друго</w:t>
      </w:r>
      <w:r w:rsidR="005613B4">
        <w:rPr>
          <w:color w:val="252525"/>
          <w:sz w:val="28"/>
          <w:szCs w:val="28"/>
          <w:lang w:val="ru-RU"/>
        </w:rPr>
        <w:t>го</w:t>
      </w:r>
      <w:r w:rsidR="00E744BC" w:rsidRPr="00E744BC">
        <w:rPr>
          <w:color w:val="252525"/>
          <w:sz w:val="28"/>
          <w:szCs w:val="28"/>
          <w:lang w:val="ru-RU"/>
        </w:rPr>
        <w:t xml:space="preserve"> язык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 xml:space="preserve"> пр</w:t>
      </w:r>
      <w:r w:rsidR="00E744BC" w:rsidRPr="00E744BC"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>граммирова</w:t>
      </w:r>
      <w:r w:rsidR="005613B4">
        <w:rPr>
          <w:color w:val="252525"/>
          <w:sz w:val="28"/>
          <w:szCs w:val="28"/>
          <w:lang w:val="ru-RU"/>
        </w:rPr>
        <w:t>ния. Б</w:t>
      </w:r>
      <w:r w:rsidR="00E744BC" w:rsidRPr="00E744BC">
        <w:rPr>
          <w:color w:val="252525"/>
          <w:sz w:val="28"/>
          <w:szCs w:val="28"/>
          <w:lang w:val="ru-RU"/>
        </w:rPr>
        <w:t>лагод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>ря под</w:t>
      </w:r>
      <w:r w:rsidR="005613B4">
        <w:rPr>
          <w:color w:val="252525"/>
          <w:sz w:val="28"/>
          <w:szCs w:val="28"/>
          <w:lang w:val="ru-RU"/>
        </w:rPr>
        <w:t>держке немалого кол</w:t>
      </w:r>
      <w:r w:rsidR="00E744BC" w:rsidRPr="00E744BC">
        <w:rPr>
          <w:color w:val="252525"/>
          <w:sz w:val="28"/>
          <w:szCs w:val="28"/>
          <w:lang w:val="ru-RU"/>
        </w:rPr>
        <w:t>ичества языков програ</w:t>
      </w:r>
      <w:r w:rsidR="00E744BC" w:rsidRPr="00E744BC">
        <w:rPr>
          <w:color w:val="252525"/>
          <w:sz w:val="28"/>
          <w:szCs w:val="28"/>
          <w:lang w:val="ru-RU"/>
        </w:rPr>
        <w:t>м</w:t>
      </w:r>
      <w:r w:rsidR="00E744BC" w:rsidRPr="00E744BC">
        <w:rPr>
          <w:color w:val="252525"/>
          <w:sz w:val="28"/>
          <w:szCs w:val="28"/>
          <w:lang w:val="ru-RU"/>
        </w:rPr>
        <w:t xml:space="preserve">мирования </w:t>
      </w:r>
      <w:r w:rsidR="002A5FD1">
        <w:rPr>
          <w:color w:val="252525"/>
          <w:sz w:val="28"/>
          <w:szCs w:val="28"/>
          <w:lang w:val="ru-RU"/>
        </w:rPr>
        <w:t>становится возможным</w:t>
      </w:r>
      <w:r w:rsidR="00E744BC" w:rsidRPr="00E744BC">
        <w:rPr>
          <w:color w:val="252525"/>
          <w:sz w:val="28"/>
          <w:szCs w:val="28"/>
          <w:lang w:val="ru-RU"/>
        </w:rPr>
        <w:t xml:space="preserve"> разраб</w:t>
      </w:r>
      <w:r w:rsidR="002A5FD1">
        <w:rPr>
          <w:color w:val="252525"/>
          <w:sz w:val="28"/>
          <w:szCs w:val="28"/>
          <w:lang w:val="ru-RU"/>
        </w:rPr>
        <w:t>атыва</w:t>
      </w:r>
      <w:r w:rsidR="00E744BC" w:rsidRPr="00E744BC">
        <w:rPr>
          <w:color w:val="252525"/>
          <w:sz w:val="28"/>
          <w:szCs w:val="28"/>
          <w:lang w:val="ru-RU"/>
        </w:rPr>
        <w:t>ть отдельные части или по</w:t>
      </w:r>
      <w:r w:rsidR="00E744BC" w:rsidRPr="00E744BC">
        <w:rPr>
          <w:color w:val="252525"/>
          <w:sz w:val="28"/>
          <w:szCs w:val="28"/>
          <w:lang w:val="ru-RU"/>
        </w:rPr>
        <w:t>л</w:t>
      </w:r>
      <w:r w:rsidR="00E744BC" w:rsidRPr="00E744BC">
        <w:rPr>
          <w:color w:val="252525"/>
          <w:sz w:val="28"/>
          <w:szCs w:val="28"/>
          <w:lang w:val="ru-RU"/>
        </w:rPr>
        <w:t>ностью переписать систему на дру</w:t>
      </w:r>
      <w:r w:rsidR="00E744BC">
        <w:rPr>
          <w:color w:val="252525"/>
          <w:sz w:val="28"/>
          <w:szCs w:val="28"/>
          <w:lang w:val="ru-RU"/>
        </w:rPr>
        <w:t>гом языке программирования, не</w:t>
      </w:r>
      <w:r w:rsidR="00E744BC" w:rsidRPr="00E744BC">
        <w:rPr>
          <w:color w:val="252525"/>
          <w:sz w:val="28"/>
          <w:szCs w:val="28"/>
          <w:lang w:val="ru-RU"/>
        </w:rPr>
        <w:t xml:space="preserve"> затронув </w:t>
      </w:r>
      <w:r w:rsidR="002A5FD1">
        <w:rPr>
          <w:color w:val="252525"/>
          <w:sz w:val="28"/>
          <w:szCs w:val="28"/>
          <w:lang w:val="ru-RU"/>
        </w:rPr>
        <w:t xml:space="preserve">при этом </w:t>
      </w:r>
      <w:r w:rsidR="00E744BC" w:rsidRPr="00E744BC">
        <w:rPr>
          <w:color w:val="252525"/>
          <w:sz w:val="28"/>
          <w:szCs w:val="28"/>
          <w:lang w:val="ru-RU"/>
        </w:rPr>
        <w:t>други</w:t>
      </w:r>
      <w:r w:rsidR="002A5FD1">
        <w:rPr>
          <w:color w:val="252525"/>
          <w:sz w:val="28"/>
          <w:szCs w:val="28"/>
          <w:lang w:val="ru-RU"/>
        </w:rPr>
        <w:t>е</w:t>
      </w:r>
      <w:r w:rsidR="00E744BC" w:rsidRPr="00E744BC">
        <w:rPr>
          <w:color w:val="252525"/>
          <w:sz w:val="28"/>
          <w:szCs w:val="28"/>
          <w:lang w:val="ru-RU"/>
        </w:rPr>
        <w:t xml:space="preserve"> настро</w:t>
      </w:r>
      <w:r w:rsidR="002A5FD1">
        <w:rPr>
          <w:color w:val="252525"/>
          <w:sz w:val="28"/>
          <w:szCs w:val="28"/>
          <w:lang w:val="ru-RU"/>
        </w:rPr>
        <w:t>йки</w:t>
      </w:r>
      <w:r w:rsidR="00E744BC" w:rsidRPr="00E744BC">
        <w:rPr>
          <w:color w:val="252525"/>
          <w:sz w:val="28"/>
          <w:szCs w:val="28"/>
          <w:lang w:val="ru-RU"/>
        </w:rPr>
        <w:t xml:space="preserve"> сервера.  В таблице 2.2 приведен список под</w:t>
      </w:r>
      <w:r w:rsidR="00F01A24">
        <w:rPr>
          <w:color w:val="252525"/>
          <w:sz w:val="28"/>
          <w:szCs w:val="28"/>
          <w:lang w:val="ru-RU"/>
        </w:rPr>
        <w:t>де</w:t>
      </w:r>
      <w:r w:rsidR="00E744BC" w:rsidRPr="00E744BC">
        <w:rPr>
          <w:color w:val="252525"/>
          <w:sz w:val="28"/>
          <w:szCs w:val="28"/>
          <w:lang w:val="ru-RU"/>
        </w:rPr>
        <w:t>р</w:t>
      </w:r>
      <w:r w:rsidR="00E744BC" w:rsidRPr="00E744BC">
        <w:rPr>
          <w:color w:val="252525"/>
          <w:sz w:val="28"/>
          <w:szCs w:val="28"/>
          <w:lang w:val="ru-RU"/>
        </w:rPr>
        <w:t>живаемых языков.</w:t>
      </w:r>
    </w:p>
    <w:p w:rsidR="00141B0E" w:rsidRPr="007D75A8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mirrorIndents/>
        <w:jc w:val="both"/>
        <w:rPr>
          <w:b/>
          <w:color w:val="252525"/>
          <w:sz w:val="28"/>
          <w:szCs w:val="28"/>
          <w:highlight w:val="lightGray"/>
          <w:lang w:val="ru-RU"/>
        </w:rPr>
      </w:pPr>
      <w:r w:rsidRPr="007D75A8">
        <w:rPr>
          <w:b/>
          <w:color w:val="252525"/>
          <w:sz w:val="28"/>
          <w:szCs w:val="28"/>
          <w:highlight w:val="lightGray"/>
          <w:lang w:val="ru-RU"/>
        </w:rPr>
        <w:t xml:space="preserve">Таблица 2.2 Поддерживаемые языки </w:t>
      </w:r>
      <w:r w:rsidRPr="007D75A8">
        <w:rPr>
          <w:b/>
          <w:color w:val="252525"/>
          <w:sz w:val="28"/>
          <w:szCs w:val="28"/>
          <w:highlight w:val="lightGray"/>
        </w:rPr>
        <w:t>Apache</w:t>
      </w:r>
      <w:r w:rsidRPr="007D75A8">
        <w:rPr>
          <w:b/>
          <w:color w:val="252525"/>
          <w:sz w:val="28"/>
          <w:szCs w:val="28"/>
          <w:highlight w:val="lightGray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484"/>
        <w:gridCol w:w="5904"/>
        <w:gridCol w:w="3188"/>
      </w:tblGrid>
      <w:tr w:rsidR="00141B0E" w:rsidRPr="007D75A8" w:rsidTr="00141B0E">
        <w:tc>
          <w:tcPr>
            <w:tcW w:w="468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№</w:t>
            </w:r>
          </w:p>
        </w:tc>
        <w:tc>
          <w:tcPr>
            <w:tcW w:w="5916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Поддержка</w:t>
            </w:r>
          </w:p>
        </w:tc>
      </w:tr>
      <w:tr w:rsidR="00141B0E" w:rsidRPr="007D75A8" w:rsidTr="00141B0E">
        <w:tc>
          <w:tcPr>
            <w:tcW w:w="468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1</w:t>
            </w:r>
          </w:p>
        </w:tc>
        <w:tc>
          <w:tcPr>
            <w:tcW w:w="5916" w:type="dxa"/>
          </w:tcPr>
          <w:p w:rsidR="00141B0E" w:rsidRPr="007D75A8" w:rsidRDefault="009B2403" w:rsidP="00141B0E">
            <w:pPr>
              <w:jc w:val="center"/>
              <w:rPr>
                <w:color w:val="000000" w:themeColor="text1"/>
                <w:sz w:val="28"/>
                <w:szCs w:val="28"/>
                <w:highlight w:val="lightGray"/>
                <w:lang w:val="ru-RU"/>
              </w:rPr>
            </w:pPr>
            <w:hyperlink r:id="rId19" w:tooltip="PHP" w:history="1">
              <w:r w:rsidR="00141B0E" w:rsidRPr="007D75A8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PHP</w:t>
              </w:r>
            </w:hyperlink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468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2</w:t>
            </w:r>
          </w:p>
        </w:tc>
        <w:tc>
          <w:tcPr>
            <w:tcW w:w="5916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</w:rPr>
              <w:t>Python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468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3</w:t>
            </w:r>
          </w:p>
        </w:tc>
        <w:tc>
          <w:tcPr>
            <w:tcW w:w="5916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</w:rPr>
              <w:t>Ruby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468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lastRenderedPageBreak/>
              <w:t>4</w:t>
            </w:r>
          </w:p>
        </w:tc>
        <w:tc>
          <w:tcPr>
            <w:tcW w:w="5916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</w:rPr>
              <w:t>Perl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468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5</w:t>
            </w:r>
          </w:p>
        </w:tc>
        <w:tc>
          <w:tcPr>
            <w:tcW w:w="5916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</w:rPr>
              <w:t>ASP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468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6</w:t>
            </w:r>
          </w:p>
        </w:tc>
        <w:tc>
          <w:tcPr>
            <w:tcW w:w="5916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</w:rPr>
              <w:t>TCL</w:t>
            </w:r>
          </w:p>
        </w:tc>
        <w:tc>
          <w:tcPr>
            <w:tcW w:w="3192" w:type="dxa"/>
          </w:tcPr>
          <w:p w:rsidR="00141B0E" w:rsidRPr="007D75A8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color w:val="252525"/>
                <w:sz w:val="28"/>
                <w:szCs w:val="28"/>
                <w:highlight w:val="lightGray"/>
                <w:lang w:val="ru-RU"/>
              </w:rPr>
              <w:t>Полная</w:t>
            </w:r>
          </w:p>
        </w:tc>
      </w:tr>
    </w:tbl>
    <w:p w:rsidR="00141B0E" w:rsidRPr="007D75A8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mirrorIndents/>
        <w:jc w:val="both"/>
        <w:rPr>
          <w:color w:val="252525"/>
          <w:sz w:val="28"/>
          <w:szCs w:val="28"/>
          <w:highlight w:val="lightGray"/>
          <w:lang w:val="ru-RU"/>
        </w:rPr>
      </w:pP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Apache предост</w:t>
      </w:r>
      <w:r w:rsidR="00E32C1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вляет возможность подключения сторонних модулей, выполнять аутентификацию пользователей используя СУБД, гибкость раб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ты с сообщениями об ошибках</w:t>
      </w:r>
      <w:r w:rsidR="00E32C1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а так же множество других дополнительных опций. </w:t>
      </w:r>
      <w:r w:rsidR="00BB207A">
        <w:rPr>
          <w:color w:val="252525"/>
          <w:sz w:val="28"/>
          <w:szCs w:val="28"/>
          <w:lang w:val="ru-RU"/>
        </w:rPr>
        <w:t>В</w:t>
      </w:r>
      <w:r w:rsidRPr="00E744BC">
        <w:rPr>
          <w:color w:val="252525"/>
          <w:sz w:val="28"/>
          <w:szCs w:val="28"/>
          <w:lang w:val="ru-RU"/>
        </w:rPr>
        <w:t>ключает поддержку IPv6.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9DA">
        <w:rPr>
          <w:color w:val="252525"/>
          <w:sz w:val="28"/>
          <w:szCs w:val="28"/>
          <w:lang w:val="ru-RU"/>
        </w:rPr>
        <w:t>В ядре Apache реализовано следующее</w:t>
      </w:r>
      <w:r w:rsidRPr="00E744BC">
        <w:rPr>
          <w:color w:val="252525"/>
          <w:sz w:val="28"/>
          <w:szCs w:val="28"/>
          <w:lang w:val="ru-RU"/>
        </w:rPr>
        <w:t>: работа с файлами конфигур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ций, HTTP(протокол), интерфейс для интеграции модулей</w:t>
      </w:r>
      <w:r w:rsidR="00FB69DA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были разработаны сторонними разработчикам</w:t>
      </w:r>
      <w:r w:rsidR="00FB69DA">
        <w:rPr>
          <w:color w:val="252525"/>
          <w:sz w:val="28"/>
          <w:szCs w:val="28"/>
          <w:lang w:val="ru-RU"/>
        </w:rPr>
        <w:t>и. На сегодня</w:t>
      </w:r>
      <w:r w:rsidR="00FB69DA" w:rsidRPr="00E744BC">
        <w:rPr>
          <w:color w:val="252525"/>
          <w:sz w:val="28"/>
          <w:szCs w:val="28"/>
          <w:lang w:val="ru-RU"/>
        </w:rPr>
        <w:t>шний день</w:t>
      </w:r>
      <w:r w:rsidR="00FB69DA">
        <w:rPr>
          <w:color w:val="252525"/>
          <w:sz w:val="28"/>
          <w:szCs w:val="28"/>
          <w:lang w:val="ru-RU"/>
        </w:rPr>
        <w:t xml:space="preserve"> разработкой ядра и </w:t>
      </w:r>
      <w:r w:rsidRPr="00E744BC">
        <w:rPr>
          <w:color w:val="252525"/>
          <w:sz w:val="28"/>
          <w:szCs w:val="28"/>
          <w:lang w:val="ru-RU"/>
        </w:rPr>
        <w:t>его развитием занимается компания Apache Software Foundation без пр</w:t>
      </w:r>
      <w:r w:rsidR="00FB69DA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вл</w:t>
      </w:r>
      <w:r w:rsidR="00FB69DA">
        <w:rPr>
          <w:color w:val="252525"/>
          <w:sz w:val="28"/>
          <w:szCs w:val="28"/>
          <w:lang w:val="ru-RU"/>
        </w:rPr>
        <w:t>е</w:t>
      </w:r>
      <w:r w:rsidRPr="00E744BC">
        <w:rPr>
          <w:color w:val="252525"/>
          <w:sz w:val="28"/>
          <w:szCs w:val="28"/>
          <w:lang w:val="ru-RU"/>
        </w:rPr>
        <w:t>чения сторонних разработчиков, которые допускаются только к разр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ботке модулей. Для написания ядра использовался язык Си.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Система конфигурации Apache основывается на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>лах в текстовом формате</w:t>
      </w:r>
      <w:r w:rsidR="00025DF9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</w:t>
      </w:r>
      <w:r w:rsidR="00025DF9">
        <w:rPr>
          <w:color w:val="252525"/>
          <w:sz w:val="28"/>
          <w:szCs w:val="28"/>
          <w:lang w:val="ru-RU"/>
        </w:rPr>
        <w:t xml:space="preserve">так же </w:t>
      </w:r>
      <w:r w:rsidRPr="00E744BC">
        <w:rPr>
          <w:color w:val="252525"/>
          <w:sz w:val="28"/>
          <w:szCs w:val="28"/>
          <w:lang w:val="ru-RU"/>
        </w:rPr>
        <w:t>называются конфигурационн</w:t>
      </w:r>
      <w:r w:rsidR="00025DF9">
        <w:rPr>
          <w:color w:val="252525"/>
          <w:sz w:val="28"/>
          <w:szCs w:val="28"/>
          <w:lang w:val="ru-RU"/>
        </w:rPr>
        <w:t>ыми фай</w:t>
      </w:r>
      <w:r w:rsidRPr="00E744BC">
        <w:rPr>
          <w:color w:val="252525"/>
          <w:sz w:val="28"/>
          <w:szCs w:val="28"/>
          <w:lang w:val="ru-RU"/>
        </w:rPr>
        <w:t>лами. Состоит из трех условных уровней конфигурации:</w:t>
      </w:r>
    </w:p>
    <w:p w:rsidR="00E744BC" w:rsidRPr="00025DF9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FF0000"/>
          <w:sz w:val="28"/>
          <w:szCs w:val="28"/>
          <w:lang w:val="ru-RU"/>
        </w:rPr>
      </w:pPr>
      <w:r w:rsidRPr="00025DF9">
        <w:rPr>
          <w:color w:val="FF0000"/>
          <w:sz w:val="28"/>
          <w:szCs w:val="28"/>
          <w:lang w:val="ru-RU"/>
        </w:rPr>
        <w:t>Конфигурация сервера (httpd.conf).</w:t>
      </w:r>
    </w:p>
    <w:p w:rsidR="00E744BC" w:rsidRPr="00025DF9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FF0000"/>
          <w:sz w:val="28"/>
          <w:szCs w:val="28"/>
          <w:lang w:val="ru-RU"/>
        </w:rPr>
      </w:pPr>
      <w:r w:rsidRPr="00025DF9">
        <w:rPr>
          <w:color w:val="FF0000"/>
          <w:sz w:val="28"/>
          <w:szCs w:val="28"/>
          <w:lang w:val="ru-RU"/>
        </w:rPr>
        <w:t>Конфигурация виртуального хоста (httpd.conf c версии 2.2, extra/httpd-vhosts.conf).</w:t>
      </w:r>
    </w:p>
    <w:p w:rsidR="00E744BC" w:rsidRPr="00025DF9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FF0000"/>
          <w:sz w:val="28"/>
          <w:szCs w:val="28"/>
          <w:lang w:val="ru-RU"/>
        </w:rPr>
      </w:pPr>
      <w:r w:rsidRPr="00025DF9">
        <w:rPr>
          <w:color w:val="FF0000"/>
          <w:sz w:val="28"/>
          <w:szCs w:val="28"/>
          <w:lang w:val="ru-RU"/>
        </w:rPr>
        <w:t>Конфигурация уровня директории (.htaccess).</w:t>
      </w:r>
    </w:p>
    <w:p w:rsidR="00E744BC" w:rsidRPr="00025DF9" w:rsidRDefault="00E744BC" w:rsidP="00025DF9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FF0000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 xml:space="preserve">Для управления конфигурационными </w:t>
      </w:r>
      <w:r w:rsidR="00025DF9">
        <w:rPr>
          <w:color w:val="252525"/>
          <w:sz w:val="28"/>
          <w:szCs w:val="28"/>
          <w:lang w:val="ru-RU"/>
        </w:rPr>
        <w:t>фай</w:t>
      </w:r>
      <w:r w:rsidRPr="00E744BC">
        <w:rPr>
          <w:color w:val="252525"/>
          <w:sz w:val="28"/>
          <w:szCs w:val="28"/>
          <w:lang w:val="ru-RU"/>
        </w:rPr>
        <w:t>лами использует</w:t>
      </w:r>
      <w:r w:rsidR="00025DF9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собстве</w:t>
      </w:r>
      <w:r w:rsidRPr="00E744BC">
        <w:rPr>
          <w:color w:val="252525"/>
          <w:sz w:val="28"/>
          <w:szCs w:val="28"/>
          <w:lang w:val="ru-RU"/>
        </w:rPr>
        <w:t>н</w:t>
      </w:r>
      <w:r w:rsidRPr="00E744BC">
        <w:rPr>
          <w:color w:val="252525"/>
          <w:sz w:val="28"/>
          <w:szCs w:val="28"/>
          <w:lang w:val="ru-RU"/>
        </w:rPr>
        <w:t>ный язык, который осно</w:t>
      </w:r>
      <w:r w:rsidR="00025DF9">
        <w:rPr>
          <w:color w:val="252525"/>
          <w:sz w:val="28"/>
          <w:szCs w:val="28"/>
          <w:lang w:val="ru-RU"/>
        </w:rPr>
        <w:t>вывается на блоках директив. По</w:t>
      </w:r>
      <w:r w:rsidRPr="00E744BC">
        <w:rPr>
          <w:color w:val="252525"/>
          <w:sz w:val="28"/>
          <w:szCs w:val="28"/>
          <w:lang w:val="ru-RU"/>
        </w:rPr>
        <w:t>средств</w:t>
      </w:r>
      <w:r w:rsidR="00025DF9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м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 xml:space="preserve">лов конфигураций </w:t>
      </w:r>
      <w:r w:rsidR="00025DF9">
        <w:rPr>
          <w:color w:val="252525"/>
          <w:sz w:val="28"/>
          <w:szCs w:val="28"/>
          <w:lang w:val="ru-RU"/>
        </w:rPr>
        <w:t>воз</w:t>
      </w:r>
      <w:r w:rsidRPr="00E744BC">
        <w:rPr>
          <w:color w:val="252525"/>
          <w:sz w:val="28"/>
          <w:szCs w:val="28"/>
          <w:lang w:val="ru-RU"/>
        </w:rPr>
        <w:t xml:space="preserve">можно изменить практически любые параметры ядра. </w:t>
      </w:r>
      <w:r w:rsidRPr="00E744BC">
        <w:rPr>
          <w:color w:val="252525"/>
          <w:sz w:val="28"/>
          <w:szCs w:val="28"/>
          <w:lang w:val="ru-RU"/>
        </w:rPr>
        <w:cr/>
      </w:r>
      <w:r w:rsidRPr="000E1D13">
        <w:rPr>
          <w:color w:val="252525"/>
          <w:sz w:val="28"/>
          <w:szCs w:val="28"/>
          <w:lang w:val="ru-RU"/>
        </w:rPr>
        <w:tab/>
      </w:r>
      <w:r w:rsidR="00025DF9">
        <w:rPr>
          <w:color w:val="252525"/>
          <w:sz w:val="28"/>
          <w:szCs w:val="28"/>
          <w:lang w:val="ru-RU"/>
        </w:rPr>
        <w:t>Большинство</w:t>
      </w:r>
      <w:r w:rsidRPr="00E744BC">
        <w:rPr>
          <w:color w:val="252525"/>
          <w:sz w:val="28"/>
          <w:szCs w:val="28"/>
          <w:lang w:val="ru-RU"/>
        </w:rPr>
        <w:t xml:space="preserve"> модулей </w:t>
      </w:r>
      <w:r w:rsidR="00025DF9">
        <w:rPr>
          <w:color w:val="252525"/>
          <w:sz w:val="28"/>
          <w:szCs w:val="28"/>
          <w:lang w:val="ru-RU"/>
        </w:rPr>
        <w:t xml:space="preserve">имеют </w:t>
      </w:r>
      <w:r w:rsidRPr="00E744BC">
        <w:rPr>
          <w:color w:val="252525"/>
          <w:sz w:val="28"/>
          <w:szCs w:val="28"/>
          <w:lang w:val="ru-RU"/>
        </w:rPr>
        <w:t>собственные параметры.</w:t>
      </w:r>
      <w:r w:rsidR="00025DF9">
        <w:rPr>
          <w:color w:val="252525"/>
          <w:sz w:val="28"/>
          <w:szCs w:val="28"/>
          <w:lang w:val="ru-RU"/>
        </w:rPr>
        <w:t xml:space="preserve"> </w:t>
      </w:r>
      <w:r w:rsidRPr="00025DF9">
        <w:rPr>
          <w:color w:val="FF0000"/>
          <w:sz w:val="28"/>
          <w:szCs w:val="28"/>
          <w:lang w:val="ru-RU"/>
        </w:rPr>
        <w:t xml:space="preserve">Так же </w:t>
      </w:r>
      <w:r w:rsidR="00025DF9" w:rsidRPr="00025DF9">
        <w:rPr>
          <w:color w:val="FF0000"/>
          <w:sz w:val="28"/>
          <w:szCs w:val="28"/>
          <w:lang w:val="ru-RU"/>
        </w:rPr>
        <w:t>сущес</w:t>
      </w:r>
      <w:r w:rsidR="00025DF9" w:rsidRPr="00025DF9">
        <w:rPr>
          <w:color w:val="FF0000"/>
          <w:sz w:val="28"/>
          <w:szCs w:val="28"/>
          <w:lang w:val="ru-RU"/>
        </w:rPr>
        <w:t>т</w:t>
      </w:r>
      <w:r w:rsidR="00025DF9" w:rsidRPr="00025DF9">
        <w:rPr>
          <w:color w:val="FF0000"/>
          <w:sz w:val="28"/>
          <w:szCs w:val="28"/>
          <w:lang w:val="ru-RU"/>
        </w:rPr>
        <w:t>вуют</w:t>
      </w:r>
      <w:r w:rsidRPr="00025DF9">
        <w:rPr>
          <w:color w:val="FF0000"/>
          <w:sz w:val="28"/>
          <w:szCs w:val="28"/>
          <w:lang w:val="ru-RU"/>
        </w:rPr>
        <w:t xml:space="preserve"> модули</w:t>
      </w:r>
      <w:r w:rsidR="00025DF9" w:rsidRPr="00025DF9">
        <w:rPr>
          <w:color w:val="FF0000"/>
          <w:sz w:val="28"/>
          <w:szCs w:val="28"/>
          <w:lang w:val="ru-RU"/>
        </w:rPr>
        <w:t>,</w:t>
      </w:r>
      <w:r w:rsidRPr="00025DF9">
        <w:rPr>
          <w:color w:val="FF0000"/>
          <w:sz w:val="28"/>
          <w:szCs w:val="28"/>
          <w:lang w:val="ru-RU"/>
        </w:rPr>
        <w:t xml:space="preserve"> которые в своей работе </w:t>
      </w:r>
      <w:r w:rsidR="00025DF9">
        <w:rPr>
          <w:color w:val="FF0000"/>
          <w:sz w:val="28"/>
          <w:szCs w:val="28"/>
          <w:lang w:val="ru-RU"/>
        </w:rPr>
        <w:t xml:space="preserve">такие </w:t>
      </w:r>
      <w:r w:rsidRPr="00025DF9">
        <w:rPr>
          <w:color w:val="FF0000"/>
          <w:sz w:val="28"/>
          <w:szCs w:val="28"/>
          <w:lang w:val="ru-RU"/>
        </w:rPr>
        <w:t>ко</w:t>
      </w:r>
      <w:r w:rsidR="00025DF9">
        <w:rPr>
          <w:color w:val="FF0000"/>
          <w:sz w:val="28"/>
          <w:szCs w:val="28"/>
          <w:lang w:val="ru-RU"/>
        </w:rPr>
        <w:t>нфигурационные фай</w:t>
      </w:r>
      <w:r w:rsidRPr="00025DF9">
        <w:rPr>
          <w:color w:val="FF0000"/>
          <w:sz w:val="28"/>
          <w:szCs w:val="28"/>
          <w:lang w:val="ru-RU"/>
        </w:rPr>
        <w:t>лы оп</w:t>
      </w:r>
      <w:r w:rsidRPr="00025DF9">
        <w:rPr>
          <w:color w:val="FF0000"/>
          <w:sz w:val="28"/>
          <w:szCs w:val="28"/>
          <w:lang w:val="ru-RU"/>
        </w:rPr>
        <w:t>е</w:t>
      </w:r>
      <w:r w:rsidRPr="00025DF9">
        <w:rPr>
          <w:color w:val="FF0000"/>
          <w:sz w:val="28"/>
          <w:szCs w:val="28"/>
          <w:lang w:val="ru-RU"/>
        </w:rPr>
        <w:t xml:space="preserve">рационной системы как </w:t>
      </w:r>
      <w:r w:rsidRPr="00025DF9">
        <w:rPr>
          <w:color w:val="FF0000"/>
          <w:sz w:val="28"/>
          <w:szCs w:val="28"/>
        </w:rPr>
        <w:t>etc</w:t>
      </w:r>
      <w:r w:rsidRPr="00025DF9">
        <w:rPr>
          <w:color w:val="FF0000"/>
          <w:sz w:val="28"/>
          <w:szCs w:val="28"/>
          <w:lang w:val="ru-RU"/>
        </w:rPr>
        <w:t>/</w:t>
      </w:r>
      <w:r w:rsidRPr="00025DF9">
        <w:rPr>
          <w:color w:val="FF0000"/>
          <w:sz w:val="28"/>
          <w:szCs w:val="28"/>
        </w:rPr>
        <w:t>pass</w:t>
      </w:r>
      <w:r w:rsidRPr="00025DF9">
        <w:rPr>
          <w:color w:val="FF0000"/>
          <w:sz w:val="28"/>
          <w:szCs w:val="28"/>
          <w:lang w:val="ru-RU"/>
        </w:rPr>
        <w:t xml:space="preserve"> или </w:t>
      </w:r>
      <w:r w:rsidRPr="00025DF9">
        <w:rPr>
          <w:color w:val="FF0000"/>
          <w:sz w:val="28"/>
          <w:szCs w:val="28"/>
        </w:rPr>
        <w:t>etc</w:t>
      </w:r>
      <w:r w:rsidRPr="00025DF9">
        <w:rPr>
          <w:color w:val="FF0000"/>
          <w:sz w:val="28"/>
          <w:szCs w:val="28"/>
          <w:lang w:val="ru-RU"/>
        </w:rPr>
        <w:t>/</w:t>
      </w:r>
      <w:r w:rsidRPr="00025DF9">
        <w:rPr>
          <w:color w:val="FF0000"/>
          <w:sz w:val="28"/>
          <w:szCs w:val="28"/>
        </w:rPr>
        <w:t>host</w:t>
      </w:r>
      <w:r w:rsidRPr="00025DF9">
        <w:rPr>
          <w:color w:val="FF0000"/>
          <w:sz w:val="28"/>
          <w:szCs w:val="28"/>
          <w:lang w:val="ru-RU"/>
        </w:rPr>
        <w:t>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Pr="00E744BC">
        <w:rPr>
          <w:color w:val="252525"/>
          <w:sz w:val="28"/>
          <w:szCs w:val="28"/>
          <w:lang w:val="ru-RU"/>
        </w:rPr>
        <w:t>Система</w:t>
      </w:r>
      <w:r w:rsidR="00903A71">
        <w:rPr>
          <w:color w:val="252525"/>
          <w:sz w:val="28"/>
          <w:szCs w:val="28"/>
          <w:lang w:val="ru-RU"/>
        </w:rPr>
        <w:t xml:space="preserve"> модулей. Apache HTTP Server интегрирует</w:t>
      </w:r>
      <w:r w:rsidRPr="00E744BC">
        <w:rPr>
          <w:color w:val="252525"/>
          <w:sz w:val="28"/>
          <w:szCs w:val="28"/>
          <w:lang w:val="ru-RU"/>
        </w:rPr>
        <w:t xml:space="preserve"> сторонние моду</w:t>
      </w:r>
      <w:r w:rsidR="00903A71">
        <w:rPr>
          <w:color w:val="252525"/>
          <w:sz w:val="28"/>
          <w:szCs w:val="28"/>
          <w:lang w:val="ru-RU"/>
        </w:rPr>
        <w:t>ли. На сегодняшний день разработа</w:t>
      </w:r>
      <w:r w:rsidRPr="00E744BC">
        <w:rPr>
          <w:color w:val="252525"/>
          <w:sz w:val="28"/>
          <w:szCs w:val="28"/>
          <w:lang w:val="ru-RU"/>
        </w:rPr>
        <w:t>но более 500 модулей, предост</w:t>
      </w:r>
      <w:r w:rsidR="00903A71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вляющих ра</w:t>
      </w:r>
      <w:r w:rsidRPr="00E744BC">
        <w:rPr>
          <w:color w:val="252525"/>
          <w:sz w:val="28"/>
          <w:szCs w:val="28"/>
          <w:lang w:val="ru-RU"/>
        </w:rPr>
        <w:t>з</w:t>
      </w:r>
      <w:r w:rsidRPr="00E744BC">
        <w:rPr>
          <w:color w:val="252525"/>
          <w:sz w:val="28"/>
          <w:szCs w:val="28"/>
          <w:lang w:val="ru-RU"/>
        </w:rPr>
        <w:t>личную функциональность. Некоторые из этих модулей были разработаны непосредственно компанией Apache Software Foundation. Но боль</w:t>
      </w:r>
      <w:r w:rsidR="00903A71">
        <w:rPr>
          <w:color w:val="252525"/>
          <w:sz w:val="28"/>
          <w:szCs w:val="28"/>
          <w:lang w:val="ru-RU"/>
        </w:rPr>
        <w:t>шая часть была разработа</w:t>
      </w:r>
      <w:r w:rsidRPr="00E744BC">
        <w:rPr>
          <w:color w:val="252525"/>
          <w:sz w:val="28"/>
          <w:szCs w:val="28"/>
          <w:lang w:val="ru-RU"/>
        </w:rPr>
        <w:t>на сторонними open source-разработчиками.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Процесс инт</w:t>
      </w:r>
      <w:r w:rsidR="006062F8">
        <w:rPr>
          <w:color w:val="252525"/>
          <w:sz w:val="28"/>
          <w:szCs w:val="28"/>
          <w:lang w:val="ru-RU"/>
        </w:rPr>
        <w:t>еграции модулей довольно гибкий. Модули можно</w:t>
      </w:r>
      <w:r w:rsidRPr="00E744BC">
        <w:rPr>
          <w:color w:val="252525"/>
          <w:sz w:val="28"/>
          <w:szCs w:val="28"/>
          <w:lang w:val="ru-RU"/>
        </w:rPr>
        <w:t xml:space="preserve"> инте</w:t>
      </w:r>
      <w:r w:rsidRPr="00E744BC">
        <w:rPr>
          <w:color w:val="252525"/>
          <w:sz w:val="28"/>
          <w:szCs w:val="28"/>
          <w:lang w:val="ru-RU"/>
        </w:rPr>
        <w:t>г</w:t>
      </w:r>
      <w:r w:rsidRPr="00E744BC">
        <w:rPr>
          <w:color w:val="252525"/>
          <w:sz w:val="28"/>
          <w:szCs w:val="28"/>
          <w:lang w:val="ru-RU"/>
        </w:rPr>
        <w:t>рировать как в момент компиляции</w:t>
      </w:r>
      <w:r w:rsidR="006062F8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так и загрузить дин</w:t>
      </w:r>
      <w:r w:rsidR="006062F8">
        <w:rPr>
          <w:color w:val="252525"/>
          <w:sz w:val="28"/>
          <w:szCs w:val="28"/>
          <w:lang w:val="ru-RU"/>
        </w:rPr>
        <w:t>амически по</w:t>
      </w:r>
      <w:r w:rsidRPr="00E744BC">
        <w:rPr>
          <w:color w:val="252525"/>
          <w:sz w:val="28"/>
          <w:szCs w:val="28"/>
          <w:lang w:val="ru-RU"/>
        </w:rPr>
        <w:t>средс</w:t>
      </w:r>
      <w:r w:rsidRPr="00E744BC">
        <w:rPr>
          <w:color w:val="252525"/>
          <w:sz w:val="28"/>
          <w:szCs w:val="28"/>
          <w:lang w:val="ru-RU"/>
        </w:rPr>
        <w:t>т</w:t>
      </w:r>
      <w:r w:rsidR="006062F8">
        <w:rPr>
          <w:color w:val="252525"/>
          <w:sz w:val="28"/>
          <w:szCs w:val="28"/>
          <w:lang w:val="ru-RU"/>
        </w:rPr>
        <w:t>во</w:t>
      </w:r>
      <w:r w:rsidRPr="00E744BC">
        <w:rPr>
          <w:color w:val="252525"/>
          <w:sz w:val="28"/>
          <w:szCs w:val="28"/>
          <w:lang w:val="ru-RU"/>
        </w:rPr>
        <w:t>м конфигураци</w:t>
      </w:r>
      <w:r w:rsidR="006062F8">
        <w:rPr>
          <w:color w:val="252525"/>
          <w:sz w:val="28"/>
          <w:szCs w:val="28"/>
          <w:lang w:val="ru-RU"/>
        </w:rPr>
        <w:t>онного фай</w:t>
      </w:r>
      <w:r w:rsidRPr="00E744BC">
        <w:rPr>
          <w:color w:val="252525"/>
          <w:sz w:val="28"/>
          <w:szCs w:val="28"/>
          <w:lang w:val="ru-RU"/>
        </w:rPr>
        <w:t xml:space="preserve">ла </w:t>
      </w:r>
      <w:r w:rsidR="006062F8">
        <w:rPr>
          <w:color w:val="252525"/>
          <w:sz w:val="28"/>
          <w:szCs w:val="28"/>
          <w:lang w:val="ru-RU"/>
        </w:rPr>
        <w:t>с использованием дир</w:t>
      </w:r>
      <w:r w:rsidRPr="00E744BC">
        <w:rPr>
          <w:color w:val="252525"/>
          <w:sz w:val="28"/>
          <w:szCs w:val="28"/>
          <w:lang w:val="ru-RU"/>
        </w:rPr>
        <w:t>ективы.</w:t>
      </w:r>
    </w:p>
    <w:p w:rsidR="00E744BC" w:rsidRPr="00E744BC" w:rsidRDefault="00E744BC" w:rsidP="00FB64CE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Создание новых модулей позволяет реализовать такие решения как: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·        Поддержка языков программирования.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·        Расширение функциональности.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 xml:space="preserve">· </w:t>
      </w:r>
      <w:r w:rsidR="00FB64CE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Доработка включенных в ядро функций.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·        Работа с безопасностью.</w:t>
      </w:r>
    </w:p>
    <w:p w:rsidR="00E744BC" w:rsidRPr="00FB64CE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FF0000"/>
          <w:sz w:val="28"/>
          <w:szCs w:val="28"/>
          <w:lang w:val="ru-RU"/>
        </w:rPr>
      </w:pPr>
      <w:r w:rsidRPr="00FB64CE">
        <w:rPr>
          <w:color w:val="FF0000"/>
          <w:sz w:val="28"/>
          <w:szCs w:val="28"/>
          <w:lang w:val="ru-RU"/>
        </w:rPr>
        <w:t>Подводя итог по выше сказанному, возможность подключать модули, наши возможности становятся практически не ограниченными, вплоть до адаптации его до собственного языка программирования.</w:t>
      </w:r>
    </w:p>
    <w:p w:rsidR="00E744BC" w:rsidRPr="00E744B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В качестве примера</w:t>
      </w:r>
      <w:r w:rsidR="00FB64CE">
        <w:rPr>
          <w:color w:val="252525"/>
          <w:sz w:val="28"/>
          <w:szCs w:val="28"/>
          <w:lang w:val="ru-RU"/>
        </w:rPr>
        <w:t xml:space="preserve"> можно привести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="00FB64CE">
        <w:rPr>
          <w:color w:val="252525"/>
          <w:sz w:val="28"/>
          <w:szCs w:val="28"/>
          <w:lang w:val="ru-RU"/>
        </w:rPr>
        <w:t>некоторые</w:t>
      </w:r>
      <w:r w:rsidRPr="00E744BC">
        <w:rPr>
          <w:color w:val="252525"/>
          <w:sz w:val="28"/>
          <w:szCs w:val="28"/>
          <w:lang w:val="ru-RU"/>
        </w:rPr>
        <w:t xml:space="preserve"> веб-приложени</w:t>
      </w:r>
      <w:r w:rsidR="00FB64CE">
        <w:rPr>
          <w:color w:val="252525"/>
          <w:sz w:val="28"/>
          <w:szCs w:val="28"/>
          <w:lang w:val="ru-RU"/>
        </w:rPr>
        <w:t>я. Н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пример</w:t>
      </w:r>
      <w:r w:rsidR="00FB64CE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панели управления ISPmanager и VDSmanager реализованы в виде модуля Apache.</w:t>
      </w:r>
    </w:p>
    <w:p w:rsidR="00E744BC" w:rsidRPr="00E744BC" w:rsidRDefault="00FB64CE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>Виртуальные хосты. В</w:t>
      </w:r>
      <w:r w:rsidR="00E744BC" w:rsidRPr="00E744BC">
        <w:rPr>
          <w:color w:val="252525"/>
          <w:sz w:val="28"/>
          <w:szCs w:val="28"/>
          <w:lang w:val="ru-RU"/>
        </w:rPr>
        <w:t xml:space="preserve"> ядре Apache реализована технология виртуал</w:t>
      </w:r>
      <w:r w:rsidR="00E744BC" w:rsidRPr="00E744BC">
        <w:rPr>
          <w:color w:val="252525"/>
          <w:sz w:val="28"/>
          <w:szCs w:val="28"/>
          <w:lang w:val="ru-RU"/>
        </w:rPr>
        <w:t>ь</w:t>
      </w:r>
      <w:r w:rsidR="00E744BC" w:rsidRPr="00E744BC">
        <w:rPr>
          <w:color w:val="252525"/>
          <w:sz w:val="28"/>
          <w:szCs w:val="28"/>
          <w:lang w:val="ru-RU"/>
        </w:rPr>
        <w:t>ных хостов. Такого рода технология дает возможность поддерживать на о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ном IP-адресе несколько разных до</w:t>
      </w:r>
      <w:r>
        <w:rPr>
          <w:color w:val="252525"/>
          <w:sz w:val="28"/>
          <w:szCs w:val="28"/>
          <w:lang w:val="ru-RU"/>
        </w:rPr>
        <w:t xml:space="preserve">менных имён, выводя содержимое  </w:t>
      </w:r>
      <w:r w:rsidR="00E744BC" w:rsidRPr="00E744BC">
        <w:rPr>
          <w:color w:val="252525"/>
          <w:sz w:val="28"/>
          <w:szCs w:val="28"/>
          <w:lang w:val="ru-RU"/>
        </w:rPr>
        <w:t>инд</w:t>
      </w:r>
      <w:r w:rsidR="00E744BC" w:rsidRPr="00E744BC">
        <w:rPr>
          <w:color w:val="252525"/>
          <w:sz w:val="28"/>
          <w:szCs w:val="28"/>
          <w:lang w:val="ru-RU"/>
        </w:rPr>
        <w:t>и</w:t>
      </w:r>
      <w:r w:rsidR="00E744BC" w:rsidRPr="00E744BC">
        <w:rPr>
          <w:color w:val="252525"/>
          <w:sz w:val="28"/>
          <w:szCs w:val="28"/>
          <w:lang w:val="ru-RU"/>
        </w:rPr>
        <w:t xml:space="preserve">видуально для каждого. </w:t>
      </w:r>
      <w:r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 xml:space="preserve">н позволяет индивидуально </w:t>
      </w:r>
      <w:r>
        <w:rPr>
          <w:color w:val="252525"/>
          <w:sz w:val="28"/>
          <w:szCs w:val="28"/>
          <w:lang w:val="ru-RU"/>
        </w:rPr>
        <w:t xml:space="preserve">задавать </w:t>
      </w:r>
      <w:r w:rsidR="00E744BC" w:rsidRPr="00E744BC">
        <w:rPr>
          <w:color w:val="252525"/>
          <w:sz w:val="28"/>
          <w:szCs w:val="28"/>
          <w:lang w:val="ru-RU"/>
        </w:rPr>
        <w:t>настройки я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ра, модулей</w:t>
      </w:r>
      <w:r>
        <w:rPr>
          <w:color w:val="252525"/>
          <w:sz w:val="28"/>
          <w:szCs w:val="28"/>
          <w:lang w:val="ru-RU"/>
        </w:rPr>
        <w:t>,</w:t>
      </w:r>
      <w:r w:rsidR="00E744BC" w:rsidRPr="00E744BC">
        <w:rPr>
          <w:color w:val="252525"/>
          <w:sz w:val="28"/>
          <w:szCs w:val="28"/>
          <w:lang w:val="ru-RU"/>
        </w:rPr>
        <w:t xml:space="preserve"> а так же доступов для каждого отдельного виртуального хоста.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Некоторые MPM, например Apache-ITK позволяют запускать процесс httpd для каждого виртуального хоста с отдельными идентификаторами uid и guid.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="00FB64CE">
        <w:rPr>
          <w:color w:val="252525"/>
          <w:sz w:val="28"/>
          <w:szCs w:val="28"/>
          <w:lang w:val="ru-RU"/>
        </w:rPr>
        <w:t>Существуют модули, предоста</w:t>
      </w:r>
      <w:r w:rsidRPr="00E744BC">
        <w:rPr>
          <w:color w:val="252525"/>
          <w:sz w:val="28"/>
          <w:szCs w:val="28"/>
          <w:lang w:val="ru-RU"/>
        </w:rPr>
        <w:t>вляющие возможно</w:t>
      </w:r>
      <w:r w:rsidR="00FB64CE">
        <w:rPr>
          <w:color w:val="252525"/>
          <w:sz w:val="28"/>
          <w:szCs w:val="28"/>
          <w:lang w:val="ru-RU"/>
        </w:rPr>
        <w:t>сть упра</w:t>
      </w:r>
      <w:r w:rsidRPr="00E744BC">
        <w:rPr>
          <w:color w:val="252525"/>
          <w:sz w:val="28"/>
          <w:szCs w:val="28"/>
          <w:lang w:val="ru-RU"/>
        </w:rPr>
        <w:t xml:space="preserve">влять </w:t>
      </w:r>
      <w:r w:rsidR="00FB64CE">
        <w:rPr>
          <w:color w:val="252525"/>
          <w:sz w:val="28"/>
          <w:szCs w:val="28"/>
          <w:lang w:val="ru-RU"/>
        </w:rPr>
        <w:t xml:space="preserve">такими </w:t>
      </w:r>
      <w:r w:rsidRPr="00E744BC">
        <w:rPr>
          <w:color w:val="252525"/>
          <w:sz w:val="28"/>
          <w:szCs w:val="28"/>
          <w:lang w:val="ru-RU"/>
        </w:rPr>
        <w:t>ресурсами серве</w:t>
      </w:r>
      <w:r w:rsidR="00FB64CE">
        <w:rPr>
          <w:color w:val="252525"/>
          <w:sz w:val="28"/>
          <w:szCs w:val="28"/>
          <w:lang w:val="ru-RU"/>
        </w:rPr>
        <w:t xml:space="preserve">ра </w:t>
      </w:r>
      <w:r w:rsidRPr="00E744BC">
        <w:rPr>
          <w:color w:val="252525"/>
          <w:sz w:val="28"/>
          <w:szCs w:val="28"/>
          <w:lang w:val="ru-RU"/>
        </w:rPr>
        <w:t>как трафик, оперативная память, настройки процессора  для каждого из виртуальных хостов в отдельности.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Безопасность</w:t>
      </w:r>
      <w:r w:rsidR="00FB64CE">
        <w:rPr>
          <w:color w:val="252525"/>
          <w:sz w:val="28"/>
          <w:szCs w:val="28"/>
          <w:lang w:val="ru-RU"/>
        </w:rPr>
        <w:t>.</w:t>
      </w:r>
      <w:r w:rsidRPr="00E744BC">
        <w:rPr>
          <w:color w:val="252525"/>
          <w:sz w:val="28"/>
          <w:szCs w:val="28"/>
          <w:lang w:val="ru-RU"/>
        </w:rPr>
        <w:t xml:space="preserve">  В ядре Apache реализованы функции для обеспечения безопасности и управление доступом к данным. Среди основных можно о</w:t>
      </w:r>
      <w:r w:rsidRPr="00E744BC">
        <w:rPr>
          <w:color w:val="252525"/>
          <w:sz w:val="28"/>
          <w:szCs w:val="28"/>
          <w:lang w:val="ru-RU"/>
        </w:rPr>
        <w:t>т</w:t>
      </w:r>
      <w:r w:rsidRPr="00E744BC">
        <w:rPr>
          <w:color w:val="252525"/>
          <w:sz w:val="28"/>
          <w:szCs w:val="28"/>
          <w:lang w:val="ru-RU"/>
        </w:rPr>
        <w:t>метить:</w:t>
      </w:r>
    </w:p>
    <w:p w:rsidR="00E744BC" w:rsidRPr="00FB64CE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FF0000"/>
          <w:sz w:val="28"/>
          <w:szCs w:val="28"/>
          <w:lang w:val="ru-RU"/>
        </w:rPr>
      </w:pPr>
      <w:r w:rsidRPr="00FB64CE">
        <w:rPr>
          <w:color w:val="FF0000"/>
          <w:sz w:val="28"/>
          <w:szCs w:val="28"/>
          <w:lang w:val="ru-RU"/>
        </w:rPr>
        <w:t>Настрой</w:t>
      </w:r>
      <w:r w:rsidR="00FB64CE">
        <w:rPr>
          <w:color w:val="FF0000"/>
          <w:sz w:val="28"/>
          <w:szCs w:val="28"/>
          <w:lang w:val="ru-RU"/>
        </w:rPr>
        <w:t>ка доступа для дирректорий и фай</w:t>
      </w:r>
      <w:r w:rsidRPr="00FB64CE">
        <w:rPr>
          <w:color w:val="FF0000"/>
          <w:sz w:val="28"/>
          <w:szCs w:val="28"/>
          <w:lang w:val="ru-RU"/>
        </w:rPr>
        <w:t>лов.</w:t>
      </w:r>
    </w:p>
    <w:p w:rsidR="00E744BC" w:rsidRPr="00FB64CE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FF0000"/>
          <w:sz w:val="28"/>
          <w:szCs w:val="28"/>
          <w:lang w:val="ru-RU"/>
        </w:rPr>
      </w:pPr>
      <w:r w:rsidRPr="00FB64CE">
        <w:rPr>
          <w:color w:val="FF0000"/>
          <w:sz w:val="28"/>
          <w:szCs w:val="28"/>
          <w:lang w:val="ru-RU"/>
        </w:rPr>
        <w:t>Авторизация пользователей для получения доступов</w:t>
      </w:r>
      <w:r w:rsidR="00FB64CE">
        <w:rPr>
          <w:color w:val="FF0000"/>
          <w:sz w:val="28"/>
          <w:szCs w:val="28"/>
          <w:lang w:val="ru-RU"/>
        </w:rPr>
        <w:t xml:space="preserve"> с использованием </w:t>
      </w:r>
      <w:r w:rsidRPr="00FB64CE">
        <w:rPr>
          <w:color w:val="FF0000"/>
          <w:sz w:val="28"/>
          <w:szCs w:val="28"/>
          <w:lang w:val="ru-RU"/>
        </w:rPr>
        <w:t>HTTP-аут</w:t>
      </w:r>
      <w:r w:rsidR="00FB64CE">
        <w:rPr>
          <w:color w:val="FF0000"/>
          <w:sz w:val="28"/>
          <w:szCs w:val="28"/>
          <w:lang w:val="ru-RU"/>
        </w:rPr>
        <w:t xml:space="preserve">ентификации (mod_auth_basic) и </w:t>
      </w:r>
      <w:r w:rsidRPr="00FB64CE">
        <w:rPr>
          <w:color w:val="FF0000"/>
          <w:sz w:val="28"/>
          <w:szCs w:val="28"/>
        </w:rPr>
        <w:t>digest</w:t>
      </w:r>
      <w:r w:rsidRPr="00FB64CE">
        <w:rPr>
          <w:color w:val="FF0000"/>
          <w:sz w:val="28"/>
          <w:szCs w:val="28"/>
          <w:lang w:val="ru-RU"/>
        </w:rPr>
        <w:t>-аутентификации (</w:t>
      </w:r>
      <w:r w:rsidRPr="00FB64CE">
        <w:rPr>
          <w:color w:val="FF0000"/>
          <w:sz w:val="28"/>
          <w:szCs w:val="28"/>
        </w:rPr>
        <w:t>mod</w:t>
      </w:r>
      <w:r w:rsidRPr="00FB64CE">
        <w:rPr>
          <w:color w:val="FF0000"/>
          <w:sz w:val="28"/>
          <w:szCs w:val="28"/>
          <w:lang w:val="ru-RU"/>
        </w:rPr>
        <w:t>_</w:t>
      </w:r>
      <w:r w:rsidRPr="00FB64CE">
        <w:rPr>
          <w:color w:val="FF0000"/>
          <w:sz w:val="28"/>
          <w:szCs w:val="28"/>
        </w:rPr>
        <w:t>auth</w:t>
      </w:r>
      <w:r w:rsidRPr="00FB64CE">
        <w:rPr>
          <w:color w:val="FF0000"/>
          <w:sz w:val="28"/>
          <w:szCs w:val="28"/>
          <w:lang w:val="ru-RU"/>
        </w:rPr>
        <w:t>_</w:t>
      </w:r>
      <w:r w:rsidRPr="00FB64CE">
        <w:rPr>
          <w:color w:val="FF0000"/>
          <w:sz w:val="28"/>
          <w:szCs w:val="28"/>
        </w:rPr>
        <w:t>digest</w:t>
      </w:r>
      <w:r w:rsidRPr="00FB64CE">
        <w:rPr>
          <w:color w:val="FF0000"/>
          <w:sz w:val="28"/>
          <w:szCs w:val="28"/>
          <w:lang w:val="ru-RU"/>
        </w:rPr>
        <w:t>).</w:t>
      </w:r>
    </w:p>
    <w:p w:rsidR="00E744BC" w:rsidRPr="00621F70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FF0000"/>
          <w:sz w:val="28"/>
          <w:szCs w:val="28"/>
          <w:lang w:val="ru-RU"/>
        </w:rPr>
      </w:pPr>
      <w:r w:rsidRPr="00621F70">
        <w:rPr>
          <w:color w:val="FF0000"/>
          <w:sz w:val="28"/>
          <w:szCs w:val="28"/>
          <w:lang w:val="ru-RU"/>
        </w:rPr>
        <w:t>Нас</w:t>
      </w:r>
      <w:r w:rsidR="00504FEB">
        <w:rPr>
          <w:color w:val="FF0000"/>
          <w:sz w:val="28"/>
          <w:szCs w:val="28"/>
          <w:lang w:val="ru-RU"/>
        </w:rPr>
        <w:t xml:space="preserve">трой доступов непосредственно к </w:t>
      </w:r>
      <w:r w:rsidRPr="00621F70">
        <w:rPr>
          <w:color w:val="FF0000"/>
          <w:sz w:val="28"/>
          <w:szCs w:val="28"/>
          <w:lang w:val="ru-RU"/>
        </w:rPr>
        <w:t>серверу, ориентируясь на IP-адреса.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>Существуют</w:t>
      </w:r>
      <w:r w:rsidRPr="00E744BC">
        <w:rPr>
          <w:color w:val="252525"/>
          <w:sz w:val="28"/>
          <w:szCs w:val="28"/>
          <w:lang w:val="ru-RU"/>
        </w:rPr>
        <w:t xml:space="preserve"> модули, которые выполняют авторизацию</w:t>
      </w:r>
      <w:r w:rsidR="00504FEB">
        <w:rPr>
          <w:color w:val="252525"/>
          <w:sz w:val="28"/>
          <w:szCs w:val="28"/>
          <w:lang w:val="ru-RU"/>
        </w:rPr>
        <w:t>, используя при этом</w:t>
      </w:r>
      <w:r w:rsidRPr="00E744BC">
        <w:rPr>
          <w:color w:val="252525"/>
          <w:sz w:val="28"/>
          <w:szCs w:val="28"/>
          <w:lang w:val="ru-RU"/>
        </w:rPr>
        <w:t xml:space="preserve"> системы управления базой данных или подключаемые модули аутент</w:t>
      </w:r>
      <w:r w:rsidRPr="00E744BC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фикации.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 xml:space="preserve">Кроме того, в Apache присутствует suexec - </w:t>
      </w:r>
      <w:r w:rsidRPr="00E744BC">
        <w:rPr>
          <w:color w:val="252525"/>
          <w:sz w:val="28"/>
          <w:szCs w:val="28"/>
          <w:lang w:val="ru-RU"/>
        </w:rPr>
        <w:t>это механизм</w:t>
      </w:r>
      <w:r w:rsidR="00504FE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выполня</w:t>
      </w:r>
      <w:r w:rsidRPr="00E744BC">
        <w:rPr>
          <w:color w:val="252525"/>
          <w:sz w:val="28"/>
          <w:szCs w:val="28"/>
          <w:lang w:val="ru-RU"/>
        </w:rPr>
        <w:t>ю</w:t>
      </w:r>
      <w:r w:rsidRPr="00E744BC">
        <w:rPr>
          <w:color w:val="252525"/>
          <w:sz w:val="28"/>
          <w:szCs w:val="28"/>
          <w:lang w:val="ru-RU"/>
        </w:rPr>
        <w:t xml:space="preserve">щий запуск </w:t>
      </w:r>
      <w:r w:rsidR="00504FEB" w:rsidRPr="00E744BC">
        <w:rPr>
          <w:color w:val="252525"/>
          <w:sz w:val="28"/>
          <w:szCs w:val="28"/>
          <w:lang w:val="ru-RU"/>
        </w:rPr>
        <w:t>скриптов,</w:t>
      </w:r>
      <w:r w:rsidRPr="00E744BC">
        <w:rPr>
          <w:color w:val="252525"/>
          <w:sz w:val="28"/>
          <w:szCs w:val="28"/>
          <w:lang w:val="ru-RU"/>
        </w:rPr>
        <w:t xml:space="preserve"> а так же CGI-приложений с данными об идентифик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</w:t>
      </w:r>
      <w:r w:rsidR="006B6CBB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 xml:space="preserve"> и правами</w:t>
      </w:r>
      <w:r w:rsidR="006B6CBB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t>пользователя.</w:t>
      </w:r>
    </w:p>
    <w:p w:rsidR="00E744BC" w:rsidRPr="0097359A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6B6CBB">
        <w:rPr>
          <w:color w:val="252525"/>
          <w:sz w:val="28"/>
          <w:szCs w:val="28"/>
          <w:lang w:val="ru-RU"/>
        </w:rPr>
        <w:t>С целью</w:t>
      </w:r>
      <w:r w:rsidRPr="00E744BC">
        <w:rPr>
          <w:color w:val="252525"/>
          <w:sz w:val="28"/>
          <w:szCs w:val="28"/>
          <w:lang w:val="ru-RU"/>
        </w:rPr>
        <w:t xml:space="preserve"> шифрования данных, которые передаются между клиентом и сервером</w:t>
      </w:r>
      <w:r w:rsidR="006B6CB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используется алгоритм SSL</w:t>
      </w:r>
      <w:r w:rsidR="000D335D">
        <w:rPr>
          <w:color w:val="252525"/>
          <w:sz w:val="28"/>
          <w:szCs w:val="28"/>
          <w:lang w:val="ru-RU"/>
        </w:rPr>
        <w:t>, при написании которого</w:t>
      </w:r>
      <w:r w:rsidRPr="00E744BC">
        <w:rPr>
          <w:color w:val="252525"/>
          <w:sz w:val="28"/>
          <w:szCs w:val="28"/>
          <w:lang w:val="ru-RU"/>
        </w:rPr>
        <w:t xml:space="preserve"> использов</w:t>
      </w:r>
      <w:r w:rsidRPr="00E744BC">
        <w:rPr>
          <w:color w:val="252525"/>
          <w:sz w:val="28"/>
          <w:szCs w:val="28"/>
          <w:lang w:val="ru-RU"/>
        </w:rPr>
        <w:t>а</w:t>
      </w:r>
      <w:r w:rsidR="000D335D">
        <w:rPr>
          <w:color w:val="252525"/>
          <w:sz w:val="28"/>
          <w:szCs w:val="28"/>
          <w:lang w:val="ru-RU"/>
        </w:rPr>
        <w:t>лась</w:t>
      </w:r>
      <w:r w:rsidRPr="00E744BC">
        <w:rPr>
          <w:color w:val="252525"/>
          <w:sz w:val="28"/>
          <w:szCs w:val="28"/>
          <w:lang w:val="ru-RU"/>
        </w:rPr>
        <w:t xml:space="preserve"> библиотек</w:t>
      </w:r>
      <w:r w:rsidR="000D335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OpenSSL. Для </w:t>
      </w:r>
      <w:r w:rsidR="006B6CBB" w:rsidRPr="00E744BC">
        <w:rPr>
          <w:color w:val="252525"/>
          <w:sz w:val="28"/>
          <w:szCs w:val="28"/>
          <w:lang w:val="ru-RU"/>
        </w:rPr>
        <w:t>удостоверения</w:t>
      </w:r>
      <w:r w:rsidR="006B6CBB">
        <w:rPr>
          <w:color w:val="252525"/>
          <w:sz w:val="28"/>
          <w:szCs w:val="28"/>
          <w:lang w:val="ru-RU"/>
        </w:rPr>
        <w:t xml:space="preserve"> в подлинности</w:t>
      </w:r>
      <w:r w:rsidRPr="00E744BC">
        <w:rPr>
          <w:color w:val="252525"/>
          <w:sz w:val="28"/>
          <w:szCs w:val="28"/>
          <w:lang w:val="ru-RU"/>
        </w:rPr>
        <w:t xml:space="preserve"> веб-сервер</w:t>
      </w:r>
      <w:r w:rsidR="006B6CBB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применяют</w:t>
      </w:r>
      <w:r w:rsidR="006B6CBB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Pr="0097359A">
        <w:rPr>
          <w:color w:val="252525"/>
          <w:sz w:val="28"/>
          <w:szCs w:val="28"/>
          <w:lang w:val="ru-RU"/>
        </w:rPr>
        <w:t>сертификаты X.509.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Присутствуют внешние средства</w:t>
      </w:r>
      <w:r w:rsidR="000D335D">
        <w:rPr>
          <w:color w:val="252525"/>
          <w:sz w:val="28"/>
          <w:szCs w:val="28"/>
          <w:lang w:val="ru-RU"/>
        </w:rPr>
        <w:t xml:space="preserve"> для работы с безопасностью, к ним </w:t>
      </w:r>
      <w:r w:rsidRPr="00E744BC">
        <w:rPr>
          <w:color w:val="252525"/>
          <w:sz w:val="28"/>
          <w:szCs w:val="28"/>
          <w:lang w:val="ru-RU"/>
        </w:rPr>
        <w:t>относится mod_security.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0D335D">
        <w:rPr>
          <w:color w:val="252525"/>
          <w:sz w:val="28"/>
          <w:szCs w:val="28"/>
          <w:lang w:val="ru-RU"/>
        </w:rPr>
        <w:t xml:space="preserve">Интернационализация. В версии 2.0 </w:t>
      </w:r>
      <w:r w:rsidRPr="00E744BC">
        <w:rPr>
          <w:color w:val="252525"/>
          <w:sz w:val="28"/>
          <w:szCs w:val="28"/>
          <w:lang w:val="ru-RU"/>
        </w:rPr>
        <w:t>добавлена функциональность</w:t>
      </w:r>
      <w:r w:rsidR="000D335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 xml:space="preserve">зволяющая определить локаль клиента на стороне сервера. </w:t>
      </w:r>
      <w:r w:rsidR="000D335D">
        <w:rPr>
          <w:color w:val="252525"/>
          <w:sz w:val="28"/>
          <w:szCs w:val="28"/>
          <w:lang w:val="ru-RU"/>
        </w:rPr>
        <w:t xml:space="preserve">Поэтому </w:t>
      </w:r>
      <w:r w:rsidR="00DC0C11">
        <w:rPr>
          <w:color w:val="252525"/>
          <w:sz w:val="28"/>
          <w:szCs w:val="28"/>
          <w:lang w:val="ru-RU"/>
        </w:rPr>
        <w:t xml:space="preserve">теперь </w:t>
      </w:r>
      <w:r w:rsidR="000D335D">
        <w:rPr>
          <w:color w:val="252525"/>
          <w:sz w:val="28"/>
          <w:szCs w:val="28"/>
          <w:lang w:val="ru-RU"/>
        </w:rPr>
        <w:t>отправляемые</w:t>
      </w:r>
      <w:r w:rsidRPr="00E744BC">
        <w:rPr>
          <w:color w:val="252525"/>
          <w:sz w:val="28"/>
          <w:szCs w:val="28"/>
          <w:lang w:val="ru-RU"/>
        </w:rPr>
        <w:t xml:space="preserve"> браузеру системные сообщения</w:t>
      </w:r>
      <w:r w:rsidR="000D335D">
        <w:rPr>
          <w:color w:val="252525"/>
          <w:sz w:val="28"/>
          <w:szCs w:val="28"/>
          <w:lang w:val="ru-RU"/>
        </w:rPr>
        <w:t xml:space="preserve"> (например,</w:t>
      </w:r>
      <w:r w:rsidRPr="00E744BC">
        <w:rPr>
          <w:color w:val="252525"/>
          <w:sz w:val="28"/>
          <w:szCs w:val="28"/>
          <w:lang w:val="ru-RU"/>
        </w:rPr>
        <w:t xml:space="preserve"> сообщения об ошибках</w:t>
      </w:r>
      <w:r w:rsidR="000D335D">
        <w:rPr>
          <w:color w:val="252525"/>
          <w:sz w:val="28"/>
          <w:szCs w:val="28"/>
          <w:lang w:val="ru-RU"/>
        </w:rPr>
        <w:t>)</w:t>
      </w:r>
      <w:r w:rsidRPr="00E744BC">
        <w:rPr>
          <w:color w:val="252525"/>
          <w:sz w:val="28"/>
          <w:szCs w:val="28"/>
          <w:lang w:val="ru-RU"/>
        </w:rPr>
        <w:t xml:space="preserve"> мо</w:t>
      </w:r>
      <w:r w:rsidR="000D335D">
        <w:rPr>
          <w:color w:val="252525"/>
          <w:sz w:val="28"/>
          <w:szCs w:val="28"/>
          <w:lang w:val="ru-RU"/>
        </w:rPr>
        <w:t>гут быть отправле</w:t>
      </w:r>
      <w:r w:rsidRPr="00E744BC">
        <w:rPr>
          <w:color w:val="252525"/>
          <w:sz w:val="28"/>
          <w:szCs w:val="28"/>
          <w:lang w:val="ru-RU"/>
        </w:rPr>
        <w:t>ны на разных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="000A74E8" w:rsidRPr="00F97292">
        <w:rPr>
          <w:sz w:val="28"/>
          <w:szCs w:val="28"/>
          <w:lang w:val="ru-RU"/>
        </w:rPr>
        <w:t>Кроме того, важно</w:t>
      </w:r>
      <w:r w:rsidRPr="00F97292">
        <w:rPr>
          <w:sz w:val="28"/>
          <w:szCs w:val="28"/>
          <w:lang w:val="ru-RU"/>
        </w:rPr>
        <w:t xml:space="preserve"> отметить</w:t>
      </w:r>
      <w:r w:rsidR="000A74E8" w:rsidRPr="00F97292">
        <w:rPr>
          <w:sz w:val="28"/>
          <w:szCs w:val="28"/>
          <w:lang w:val="ru-RU"/>
        </w:rPr>
        <w:t xml:space="preserve"> появление</w:t>
      </w:r>
      <w:r w:rsidRPr="00F97292">
        <w:rPr>
          <w:sz w:val="28"/>
          <w:szCs w:val="28"/>
          <w:lang w:val="ru-RU"/>
        </w:rPr>
        <w:t xml:space="preserve"> возможност</w:t>
      </w:r>
      <w:r w:rsidR="000A74E8" w:rsidRPr="00F97292">
        <w:rPr>
          <w:sz w:val="28"/>
          <w:szCs w:val="28"/>
          <w:lang w:val="ru-RU"/>
        </w:rPr>
        <w:t>и</w:t>
      </w:r>
      <w:r w:rsidRPr="00F97292">
        <w:rPr>
          <w:sz w:val="28"/>
          <w:szCs w:val="28"/>
          <w:lang w:val="ru-RU"/>
        </w:rPr>
        <w:t xml:space="preserve"> управл</w:t>
      </w:r>
      <w:r w:rsidR="000A74E8" w:rsidRPr="00F97292">
        <w:rPr>
          <w:sz w:val="28"/>
          <w:szCs w:val="28"/>
          <w:lang w:val="ru-RU"/>
        </w:rPr>
        <w:t>ения</w:t>
      </w:r>
      <w:r w:rsidRPr="00F97292">
        <w:rPr>
          <w:sz w:val="28"/>
          <w:szCs w:val="28"/>
          <w:lang w:val="ru-RU"/>
        </w:rPr>
        <w:t xml:space="preserve"> на стороне серве</w:t>
      </w:r>
      <w:r w:rsidR="000A74E8" w:rsidRPr="00F97292">
        <w:rPr>
          <w:sz w:val="28"/>
          <w:szCs w:val="28"/>
          <w:lang w:val="ru-RU"/>
        </w:rPr>
        <w:t xml:space="preserve">ра </w:t>
      </w:r>
      <w:r w:rsidRPr="00F97292">
        <w:rPr>
          <w:sz w:val="28"/>
          <w:szCs w:val="28"/>
          <w:lang w:val="ru-RU"/>
        </w:rPr>
        <w:t>выводом содержимого страниц в зависимости от локали пользователя. Apache в состоянии работать с большим количеством кодир</w:t>
      </w:r>
      <w:r w:rsidRPr="00F97292">
        <w:rPr>
          <w:sz w:val="28"/>
          <w:szCs w:val="28"/>
          <w:lang w:val="ru-RU"/>
        </w:rPr>
        <w:t>о</w:t>
      </w:r>
      <w:r w:rsidRPr="00F97292">
        <w:rPr>
          <w:sz w:val="28"/>
          <w:szCs w:val="28"/>
          <w:lang w:val="ru-RU"/>
        </w:rPr>
        <w:t xml:space="preserve">вок, в том числе </w:t>
      </w:r>
      <w:r w:rsidR="000A74E8" w:rsidRPr="00F97292">
        <w:rPr>
          <w:sz w:val="28"/>
          <w:szCs w:val="28"/>
          <w:lang w:val="ru-RU"/>
        </w:rPr>
        <w:t xml:space="preserve">с </w:t>
      </w:r>
      <w:r w:rsidRPr="00F97292">
        <w:rPr>
          <w:sz w:val="28"/>
          <w:szCs w:val="28"/>
          <w:lang w:val="ru-RU"/>
        </w:rPr>
        <w:t>Юникод</w:t>
      </w:r>
      <w:r w:rsidR="000A74E8" w:rsidRPr="00F97292">
        <w:rPr>
          <w:sz w:val="28"/>
          <w:szCs w:val="28"/>
          <w:lang w:val="ru-RU"/>
        </w:rPr>
        <w:t>ом. Это дает возможность обра</w:t>
      </w:r>
      <w:r w:rsidRPr="00F97292">
        <w:rPr>
          <w:sz w:val="28"/>
          <w:szCs w:val="28"/>
          <w:lang w:val="ru-RU"/>
        </w:rPr>
        <w:t>батывать страницы, сохраненны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в любых кодировках и написанны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на любых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</w:r>
      <w:r w:rsidR="00E1071C" w:rsidRPr="00F97292">
        <w:rPr>
          <w:sz w:val="28"/>
          <w:szCs w:val="28"/>
          <w:lang w:val="ru-RU"/>
        </w:rPr>
        <w:t>Обработка событий. Администратору предоставляется</w:t>
      </w:r>
      <w:r w:rsidRPr="00F97292">
        <w:rPr>
          <w:sz w:val="28"/>
          <w:szCs w:val="28"/>
          <w:lang w:val="ru-RU"/>
        </w:rPr>
        <w:t xml:space="preserve"> возможность </w:t>
      </w:r>
      <w:r w:rsidR="00E1071C" w:rsidRPr="00F97292">
        <w:rPr>
          <w:sz w:val="28"/>
          <w:szCs w:val="28"/>
          <w:lang w:val="ru-RU"/>
        </w:rPr>
        <w:t>самостоятельно</w:t>
      </w:r>
      <w:r w:rsidRPr="00F97292">
        <w:rPr>
          <w:sz w:val="28"/>
          <w:szCs w:val="28"/>
          <w:lang w:val="ru-RU"/>
        </w:rPr>
        <w:t xml:space="preserve"> задать собственные страницы и обработчики для возника</w:t>
      </w:r>
      <w:r w:rsidRPr="00F97292">
        <w:rPr>
          <w:sz w:val="28"/>
          <w:szCs w:val="28"/>
          <w:lang w:val="ru-RU"/>
        </w:rPr>
        <w:t>ю</w:t>
      </w:r>
      <w:r w:rsidRPr="00F97292">
        <w:rPr>
          <w:sz w:val="28"/>
          <w:szCs w:val="28"/>
          <w:lang w:val="ru-RU"/>
        </w:rPr>
        <w:t xml:space="preserve">щих HTTP ошибок или событий, например 404 (страница не найдена) или 403 (запрещен доступ). В том числе </w:t>
      </w:r>
      <w:r w:rsidR="00E1071C" w:rsidRPr="00F97292">
        <w:rPr>
          <w:sz w:val="28"/>
          <w:szCs w:val="28"/>
          <w:lang w:val="ru-RU"/>
        </w:rPr>
        <w:t xml:space="preserve">предоставляется </w:t>
      </w:r>
      <w:r w:rsidRPr="00F97292">
        <w:rPr>
          <w:sz w:val="28"/>
          <w:szCs w:val="28"/>
          <w:lang w:val="ru-RU"/>
        </w:rPr>
        <w:t>возможность запуска скриптов и отображения сообщений на разных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  <w:t>Server Side Includes</w:t>
      </w:r>
      <w:r w:rsidR="00B24F94" w:rsidRPr="00F97292">
        <w:rPr>
          <w:sz w:val="28"/>
          <w:szCs w:val="28"/>
          <w:lang w:val="ru-RU"/>
        </w:rPr>
        <w:t>. Н</w:t>
      </w:r>
      <w:r w:rsidRPr="00F97292">
        <w:rPr>
          <w:sz w:val="28"/>
          <w:szCs w:val="28"/>
          <w:lang w:val="ru-RU"/>
        </w:rPr>
        <w:t>ачиная с версии 1.3 и выше</w:t>
      </w:r>
      <w:r w:rsidR="00B24F94" w:rsidRPr="00F97292">
        <w:rPr>
          <w:sz w:val="28"/>
          <w:szCs w:val="28"/>
          <w:lang w:val="ru-RU"/>
        </w:rPr>
        <w:t>,</w:t>
      </w:r>
      <w:r w:rsidRPr="00F97292">
        <w:rPr>
          <w:sz w:val="28"/>
          <w:szCs w:val="28"/>
          <w:lang w:val="ru-RU"/>
        </w:rPr>
        <w:t xml:space="preserve"> добавлен механизм Server Side Includes, который дает возможность динамически работать с HTML-документами на серверной стороне.</w:t>
      </w:r>
    </w:p>
    <w:p w:rsidR="00287FEF" w:rsidRPr="00F97292" w:rsidRDefault="00E744BC" w:rsidP="00B24F9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contextualSpacing/>
        <w:mirrorIndents/>
        <w:jc w:val="both"/>
        <w:rPr>
          <w:sz w:val="28"/>
          <w:szCs w:val="28"/>
          <w:highlight w:val="lightGray"/>
          <w:lang w:val="ru-RU"/>
        </w:rPr>
      </w:pPr>
      <w:r w:rsidRPr="00F97292">
        <w:rPr>
          <w:sz w:val="28"/>
          <w:szCs w:val="28"/>
          <w:lang w:val="ru-RU"/>
        </w:rPr>
        <w:t>За управление SSI отвечает модуль mod_include, который входит в ядро Apache.</w:t>
      </w:r>
    </w:p>
    <w:p w:rsidR="001D3365" w:rsidRPr="007D75A8" w:rsidRDefault="001D3365" w:rsidP="00F27C92">
      <w:pPr>
        <w:shd w:val="clear" w:color="auto" w:fill="FFFFFF"/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  <w:tab/>
      </w:r>
      <w:r w:rsidR="00D54DFB" w:rsidRPr="007D75A8">
        <w:rPr>
          <w:rFonts w:ascii="Times New Roman" w:eastAsia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  <w:t>4</w:t>
      </w:r>
      <w:r w:rsidRPr="007D75A8">
        <w:rPr>
          <w:rFonts w:ascii="Times New Roman" w:eastAsia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  <w:t xml:space="preserve">.1.2 </w:t>
      </w:r>
      <w:r w:rsidR="00A274BA" w:rsidRPr="007D75A8">
        <w:rPr>
          <w:rFonts w:ascii="Times New Roman" w:eastAsia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  <w:t>База данных</w:t>
      </w:r>
      <w:r w:rsidR="00587C16" w:rsidRPr="007D75A8">
        <w:rPr>
          <w:rFonts w:ascii="Times New Roman" w:eastAsia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  <w:t xml:space="preserve"> </w:t>
      </w:r>
      <w:r w:rsidR="00587C16" w:rsidRPr="007D75A8">
        <w:rPr>
          <w:rFonts w:ascii="Times New Roman" w:eastAsia="Times New Roman" w:hAnsi="Times New Roman" w:cs="Times New Roman"/>
          <w:b/>
          <w:color w:val="252525"/>
          <w:sz w:val="28"/>
          <w:szCs w:val="28"/>
          <w:highlight w:val="lightGray"/>
        </w:rPr>
        <w:t>MySQL</w:t>
      </w:r>
    </w:p>
    <w:p w:rsidR="005363FB" w:rsidRPr="005363FB" w:rsidRDefault="00A274BA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7D75A8">
        <w:rPr>
          <w:b/>
          <w:color w:val="252525"/>
          <w:sz w:val="28"/>
          <w:szCs w:val="28"/>
          <w:highlight w:val="lightGray"/>
          <w:lang w:val="ru-RU"/>
        </w:rPr>
        <w:tab/>
      </w:r>
      <w:r w:rsidR="005363FB" w:rsidRPr="005363FB">
        <w:rPr>
          <w:sz w:val="28"/>
          <w:szCs w:val="28"/>
          <w:lang w:val="ru-RU"/>
        </w:rPr>
        <w:t>MySQL - система управления базой данных или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СУБД. На сегодня</w:t>
      </w:r>
      <w:r w:rsidR="005363FB" w:rsidRPr="005363FB">
        <w:rPr>
          <w:sz w:val="28"/>
          <w:szCs w:val="28"/>
          <w:lang w:val="ru-RU"/>
        </w:rPr>
        <w:t>ш</w:t>
      </w:r>
      <w:r w:rsidR="005363FB" w:rsidRPr="005363FB">
        <w:rPr>
          <w:sz w:val="28"/>
          <w:szCs w:val="28"/>
          <w:lang w:val="ru-RU"/>
        </w:rPr>
        <w:t>ний день поддержкой и развитием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занимается корпорация Oracle. Изначально MySQL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ориентирован</w:t>
      </w:r>
      <w:r w:rsidR="005363FB" w:rsidRPr="005363FB">
        <w:rPr>
          <w:sz w:val="28"/>
          <w:szCs w:val="28"/>
          <w:lang w:val="ru-RU"/>
        </w:rPr>
        <w:t>а на работу в качестве отдельного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сервера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с которым по принципу </w:t>
      </w:r>
      <w:r w:rsidR="00B24F94">
        <w:rPr>
          <w:sz w:val="28"/>
          <w:szCs w:val="28"/>
          <w:lang w:val="ru-RU"/>
        </w:rPr>
        <w:t>«запрос-</w:t>
      </w:r>
      <w:r w:rsidR="005363FB" w:rsidRPr="005363FB">
        <w:rPr>
          <w:sz w:val="28"/>
          <w:szCs w:val="28"/>
          <w:lang w:val="ru-RU"/>
        </w:rPr>
        <w:t>ответ</w:t>
      </w:r>
      <w:r w:rsidR="00B24F94">
        <w:rPr>
          <w:sz w:val="28"/>
          <w:szCs w:val="28"/>
          <w:lang w:val="ru-RU"/>
        </w:rPr>
        <w:t>»</w:t>
      </w:r>
      <w:r w:rsidR="005363FB" w:rsidRPr="005363FB">
        <w:rPr>
          <w:sz w:val="28"/>
          <w:szCs w:val="28"/>
          <w:lang w:val="ru-RU"/>
        </w:rPr>
        <w:t xml:space="preserve"> будут взаимодействова</w:t>
      </w:r>
      <w:r w:rsidR="005363FB">
        <w:rPr>
          <w:sz w:val="28"/>
          <w:szCs w:val="28"/>
          <w:lang w:val="ru-RU"/>
        </w:rPr>
        <w:t>ть сторонние клиентские системы</w:t>
      </w:r>
      <w:r w:rsidR="00B24F94">
        <w:rPr>
          <w:sz w:val="28"/>
          <w:szCs w:val="28"/>
          <w:lang w:val="ru-RU"/>
        </w:rPr>
        <w:t>. О</w:t>
      </w:r>
      <w:r w:rsidR="005363FB" w:rsidRPr="005363FB">
        <w:rPr>
          <w:sz w:val="28"/>
          <w:szCs w:val="28"/>
          <w:lang w:val="ru-RU"/>
        </w:rPr>
        <w:t xml:space="preserve">днако </w:t>
      </w:r>
      <w:r w:rsidR="00B24F94">
        <w:rPr>
          <w:sz w:val="28"/>
          <w:szCs w:val="28"/>
          <w:lang w:val="ru-RU"/>
        </w:rPr>
        <w:t>существует</w:t>
      </w:r>
      <w:r w:rsidR="005363FB" w:rsidRPr="005363FB">
        <w:rPr>
          <w:sz w:val="28"/>
          <w:szCs w:val="28"/>
          <w:lang w:val="ru-RU"/>
        </w:rPr>
        <w:t xml:space="preserve"> библиотека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позволяющая работать с базой а</w:t>
      </w:r>
      <w:r w:rsidR="005363FB" w:rsidRPr="005363FB">
        <w:rPr>
          <w:sz w:val="28"/>
          <w:szCs w:val="28"/>
          <w:lang w:val="ru-RU"/>
        </w:rPr>
        <w:t>в</w:t>
      </w:r>
      <w:r w:rsidR="005363FB" w:rsidRPr="005363FB">
        <w:rPr>
          <w:sz w:val="28"/>
          <w:szCs w:val="28"/>
          <w:lang w:val="ru-RU"/>
        </w:rPr>
        <w:t>тономно.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MySQL </w:t>
      </w:r>
      <w:r>
        <w:rPr>
          <w:sz w:val="28"/>
          <w:szCs w:val="28"/>
          <w:lang w:val="ru-RU"/>
        </w:rPr>
        <w:t xml:space="preserve">поддерживает </w:t>
      </w:r>
      <w:r w:rsidRPr="005363FB">
        <w:rPr>
          <w:sz w:val="28"/>
          <w:szCs w:val="28"/>
          <w:lang w:val="ru-RU"/>
        </w:rPr>
        <w:t>различные типы таблиц, такие как MyIASM, InnoDB и другие.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Языки программирования. </w:t>
      </w:r>
      <w:r w:rsidR="00B24F94">
        <w:rPr>
          <w:sz w:val="28"/>
          <w:szCs w:val="28"/>
          <w:lang w:val="ru-RU"/>
        </w:rPr>
        <w:t>Для большинства</w:t>
      </w:r>
      <w:r w:rsidRPr="005363FB">
        <w:rPr>
          <w:sz w:val="28"/>
          <w:szCs w:val="28"/>
          <w:lang w:val="ru-RU"/>
        </w:rPr>
        <w:t xml:space="preserve"> популяр</w:t>
      </w:r>
      <w:r w:rsidR="00B24F94">
        <w:rPr>
          <w:sz w:val="28"/>
          <w:szCs w:val="28"/>
          <w:lang w:val="ru-RU"/>
        </w:rPr>
        <w:t>ных языков ра</w:t>
      </w:r>
      <w:r w:rsidR="00B24F94">
        <w:rPr>
          <w:sz w:val="28"/>
          <w:szCs w:val="28"/>
          <w:lang w:val="ru-RU"/>
        </w:rPr>
        <w:t>з</w:t>
      </w:r>
      <w:r w:rsidR="00B24F94">
        <w:rPr>
          <w:sz w:val="28"/>
          <w:szCs w:val="28"/>
          <w:lang w:val="ru-RU"/>
        </w:rPr>
        <w:t>работа</w:t>
      </w:r>
      <w:r w:rsidRPr="005363FB">
        <w:rPr>
          <w:sz w:val="28"/>
          <w:szCs w:val="28"/>
          <w:lang w:val="ru-RU"/>
        </w:rPr>
        <w:t>но API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позволяющее взаимодействовать с базой данных.</w:t>
      </w:r>
      <w:r w:rsidR="00B24F94">
        <w:rPr>
          <w:sz w:val="28"/>
          <w:szCs w:val="28"/>
          <w:lang w:val="ru-RU"/>
        </w:rPr>
        <w:t xml:space="preserve"> </w:t>
      </w:r>
      <w:r w:rsidRPr="005363FB">
        <w:rPr>
          <w:sz w:val="28"/>
          <w:szCs w:val="28"/>
          <w:lang w:val="ru-RU"/>
        </w:rPr>
        <w:t xml:space="preserve">К </w:t>
      </w:r>
      <w:r w:rsidR="00B24F94">
        <w:rPr>
          <w:sz w:val="28"/>
          <w:szCs w:val="28"/>
          <w:lang w:val="ru-RU"/>
        </w:rPr>
        <w:t>таким</w:t>
      </w:r>
      <w:r w:rsidRPr="005363FB">
        <w:rPr>
          <w:sz w:val="28"/>
          <w:szCs w:val="28"/>
          <w:lang w:val="ru-RU"/>
        </w:rPr>
        <w:t xml:space="preserve"> яз</w:t>
      </w:r>
      <w:r w:rsidRPr="005363FB">
        <w:rPr>
          <w:sz w:val="28"/>
          <w:szCs w:val="28"/>
          <w:lang w:val="ru-RU"/>
        </w:rPr>
        <w:t>ы</w:t>
      </w:r>
      <w:r w:rsidRPr="005363FB">
        <w:rPr>
          <w:sz w:val="28"/>
          <w:szCs w:val="28"/>
          <w:lang w:val="ru-RU"/>
        </w:rPr>
        <w:lastRenderedPageBreak/>
        <w:t>кам относятся Delphi, C, C++, Эйфель, Java, Лисп, Perl, PHP, Python, Ruby, Smalltalk, Компонентный Паскаль и Tcl, так же разработан инструментарий для платформы .NET.</w:t>
      </w:r>
    </w:p>
    <w:p w:rsidR="005363FB" w:rsidRPr="00B24F94" w:rsidRDefault="005363FB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FF0000"/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ab/>
      </w:r>
      <w:r w:rsidRPr="00B24F94">
        <w:rPr>
          <w:color w:val="FF0000"/>
          <w:sz w:val="28"/>
          <w:szCs w:val="28"/>
          <w:lang w:val="ru-RU"/>
        </w:rPr>
        <w:t>Поддержка таблиц Maria или начиная с версии 5.2 и выше Aria.</w:t>
      </w:r>
    </w:p>
    <w:p w:rsidR="005363FB" w:rsidRPr="005363FB" w:rsidRDefault="00B24F94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Преи</w:t>
      </w:r>
      <w:r w:rsidR="005363FB" w:rsidRPr="005363FB">
        <w:rPr>
          <w:sz w:val="28"/>
          <w:szCs w:val="28"/>
          <w:lang w:val="ru-RU"/>
        </w:rPr>
        <w:t>мущества Maria: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</w:t>
      </w:r>
      <w:r w:rsidR="00B24F94">
        <w:rPr>
          <w:sz w:val="28"/>
          <w:szCs w:val="28"/>
          <w:lang w:val="ru-RU"/>
        </w:rPr>
        <w:t xml:space="preserve"> В случае аварийной</w:t>
      </w:r>
      <w:r w:rsidRPr="005363FB">
        <w:rPr>
          <w:sz w:val="28"/>
          <w:szCs w:val="28"/>
          <w:lang w:val="ru-RU"/>
        </w:rPr>
        <w:t xml:space="preserve"> ситуаци</w:t>
      </w:r>
      <w:r w:rsidR="00B24F94">
        <w:rPr>
          <w:sz w:val="28"/>
          <w:szCs w:val="28"/>
          <w:lang w:val="ru-RU"/>
        </w:rPr>
        <w:t>и,</w:t>
      </w:r>
      <w:r w:rsidRPr="005363FB">
        <w:rPr>
          <w:sz w:val="28"/>
          <w:szCs w:val="28"/>
          <w:lang w:val="ru-RU"/>
        </w:rPr>
        <w:t xml:space="preserve"> при которой рушатся данные, Maria п</w:t>
      </w:r>
      <w:r w:rsidRPr="005363FB">
        <w:rPr>
          <w:sz w:val="28"/>
          <w:szCs w:val="28"/>
          <w:lang w:val="ru-RU"/>
        </w:rPr>
        <w:t>о</w:t>
      </w:r>
      <w:r w:rsidRPr="005363FB">
        <w:rPr>
          <w:sz w:val="28"/>
          <w:szCs w:val="28"/>
          <w:lang w:val="ru-RU"/>
        </w:rPr>
        <w:t>зволяет выпол</w:t>
      </w:r>
      <w:r w:rsidR="00B24F94">
        <w:rPr>
          <w:sz w:val="28"/>
          <w:szCs w:val="28"/>
          <w:lang w:val="ru-RU"/>
        </w:rPr>
        <w:t xml:space="preserve">нить откат </w:t>
      </w:r>
      <w:r w:rsidRPr="005363FB">
        <w:rPr>
          <w:sz w:val="28"/>
          <w:szCs w:val="28"/>
          <w:lang w:val="ru-RU"/>
        </w:rPr>
        <w:t>операции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которая привела к ав</w:t>
      </w:r>
      <w:r w:rsidR="00B24F94">
        <w:rPr>
          <w:sz w:val="28"/>
          <w:szCs w:val="28"/>
          <w:lang w:val="ru-RU"/>
        </w:rPr>
        <w:t>а</w:t>
      </w:r>
      <w:r w:rsidR="00F848B2">
        <w:rPr>
          <w:sz w:val="28"/>
          <w:szCs w:val="28"/>
          <w:lang w:val="ru-RU"/>
        </w:rPr>
        <w:t>рийной ситуации. Так же</w:t>
      </w:r>
      <w:r w:rsidRP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предоставляется</w:t>
      </w:r>
      <w:r w:rsidRPr="005363FB">
        <w:rPr>
          <w:sz w:val="28"/>
          <w:szCs w:val="28"/>
          <w:lang w:val="ru-RU"/>
        </w:rPr>
        <w:t xml:space="preserve"> возможность </w:t>
      </w:r>
      <w:r w:rsidR="00F848B2">
        <w:rPr>
          <w:sz w:val="28"/>
          <w:szCs w:val="28"/>
          <w:lang w:val="ru-RU"/>
        </w:rPr>
        <w:t>возврата</w:t>
      </w:r>
      <w:r w:rsidRPr="005363FB">
        <w:rPr>
          <w:sz w:val="28"/>
          <w:szCs w:val="28"/>
          <w:lang w:val="ru-RU"/>
        </w:rPr>
        <w:t xml:space="preserve"> к состоянию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зафиксирова</w:t>
      </w:r>
      <w:r w:rsidRPr="005363FB">
        <w:rPr>
          <w:sz w:val="28"/>
          <w:szCs w:val="28"/>
          <w:lang w:val="ru-RU"/>
        </w:rPr>
        <w:t>н</w:t>
      </w:r>
      <w:r w:rsidRPr="005363FB">
        <w:rPr>
          <w:sz w:val="28"/>
          <w:szCs w:val="28"/>
          <w:lang w:val="ru-RU"/>
        </w:rPr>
        <w:t>но</w:t>
      </w:r>
      <w:r w:rsidR="00B24F94">
        <w:rPr>
          <w:sz w:val="28"/>
          <w:szCs w:val="28"/>
          <w:lang w:val="ru-RU"/>
        </w:rPr>
        <w:t>му по</w:t>
      </w:r>
      <w:r w:rsidRPr="005363FB">
        <w:rPr>
          <w:sz w:val="28"/>
          <w:szCs w:val="28"/>
          <w:lang w:val="ru-RU"/>
        </w:rPr>
        <w:t>средст</w:t>
      </w:r>
      <w:r w:rsidR="00B24F94">
        <w:rPr>
          <w:sz w:val="28"/>
          <w:szCs w:val="28"/>
          <w:lang w:val="ru-RU"/>
        </w:rPr>
        <w:t>во</w:t>
      </w:r>
      <w:r w:rsidRPr="005363FB">
        <w:rPr>
          <w:sz w:val="28"/>
          <w:szCs w:val="28"/>
          <w:lang w:val="ru-RU"/>
        </w:rPr>
        <w:t>м команды LOCK TABLES.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Позволяет восстановить состояние из любого места журнала ведения операций.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Полностью поддерживает все типы данных информации</w:t>
      </w:r>
      <w:r w:rsidR="00F848B2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что и табл</w:t>
      </w:r>
      <w:r w:rsidRPr="005363FB">
        <w:rPr>
          <w:sz w:val="28"/>
          <w:szCs w:val="28"/>
          <w:lang w:val="ru-RU"/>
        </w:rPr>
        <w:t>и</w:t>
      </w:r>
      <w:r w:rsidR="00F848B2">
        <w:rPr>
          <w:sz w:val="28"/>
          <w:szCs w:val="28"/>
          <w:lang w:val="ru-RU"/>
        </w:rPr>
        <w:t>цы</w:t>
      </w:r>
      <w:r w:rsidRPr="005363FB">
        <w:rPr>
          <w:sz w:val="28"/>
          <w:szCs w:val="28"/>
          <w:lang w:val="ru-RU"/>
        </w:rPr>
        <w:t xml:space="preserve"> MyISAM.</w:t>
      </w:r>
    </w:p>
    <w:p w:rsidR="00A274BA" w:rsidRPr="005363FB" w:rsidRDefault="00F848B2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• Размер страницы</w:t>
      </w:r>
      <w:r w:rsidR="005363FB" w:rsidRPr="005363FB">
        <w:rPr>
          <w:sz w:val="28"/>
          <w:szCs w:val="28"/>
          <w:lang w:val="ru-RU"/>
        </w:rPr>
        <w:t xml:space="preserve"> данных 8Кб, </w:t>
      </w:r>
      <w:r>
        <w:rPr>
          <w:sz w:val="28"/>
          <w:szCs w:val="28"/>
          <w:lang w:val="ru-RU"/>
        </w:rPr>
        <w:t>в отличие от</w:t>
      </w:r>
      <w:r w:rsidR="005363FB" w:rsidRPr="005363FB">
        <w:rPr>
          <w:sz w:val="28"/>
          <w:szCs w:val="28"/>
          <w:lang w:val="ru-RU"/>
        </w:rPr>
        <w:t xml:space="preserve"> MyISAM</w:t>
      </w:r>
      <w:r>
        <w:rPr>
          <w:sz w:val="28"/>
          <w:szCs w:val="28"/>
          <w:lang w:val="ru-RU"/>
        </w:rPr>
        <w:t>, где размер страницы данных составляет</w:t>
      </w:r>
      <w:r w:rsidR="005363FB" w:rsidRPr="005363FB">
        <w:rPr>
          <w:sz w:val="28"/>
          <w:szCs w:val="28"/>
          <w:lang w:val="ru-RU"/>
        </w:rPr>
        <w:t xml:space="preserve"> 1Кб</w:t>
      </w:r>
      <w:r w:rsidR="00835EA5">
        <w:rPr>
          <w:sz w:val="28"/>
          <w:szCs w:val="28"/>
          <w:lang w:val="ru-RU"/>
        </w:rPr>
        <w:t>. Б</w:t>
      </w:r>
      <w:r w:rsidR="005363FB" w:rsidRPr="005363FB">
        <w:rPr>
          <w:sz w:val="28"/>
          <w:szCs w:val="28"/>
          <w:lang w:val="ru-RU"/>
        </w:rPr>
        <w:t>лагод</w:t>
      </w:r>
      <w:r w:rsidR="00835EA5">
        <w:rPr>
          <w:sz w:val="28"/>
          <w:szCs w:val="28"/>
          <w:lang w:val="ru-RU"/>
        </w:rPr>
        <w:t>а</w:t>
      </w:r>
      <w:r w:rsidR="005363FB" w:rsidRPr="005363FB">
        <w:rPr>
          <w:sz w:val="28"/>
          <w:szCs w:val="28"/>
          <w:lang w:val="ru-RU"/>
        </w:rPr>
        <w:t>ря этому достигается высокая пр</w:t>
      </w:r>
      <w:r w:rsidR="005363FB" w:rsidRPr="005363FB">
        <w:rPr>
          <w:sz w:val="28"/>
          <w:szCs w:val="28"/>
          <w:lang w:val="ru-RU"/>
        </w:rPr>
        <w:t>о</w:t>
      </w:r>
      <w:r w:rsidR="005363FB" w:rsidRPr="005363FB">
        <w:rPr>
          <w:sz w:val="28"/>
          <w:szCs w:val="28"/>
          <w:lang w:val="ru-RU"/>
        </w:rPr>
        <w:t>изводительность для индексов полей с установленным фиксированным ра</w:t>
      </w:r>
      <w:r w:rsidR="005363FB" w:rsidRPr="005363FB">
        <w:rPr>
          <w:sz w:val="28"/>
          <w:szCs w:val="28"/>
          <w:lang w:val="ru-RU"/>
        </w:rPr>
        <w:t>з</w:t>
      </w:r>
      <w:r w:rsidR="005363FB" w:rsidRPr="005363FB">
        <w:rPr>
          <w:sz w:val="28"/>
          <w:szCs w:val="28"/>
          <w:lang w:val="ru-RU"/>
        </w:rPr>
        <w:t>мером.</w:t>
      </w:r>
    </w:p>
    <w:p w:rsidR="00287FEF" w:rsidRPr="007D75A8" w:rsidRDefault="00587C16" w:rsidP="00287FEF">
      <w:pPr>
        <w:jc w:val="both"/>
        <w:rPr>
          <w:rFonts w:ascii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</w:pPr>
      <w:r w:rsidRPr="007D75A8">
        <w:rPr>
          <w:rFonts w:ascii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  <w:tab/>
      </w:r>
      <w:r w:rsidR="00D54DFB" w:rsidRPr="007D75A8">
        <w:rPr>
          <w:rFonts w:ascii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  <w:t>4</w:t>
      </w:r>
      <w:r w:rsidR="00287FEF" w:rsidRPr="007D75A8">
        <w:rPr>
          <w:rFonts w:ascii="Times New Roman" w:hAnsi="Times New Roman" w:cs="Times New Roman"/>
          <w:b/>
          <w:color w:val="252525"/>
          <w:sz w:val="28"/>
          <w:szCs w:val="28"/>
          <w:highlight w:val="lightGray"/>
          <w:lang w:val="ru-RU"/>
        </w:rPr>
        <w:t>.1.3 Операционная система FreeBSD и почему именно она</w:t>
      </w:r>
    </w:p>
    <w:p w:rsidR="00D33D9A" w:rsidRPr="00D33D9A" w:rsidRDefault="00287FEF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7D75A8">
        <w:rPr>
          <w:b/>
          <w:color w:val="252525"/>
          <w:sz w:val="28"/>
          <w:szCs w:val="28"/>
          <w:highlight w:val="lightGray"/>
          <w:lang w:val="ru-RU"/>
        </w:rPr>
        <w:tab/>
      </w:r>
      <w:r w:rsidR="00D33D9A" w:rsidRPr="00D33D9A">
        <w:rPr>
          <w:color w:val="222222"/>
          <w:sz w:val="28"/>
          <w:szCs w:val="28"/>
          <w:lang w:val="ru-RU"/>
        </w:rPr>
        <w:t>При выборе операционной системы для сервера рассматривались 3 с</w:t>
      </w:r>
      <w:r w:rsidR="00D33D9A" w:rsidRPr="00D33D9A">
        <w:rPr>
          <w:color w:val="222222"/>
          <w:sz w:val="28"/>
          <w:szCs w:val="28"/>
          <w:lang w:val="ru-RU"/>
        </w:rPr>
        <w:t>а</w:t>
      </w:r>
      <w:r w:rsidR="00D33D9A" w:rsidRPr="00D33D9A">
        <w:rPr>
          <w:color w:val="222222"/>
          <w:sz w:val="28"/>
          <w:szCs w:val="28"/>
          <w:lang w:val="ru-RU"/>
        </w:rPr>
        <w:t>мы</w:t>
      </w:r>
      <w:r w:rsidR="00835EA5">
        <w:rPr>
          <w:color w:val="222222"/>
          <w:sz w:val="28"/>
          <w:szCs w:val="28"/>
          <w:lang w:val="ru-RU"/>
        </w:rPr>
        <w:t>е</w:t>
      </w:r>
      <w:r w:rsidR="00D33D9A" w:rsidRPr="00D33D9A">
        <w:rPr>
          <w:color w:val="222222"/>
          <w:sz w:val="28"/>
          <w:szCs w:val="28"/>
          <w:lang w:val="ru-RU"/>
        </w:rPr>
        <w:t xml:space="preserve"> известны</w:t>
      </w:r>
      <w:r w:rsidR="00835EA5">
        <w:rPr>
          <w:color w:val="222222"/>
          <w:sz w:val="28"/>
          <w:szCs w:val="28"/>
          <w:lang w:val="ru-RU"/>
        </w:rPr>
        <w:t>е из них</w:t>
      </w:r>
      <w:r w:rsidR="00D33D9A" w:rsidRPr="00D33D9A">
        <w:rPr>
          <w:color w:val="222222"/>
          <w:sz w:val="28"/>
          <w:szCs w:val="28"/>
          <w:lang w:val="ru-RU"/>
        </w:rPr>
        <w:t>, а именно Windows Server, FreeBSD и операционные системы на базе Linux.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Производительность</w:t>
      </w:r>
      <w:r w:rsidR="00835EA5">
        <w:rPr>
          <w:color w:val="222222"/>
          <w:sz w:val="28"/>
          <w:szCs w:val="28"/>
          <w:lang w:val="ru-RU"/>
        </w:rPr>
        <w:t>. А</w:t>
      </w:r>
      <w:r w:rsidRPr="00D33D9A">
        <w:rPr>
          <w:color w:val="222222"/>
          <w:sz w:val="28"/>
          <w:szCs w:val="28"/>
          <w:lang w:val="ru-RU"/>
        </w:rPr>
        <w:t>нализ результатов исследования показал</w:t>
      </w:r>
      <w:r w:rsidR="00835EA5">
        <w:rPr>
          <w:color w:val="222222"/>
          <w:sz w:val="28"/>
          <w:szCs w:val="28"/>
          <w:lang w:val="ru-RU"/>
        </w:rPr>
        <w:t>, что</w:t>
      </w:r>
      <w:r w:rsidRPr="00D33D9A">
        <w:rPr>
          <w:color w:val="222222"/>
          <w:sz w:val="28"/>
          <w:szCs w:val="28"/>
          <w:lang w:val="ru-RU"/>
        </w:rPr>
        <w:t xml:space="preserve"> все упомянутые ОС имеют примерно одинаковую производительность. О</w:t>
      </w:r>
      <w:r w:rsidRPr="00D33D9A">
        <w:rPr>
          <w:color w:val="222222"/>
          <w:sz w:val="28"/>
          <w:szCs w:val="28"/>
          <w:lang w:val="ru-RU"/>
        </w:rPr>
        <w:t>д</w:t>
      </w:r>
      <w:r w:rsidRPr="00D33D9A">
        <w:rPr>
          <w:color w:val="222222"/>
          <w:sz w:val="28"/>
          <w:szCs w:val="28"/>
          <w:lang w:val="ru-RU"/>
        </w:rPr>
        <w:t>нако Windows Server является</w:t>
      </w:r>
      <w:r w:rsidR="00835EA5">
        <w:rPr>
          <w:color w:val="222222"/>
          <w:sz w:val="28"/>
          <w:szCs w:val="28"/>
          <w:lang w:val="ru-RU"/>
        </w:rPr>
        <w:t xml:space="preserve"> </w:t>
      </w:r>
      <w:r w:rsidRPr="00D33D9A">
        <w:rPr>
          <w:color w:val="222222"/>
          <w:sz w:val="28"/>
          <w:szCs w:val="28"/>
          <w:lang w:val="ru-RU"/>
        </w:rPr>
        <w:t xml:space="preserve">платной ОС, а ее использование действительно оправдано только в </w:t>
      </w:r>
      <w:r w:rsidR="00835EA5">
        <w:rPr>
          <w:color w:val="222222"/>
          <w:sz w:val="28"/>
          <w:szCs w:val="28"/>
          <w:lang w:val="ru-RU"/>
        </w:rPr>
        <w:t xml:space="preserve">том </w:t>
      </w:r>
      <w:r w:rsidRPr="00D33D9A">
        <w:rPr>
          <w:color w:val="222222"/>
          <w:sz w:val="28"/>
          <w:szCs w:val="28"/>
          <w:lang w:val="ru-RU"/>
        </w:rPr>
        <w:t>случае</w:t>
      </w:r>
      <w:r w:rsidR="00835EA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если для разработки серверного программн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го обеспечения используются технологии от компании Microsoft</w:t>
      </w:r>
      <w:r w:rsidR="00835EA5">
        <w:rPr>
          <w:color w:val="222222"/>
          <w:sz w:val="28"/>
          <w:szCs w:val="28"/>
          <w:lang w:val="ru-RU"/>
        </w:rPr>
        <w:t>, н</w:t>
      </w:r>
      <w:r w:rsidRPr="00D33D9A">
        <w:rPr>
          <w:color w:val="222222"/>
          <w:sz w:val="28"/>
          <w:szCs w:val="28"/>
          <w:lang w:val="ru-RU"/>
        </w:rPr>
        <w:t xml:space="preserve">апример </w:t>
      </w:r>
      <w:r w:rsidRPr="00D33D9A">
        <w:rPr>
          <w:color w:val="222222"/>
          <w:sz w:val="28"/>
          <w:szCs w:val="28"/>
          <w:lang w:val="ru-RU"/>
        </w:rPr>
        <w:lastRenderedPageBreak/>
        <w:t xml:space="preserve">ASP, FrontPage или .NET. Использование </w:t>
      </w:r>
      <w:r w:rsidR="00835EA5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технологий на других платфор</w:t>
      </w:r>
      <w:r w:rsidR="00835EA5">
        <w:rPr>
          <w:color w:val="222222"/>
          <w:sz w:val="28"/>
          <w:szCs w:val="28"/>
          <w:lang w:val="ru-RU"/>
        </w:rPr>
        <w:t>мах будет</w:t>
      </w:r>
      <w:r w:rsidRPr="00D33D9A">
        <w:rPr>
          <w:color w:val="222222"/>
          <w:sz w:val="28"/>
          <w:szCs w:val="28"/>
          <w:lang w:val="ru-RU"/>
        </w:rPr>
        <w:t xml:space="preserve"> дорогостоящим.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При разработке ЭСИТ не используются выше упомянутые технологии от Microsoft, поэтому использование платной Windows Server экономически не оправданно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в связи с чем принято решение отказаться от использования </w:t>
      </w:r>
      <w:r w:rsidR="005B2F27">
        <w:rPr>
          <w:color w:val="222222"/>
          <w:sz w:val="28"/>
          <w:szCs w:val="28"/>
          <w:lang w:val="ru-RU"/>
        </w:rPr>
        <w:t>данной</w:t>
      </w:r>
      <w:r w:rsidRPr="00D33D9A">
        <w:rPr>
          <w:color w:val="222222"/>
          <w:sz w:val="28"/>
          <w:szCs w:val="28"/>
          <w:lang w:val="ru-RU"/>
        </w:rPr>
        <w:t xml:space="preserve"> ОС.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При выборе между Fre</w:t>
      </w:r>
      <w:r w:rsidR="005B2F27">
        <w:rPr>
          <w:color w:val="222222"/>
          <w:sz w:val="28"/>
          <w:szCs w:val="28"/>
          <w:lang w:val="ru-RU"/>
        </w:rPr>
        <w:t>eBSD и Linux рассмотрен ряд преи</w:t>
      </w:r>
      <w:r w:rsidRPr="00D33D9A">
        <w:rPr>
          <w:color w:val="222222"/>
          <w:sz w:val="28"/>
          <w:szCs w:val="28"/>
          <w:lang w:val="ru-RU"/>
        </w:rPr>
        <w:t>мущ</w:t>
      </w:r>
      <w:r w:rsidR="005B2F27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ств и недостатков.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Linux</w:t>
      </w:r>
      <w:r w:rsidR="005B2F27">
        <w:rPr>
          <w:color w:val="222222"/>
          <w:sz w:val="28"/>
          <w:szCs w:val="28"/>
          <w:lang w:val="ru-RU"/>
        </w:rPr>
        <w:t xml:space="preserve"> -</w:t>
      </w:r>
      <w:r w:rsidRPr="00D33D9A">
        <w:rPr>
          <w:color w:val="222222"/>
          <w:sz w:val="28"/>
          <w:szCs w:val="28"/>
          <w:lang w:val="ru-RU"/>
        </w:rPr>
        <w:t xml:space="preserve"> это не операционная система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ядро, на базе которого на сег</w:t>
      </w:r>
      <w:r w:rsidRPr="00D33D9A">
        <w:rPr>
          <w:color w:val="222222"/>
          <w:sz w:val="28"/>
          <w:szCs w:val="28"/>
          <w:lang w:val="ru-RU"/>
        </w:rPr>
        <w:t>о</w:t>
      </w:r>
      <w:r w:rsidR="005B2F27">
        <w:rPr>
          <w:color w:val="222222"/>
          <w:sz w:val="28"/>
          <w:szCs w:val="28"/>
          <w:lang w:val="ru-RU"/>
        </w:rPr>
        <w:t>дня</w:t>
      </w:r>
      <w:r w:rsidRPr="00D33D9A">
        <w:rPr>
          <w:color w:val="222222"/>
          <w:sz w:val="28"/>
          <w:szCs w:val="28"/>
          <w:lang w:val="ru-RU"/>
        </w:rPr>
        <w:t xml:space="preserve">шний день создано много операционных систем, к ним относятся: Ubuntu, Red Hat, Mandriva, Gentoo и множество других. Среди </w:t>
      </w:r>
      <w:r w:rsidR="005B2F27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ОС </w:t>
      </w:r>
      <w:r w:rsidR="005B2F27">
        <w:rPr>
          <w:color w:val="222222"/>
          <w:sz w:val="28"/>
          <w:szCs w:val="28"/>
          <w:lang w:val="ru-RU"/>
        </w:rPr>
        <w:t>существ</w:t>
      </w:r>
      <w:r w:rsidR="005B2F27">
        <w:rPr>
          <w:color w:val="222222"/>
          <w:sz w:val="28"/>
          <w:szCs w:val="28"/>
          <w:lang w:val="ru-RU"/>
        </w:rPr>
        <w:t>у</w:t>
      </w:r>
      <w:r w:rsidR="005B2F27">
        <w:rPr>
          <w:color w:val="222222"/>
          <w:sz w:val="28"/>
          <w:szCs w:val="28"/>
          <w:lang w:val="ru-RU"/>
        </w:rPr>
        <w:t>ют</w:t>
      </w:r>
      <w:r w:rsidRPr="00D33D9A">
        <w:rPr>
          <w:color w:val="222222"/>
          <w:sz w:val="28"/>
          <w:szCs w:val="28"/>
          <w:lang w:val="ru-RU"/>
        </w:rPr>
        <w:t xml:space="preserve"> и серверные, однако все дистрибутивы Linux </w:t>
      </w:r>
      <w:r w:rsidR="005B2F27">
        <w:rPr>
          <w:color w:val="222222"/>
          <w:sz w:val="28"/>
          <w:szCs w:val="28"/>
          <w:lang w:val="ru-RU"/>
        </w:rPr>
        <w:t xml:space="preserve">- </w:t>
      </w:r>
      <w:r w:rsidRPr="00D33D9A">
        <w:rPr>
          <w:color w:val="222222"/>
          <w:sz w:val="28"/>
          <w:szCs w:val="28"/>
          <w:lang w:val="ru-RU"/>
        </w:rPr>
        <w:t>это действительно разные операцион</w:t>
      </w:r>
      <w:r w:rsidR="005B2F27">
        <w:rPr>
          <w:color w:val="222222"/>
          <w:sz w:val="28"/>
          <w:szCs w:val="28"/>
          <w:lang w:val="ru-RU"/>
        </w:rPr>
        <w:t>ные системы. У</w:t>
      </w:r>
      <w:r w:rsidRPr="00D33D9A">
        <w:rPr>
          <w:color w:val="222222"/>
          <w:sz w:val="28"/>
          <w:szCs w:val="28"/>
          <w:lang w:val="ru-RU"/>
        </w:rPr>
        <w:t xml:space="preserve">читывая их обширность при смене сервера порой трудно найти сервер с необходимым дистрибутивом, </w:t>
      </w:r>
      <w:r w:rsidR="005B2F27">
        <w:rPr>
          <w:color w:val="222222"/>
          <w:sz w:val="28"/>
          <w:szCs w:val="28"/>
          <w:lang w:val="ru-RU"/>
        </w:rPr>
        <w:t>что</w:t>
      </w:r>
      <w:r w:rsidRPr="00D33D9A">
        <w:rPr>
          <w:color w:val="222222"/>
          <w:sz w:val="28"/>
          <w:szCs w:val="28"/>
          <w:lang w:val="ru-RU"/>
        </w:rPr>
        <w:t xml:space="preserve"> ведет к отсутствию гибкости.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="005B2F27">
        <w:rPr>
          <w:color w:val="222222"/>
          <w:sz w:val="28"/>
          <w:szCs w:val="28"/>
          <w:lang w:val="ru-RU"/>
        </w:rPr>
        <w:t>Стоит отметить, что</w:t>
      </w:r>
      <w:r w:rsidRPr="00D33D9A">
        <w:rPr>
          <w:color w:val="222222"/>
          <w:sz w:val="28"/>
          <w:szCs w:val="28"/>
          <w:lang w:val="ru-RU"/>
        </w:rPr>
        <w:t xml:space="preserve"> FreeBSD</w:t>
      </w:r>
      <w:r w:rsidR="005B2F27">
        <w:rPr>
          <w:color w:val="222222"/>
          <w:sz w:val="28"/>
          <w:szCs w:val="28"/>
          <w:lang w:val="ru-RU"/>
        </w:rPr>
        <w:t xml:space="preserve"> является гибкой операционной системой</w:t>
      </w:r>
      <w:r w:rsidRPr="00D33D9A">
        <w:rPr>
          <w:color w:val="222222"/>
          <w:sz w:val="28"/>
          <w:szCs w:val="28"/>
          <w:lang w:val="ru-RU"/>
        </w:rPr>
        <w:t xml:space="preserve">, </w:t>
      </w:r>
      <w:r w:rsidR="005B2F27">
        <w:rPr>
          <w:color w:val="222222"/>
          <w:sz w:val="28"/>
          <w:szCs w:val="28"/>
          <w:lang w:val="ru-RU"/>
        </w:rPr>
        <w:t>которая</w:t>
      </w:r>
      <w:r w:rsidRPr="00D33D9A">
        <w:rPr>
          <w:color w:val="222222"/>
          <w:sz w:val="28"/>
          <w:szCs w:val="28"/>
          <w:lang w:val="ru-RU"/>
        </w:rPr>
        <w:t xml:space="preserve"> позволяет зада</w:t>
      </w:r>
      <w:r w:rsidR="0075163B">
        <w:rPr>
          <w:color w:val="222222"/>
          <w:sz w:val="28"/>
          <w:szCs w:val="28"/>
          <w:lang w:val="ru-RU"/>
        </w:rPr>
        <w:t>ва</w:t>
      </w:r>
      <w:r w:rsidRPr="00D33D9A">
        <w:rPr>
          <w:color w:val="222222"/>
          <w:sz w:val="28"/>
          <w:szCs w:val="28"/>
          <w:lang w:val="ru-RU"/>
        </w:rPr>
        <w:t>ть настройки</w:t>
      </w:r>
      <w:r w:rsidR="005B2F27">
        <w:rPr>
          <w:color w:val="222222"/>
          <w:sz w:val="28"/>
          <w:szCs w:val="28"/>
          <w:lang w:val="ru-RU"/>
        </w:rPr>
        <w:t xml:space="preserve"> и</w:t>
      </w:r>
      <w:r w:rsidRPr="00D33D9A">
        <w:rPr>
          <w:color w:val="222222"/>
          <w:sz w:val="28"/>
          <w:szCs w:val="28"/>
          <w:lang w:val="ru-RU"/>
        </w:rPr>
        <w:t xml:space="preserve"> </w:t>
      </w:r>
      <w:r w:rsidR="005B2F27">
        <w:rPr>
          <w:color w:val="222222"/>
          <w:sz w:val="28"/>
          <w:szCs w:val="28"/>
          <w:lang w:val="ru-RU"/>
        </w:rPr>
        <w:t>с помощью</w:t>
      </w:r>
      <w:r w:rsidRPr="00D33D9A">
        <w:rPr>
          <w:color w:val="222222"/>
          <w:sz w:val="28"/>
          <w:szCs w:val="28"/>
          <w:lang w:val="ru-RU"/>
        </w:rPr>
        <w:t xml:space="preserve"> котор</w:t>
      </w:r>
      <w:r w:rsidR="005B2F27">
        <w:rPr>
          <w:color w:val="222222"/>
          <w:sz w:val="28"/>
          <w:szCs w:val="28"/>
          <w:lang w:val="ru-RU"/>
        </w:rPr>
        <w:t>ой при необход</w:t>
      </w:r>
      <w:r w:rsidR="005B2F27">
        <w:rPr>
          <w:color w:val="222222"/>
          <w:sz w:val="28"/>
          <w:szCs w:val="28"/>
          <w:lang w:val="ru-RU"/>
        </w:rPr>
        <w:t>и</w:t>
      </w:r>
      <w:r w:rsidR="005B2F27">
        <w:rPr>
          <w:color w:val="222222"/>
          <w:sz w:val="28"/>
          <w:szCs w:val="28"/>
          <w:lang w:val="ru-RU"/>
        </w:rPr>
        <w:t>мости можно п</w:t>
      </w:r>
      <w:r w:rsidRPr="00D33D9A">
        <w:rPr>
          <w:color w:val="222222"/>
          <w:sz w:val="28"/>
          <w:szCs w:val="28"/>
          <w:lang w:val="ru-RU"/>
        </w:rPr>
        <w:t>олу</w:t>
      </w:r>
      <w:r w:rsidR="005B2F27">
        <w:rPr>
          <w:color w:val="222222"/>
          <w:sz w:val="28"/>
          <w:szCs w:val="28"/>
          <w:lang w:val="ru-RU"/>
        </w:rPr>
        <w:t>чит</w:t>
      </w:r>
      <w:r w:rsidRPr="00D33D9A">
        <w:rPr>
          <w:color w:val="222222"/>
          <w:sz w:val="28"/>
          <w:szCs w:val="28"/>
          <w:lang w:val="ru-RU"/>
        </w:rPr>
        <w:t xml:space="preserve">ь </w:t>
      </w:r>
      <w:r w:rsidR="005B2F27">
        <w:rPr>
          <w:color w:val="222222"/>
          <w:sz w:val="28"/>
          <w:szCs w:val="28"/>
          <w:lang w:val="ru-RU"/>
        </w:rPr>
        <w:t>рабочую станицу и</w:t>
      </w:r>
      <w:r w:rsidRPr="00D33D9A">
        <w:rPr>
          <w:color w:val="222222"/>
          <w:sz w:val="28"/>
          <w:szCs w:val="28"/>
          <w:lang w:val="ru-RU"/>
        </w:rPr>
        <w:t xml:space="preserve"> настроить сервер. </w:t>
      </w:r>
      <w:r w:rsidR="0075163B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дминистрир</w:t>
      </w:r>
      <w:r w:rsidRPr="00D33D9A">
        <w:rPr>
          <w:color w:val="222222"/>
          <w:sz w:val="28"/>
          <w:szCs w:val="28"/>
          <w:lang w:val="ru-RU"/>
        </w:rPr>
        <w:t>о</w:t>
      </w:r>
      <w:r w:rsidR="0075163B">
        <w:rPr>
          <w:color w:val="222222"/>
          <w:sz w:val="28"/>
          <w:szCs w:val="28"/>
          <w:lang w:val="ru-RU"/>
        </w:rPr>
        <w:t>вание так же является важным аспектом в силу того, что для его осуществл</w:t>
      </w:r>
      <w:r w:rsidR="0075163B">
        <w:rPr>
          <w:color w:val="222222"/>
          <w:sz w:val="28"/>
          <w:szCs w:val="28"/>
          <w:lang w:val="ru-RU"/>
        </w:rPr>
        <w:t>е</w:t>
      </w:r>
      <w:r w:rsidR="0075163B">
        <w:rPr>
          <w:color w:val="222222"/>
          <w:sz w:val="28"/>
          <w:szCs w:val="28"/>
          <w:lang w:val="ru-RU"/>
        </w:rPr>
        <w:t>ния</w:t>
      </w:r>
      <w:r w:rsidRPr="00D33D9A">
        <w:rPr>
          <w:color w:val="222222"/>
          <w:sz w:val="28"/>
          <w:szCs w:val="28"/>
          <w:lang w:val="ru-RU"/>
        </w:rPr>
        <w:t xml:space="preserve"> нанимаются </w:t>
      </w:r>
      <w:r w:rsidR="0075163B">
        <w:rPr>
          <w:color w:val="222222"/>
          <w:sz w:val="28"/>
          <w:szCs w:val="28"/>
          <w:lang w:val="ru-RU"/>
        </w:rPr>
        <w:t xml:space="preserve">и </w:t>
      </w:r>
      <w:r w:rsidRPr="00D33D9A">
        <w:rPr>
          <w:color w:val="222222"/>
          <w:sz w:val="28"/>
          <w:szCs w:val="28"/>
          <w:lang w:val="ru-RU"/>
        </w:rPr>
        <w:t>оплачиваются специалисты. Все дистрибутивы Linux о</w:t>
      </w:r>
      <w:r w:rsidRPr="00D33D9A">
        <w:rPr>
          <w:color w:val="222222"/>
          <w:sz w:val="28"/>
          <w:szCs w:val="28"/>
          <w:lang w:val="ru-RU"/>
        </w:rPr>
        <w:t>т</w:t>
      </w:r>
      <w:r w:rsidRPr="00D33D9A">
        <w:rPr>
          <w:color w:val="222222"/>
          <w:sz w:val="28"/>
          <w:szCs w:val="28"/>
          <w:lang w:val="ru-RU"/>
        </w:rPr>
        <w:t>личаются в администрировании</w:t>
      </w:r>
      <w:r w:rsidR="0075163B">
        <w:rPr>
          <w:color w:val="222222"/>
          <w:sz w:val="28"/>
          <w:szCs w:val="28"/>
          <w:lang w:val="ru-RU"/>
        </w:rPr>
        <w:t xml:space="preserve"> друг от друга </w:t>
      </w:r>
      <w:r w:rsidRPr="00D33D9A">
        <w:rPr>
          <w:color w:val="222222"/>
          <w:sz w:val="28"/>
          <w:szCs w:val="28"/>
          <w:lang w:val="ru-RU"/>
        </w:rPr>
        <w:t>способ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установки програм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>, возможност</w:t>
      </w:r>
      <w:r w:rsidR="0075163B">
        <w:rPr>
          <w:color w:val="222222"/>
          <w:sz w:val="28"/>
          <w:szCs w:val="28"/>
          <w:lang w:val="ru-RU"/>
        </w:rPr>
        <w:t>ью</w:t>
      </w:r>
      <w:r w:rsidRPr="00D33D9A">
        <w:rPr>
          <w:color w:val="222222"/>
          <w:sz w:val="28"/>
          <w:szCs w:val="28"/>
          <w:lang w:val="ru-RU"/>
        </w:rPr>
        <w:t xml:space="preserve"> установки настроек, работ</w:t>
      </w:r>
      <w:r w:rsidR="0075163B">
        <w:rPr>
          <w:color w:val="222222"/>
          <w:sz w:val="28"/>
          <w:szCs w:val="28"/>
          <w:lang w:val="ru-RU"/>
        </w:rPr>
        <w:t>ой</w:t>
      </w:r>
      <w:r w:rsidRPr="00D33D9A">
        <w:rPr>
          <w:color w:val="222222"/>
          <w:sz w:val="28"/>
          <w:szCs w:val="28"/>
          <w:lang w:val="ru-RU"/>
        </w:rPr>
        <w:t xml:space="preserve"> с библиотеками, мест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хран</w:t>
      </w:r>
      <w:r w:rsidRPr="00D33D9A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ния конфигурацион</w:t>
      </w:r>
      <w:r w:rsidR="0075163B">
        <w:rPr>
          <w:color w:val="222222"/>
          <w:sz w:val="28"/>
          <w:szCs w:val="28"/>
          <w:lang w:val="ru-RU"/>
        </w:rPr>
        <w:t>ных фай</w:t>
      </w:r>
      <w:r w:rsidRPr="00D33D9A">
        <w:rPr>
          <w:color w:val="222222"/>
          <w:sz w:val="28"/>
          <w:szCs w:val="28"/>
          <w:lang w:val="ru-RU"/>
        </w:rPr>
        <w:t>лов и множество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 xml:space="preserve"> других тонкостей. </w:t>
      </w:r>
      <w:r w:rsidR="0075163B">
        <w:rPr>
          <w:color w:val="222222"/>
          <w:sz w:val="28"/>
          <w:szCs w:val="28"/>
          <w:lang w:val="ru-RU"/>
        </w:rPr>
        <w:t>Нет ник</w:t>
      </w:r>
      <w:r w:rsidR="0075163B">
        <w:rPr>
          <w:color w:val="222222"/>
          <w:sz w:val="28"/>
          <w:szCs w:val="28"/>
          <w:lang w:val="ru-RU"/>
        </w:rPr>
        <w:t>а</w:t>
      </w:r>
      <w:r w:rsidR="0075163B">
        <w:rPr>
          <w:color w:val="222222"/>
          <w:sz w:val="28"/>
          <w:szCs w:val="28"/>
          <w:lang w:val="ru-RU"/>
        </w:rPr>
        <w:t>кой гарантии того,</w:t>
      </w:r>
      <w:r w:rsidRPr="00D33D9A">
        <w:rPr>
          <w:color w:val="222222"/>
          <w:sz w:val="28"/>
          <w:szCs w:val="28"/>
          <w:lang w:val="ru-RU"/>
        </w:rPr>
        <w:t xml:space="preserve"> что нанятый специалист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который долгое время админ</w:t>
      </w:r>
      <w:r w:rsidRPr="00D33D9A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стрирует текущий дистр</w:t>
      </w:r>
      <w:r w:rsidR="0075163B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бутив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сможет администрировать другой в случае необходимости. FreeBSD в этом случае </w:t>
      </w:r>
      <w:r w:rsidR="0075163B" w:rsidRPr="00D33D9A">
        <w:rPr>
          <w:color w:val="222222"/>
          <w:sz w:val="28"/>
          <w:szCs w:val="28"/>
          <w:lang w:val="ru-RU"/>
        </w:rPr>
        <w:t>выигрывает</w:t>
      </w:r>
      <w:r w:rsidR="0075163B">
        <w:rPr>
          <w:color w:val="222222"/>
          <w:sz w:val="28"/>
          <w:szCs w:val="28"/>
          <w:lang w:val="ru-RU"/>
        </w:rPr>
        <w:t xml:space="preserve"> в силу того,</w:t>
      </w:r>
      <w:r w:rsidRPr="00D33D9A">
        <w:rPr>
          <w:color w:val="222222"/>
          <w:sz w:val="28"/>
          <w:szCs w:val="28"/>
          <w:lang w:val="ru-RU"/>
        </w:rPr>
        <w:t xml:space="preserve"> что способы ее администрирования г</w:t>
      </w:r>
      <w:r w:rsidR="0075163B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раздо более гибкие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нежели в дистрибутивах Linux. </w:t>
      </w:r>
      <w:r w:rsidR="0075163B">
        <w:rPr>
          <w:color w:val="222222"/>
          <w:sz w:val="28"/>
          <w:szCs w:val="28"/>
          <w:lang w:val="ru-RU"/>
        </w:rPr>
        <w:lastRenderedPageBreak/>
        <w:tab/>
      </w:r>
      <w:r w:rsidRPr="00D33D9A">
        <w:rPr>
          <w:color w:val="222222"/>
          <w:sz w:val="28"/>
          <w:szCs w:val="28"/>
          <w:lang w:val="ru-RU"/>
        </w:rPr>
        <w:t xml:space="preserve">FreeBSD позволяет устанавливать программное </w:t>
      </w:r>
      <w:r w:rsidR="006C7A15" w:rsidRPr="00D33D9A">
        <w:rPr>
          <w:color w:val="222222"/>
          <w:sz w:val="28"/>
          <w:szCs w:val="28"/>
          <w:lang w:val="ru-RU"/>
        </w:rPr>
        <w:t>обеспечение,</w:t>
      </w:r>
      <w:r w:rsidRPr="00D33D9A">
        <w:rPr>
          <w:color w:val="222222"/>
          <w:sz w:val="28"/>
          <w:szCs w:val="28"/>
          <w:lang w:val="ru-RU"/>
        </w:rPr>
        <w:t xml:space="preserve"> как из бинарных пакетов</w:t>
      </w:r>
      <w:r w:rsidR="006C7A1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так и скомпилировать из портов, </w:t>
      </w:r>
      <w:r w:rsidR="006C7A15">
        <w:rPr>
          <w:color w:val="222222"/>
          <w:sz w:val="28"/>
          <w:szCs w:val="28"/>
          <w:lang w:val="ru-RU"/>
        </w:rPr>
        <w:t xml:space="preserve">предоставляет </w:t>
      </w:r>
      <w:r w:rsidRPr="00D33D9A">
        <w:rPr>
          <w:color w:val="222222"/>
          <w:sz w:val="28"/>
          <w:szCs w:val="28"/>
          <w:lang w:val="ru-RU"/>
        </w:rPr>
        <w:t>полн</w:t>
      </w:r>
      <w:r w:rsidR="006C7A15">
        <w:rPr>
          <w:color w:val="222222"/>
          <w:sz w:val="28"/>
          <w:szCs w:val="28"/>
          <w:lang w:val="ru-RU"/>
        </w:rPr>
        <w:t>ую</w:t>
      </w:r>
      <w:r w:rsidRPr="00D33D9A">
        <w:rPr>
          <w:color w:val="222222"/>
          <w:sz w:val="28"/>
          <w:szCs w:val="28"/>
          <w:lang w:val="ru-RU"/>
        </w:rPr>
        <w:t xml:space="preserve"> свобод</w:t>
      </w:r>
      <w:r w:rsidR="006C7A15">
        <w:rPr>
          <w:color w:val="222222"/>
          <w:sz w:val="28"/>
          <w:szCs w:val="28"/>
          <w:lang w:val="ru-RU"/>
        </w:rPr>
        <w:t>у</w:t>
      </w:r>
      <w:r w:rsidRPr="00D33D9A">
        <w:rPr>
          <w:color w:val="222222"/>
          <w:sz w:val="28"/>
          <w:szCs w:val="28"/>
          <w:lang w:val="ru-RU"/>
        </w:rPr>
        <w:t xml:space="preserve"> в выборе оконных менеджеров, гибкость при настройке безопа</w:t>
      </w:r>
      <w:r w:rsidR="006C7A15">
        <w:rPr>
          <w:color w:val="222222"/>
          <w:sz w:val="28"/>
          <w:szCs w:val="28"/>
          <w:lang w:val="ru-RU"/>
        </w:rPr>
        <w:t>с</w:t>
      </w:r>
      <w:r w:rsidRPr="00D33D9A">
        <w:rPr>
          <w:color w:val="222222"/>
          <w:sz w:val="28"/>
          <w:szCs w:val="28"/>
          <w:lang w:val="ru-RU"/>
        </w:rPr>
        <w:t>н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 xml:space="preserve">сти, </w:t>
      </w:r>
      <w:r w:rsidR="00B14A7F">
        <w:rPr>
          <w:color w:val="222222"/>
          <w:sz w:val="28"/>
          <w:szCs w:val="28"/>
          <w:lang w:val="ru-RU"/>
        </w:rPr>
        <w:t>а так же предоставляет</w:t>
      </w:r>
      <w:r w:rsidRPr="00D33D9A">
        <w:rPr>
          <w:color w:val="222222"/>
          <w:sz w:val="28"/>
          <w:szCs w:val="28"/>
          <w:lang w:val="ru-RU"/>
        </w:rPr>
        <w:t xml:space="preserve"> администратора возможность не огранич</w:t>
      </w:r>
      <w:r w:rsidR="00B14A7F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ваться стандартным фаерволом.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>Важно отметить тот факт, что р</w:t>
      </w:r>
      <w:r w:rsidRPr="00D33D9A">
        <w:rPr>
          <w:color w:val="222222"/>
          <w:sz w:val="28"/>
          <w:szCs w:val="28"/>
          <w:lang w:val="ru-RU"/>
        </w:rPr>
        <w:t xml:space="preserve">азработкой Linux </w:t>
      </w:r>
      <w:r w:rsidR="00B14A7F">
        <w:rPr>
          <w:color w:val="222222"/>
          <w:sz w:val="28"/>
          <w:szCs w:val="28"/>
          <w:lang w:val="ru-RU"/>
        </w:rPr>
        <w:t xml:space="preserve">занимается </w:t>
      </w:r>
      <w:r w:rsidRPr="00D33D9A">
        <w:rPr>
          <w:color w:val="222222"/>
          <w:sz w:val="28"/>
          <w:szCs w:val="28"/>
          <w:lang w:val="ru-RU"/>
        </w:rPr>
        <w:t xml:space="preserve">не </w:t>
      </w:r>
      <w:r w:rsidR="00B14A7F">
        <w:rPr>
          <w:color w:val="222222"/>
          <w:sz w:val="28"/>
          <w:szCs w:val="28"/>
          <w:lang w:val="ru-RU"/>
        </w:rPr>
        <w:t>одна</w:t>
      </w:r>
      <w:r w:rsidRPr="00D33D9A">
        <w:rPr>
          <w:color w:val="222222"/>
          <w:sz w:val="28"/>
          <w:szCs w:val="28"/>
          <w:lang w:val="ru-RU"/>
        </w:rPr>
        <w:t xml:space="preserve"> сложившаяся команда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множество сторонних разработчиков, что не может отразиться на качестве.</w:t>
      </w:r>
    </w:p>
    <w:p w:rsidR="00287FEF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 xml:space="preserve">В сравнении Linux и FreeBSD по уровню безопасности, </w:t>
      </w:r>
      <w:r w:rsidRPr="00D33D9A">
        <w:rPr>
          <w:color w:val="222222"/>
          <w:sz w:val="28"/>
          <w:szCs w:val="28"/>
          <w:lang w:val="ru-RU"/>
        </w:rPr>
        <w:t xml:space="preserve">FreeBSD </w:t>
      </w:r>
      <w:r w:rsidR="00B14A7F">
        <w:rPr>
          <w:color w:val="222222"/>
          <w:sz w:val="28"/>
          <w:szCs w:val="28"/>
          <w:lang w:val="ru-RU"/>
        </w:rPr>
        <w:t>пр</w:t>
      </w:r>
      <w:r w:rsidR="00B14A7F">
        <w:rPr>
          <w:color w:val="222222"/>
          <w:sz w:val="28"/>
          <w:szCs w:val="28"/>
          <w:lang w:val="ru-RU"/>
        </w:rPr>
        <w:t>е</w:t>
      </w:r>
      <w:r w:rsidR="00B14A7F">
        <w:rPr>
          <w:color w:val="222222"/>
          <w:sz w:val="28"/>
          <w:szCs w:val="28"/>
          <w:lang w:val="ru-RU"/>
        </w:rPr>
        <w:t>восходит Linux</w:t>
      </w:r>
      <w:r w:rsidR="00E10C3C">
        <w:rPr>
          <w:color w:val="222222"/>
          <w:sz w:val="28"/>
          <w:szCs w:val="28"/>
          <w:lang w:val="ru-RU"/>
        </w:rPr>
        <w:t xml:space="preserve"> согласно</w:t>
      </w:r>
      <w:r w:rsidR="00E10C3C" w:rsidRPr="00D33D9A">
        <w:rPr>
          <w:color w:val="222222"/>
          <w:sz w:val="28"/>
          <w:szCs w:val="28"/>
          <w:lang w:val="ru-RU"/>
        </w:rPr>
        <w:t xml:space="preserve"> результатом анализа статистики</w:t>
      </w:r>
      <w:r w:rsidRPr="00D33D9A">
        <w:rPr>
          <w:color w:val="222222"/>
          <w:sz w:val="28"/>
          <w:szCs w:val="28"/>
          <w:lang w:val="ru-RU"/>
        </w:rPr>
        <w:t xml:space="preserve">. За год в FreeBSD </w:t>
      </w:r>
      <w:r w:rsidR="00E10C3C">
        <w:rPr>
          <w:color w:val="222222"/>
          <w:sz w:val="28"/>
          <w:szCs w:val="28"/>
          <w:lang w:val="ru-RU"/>
        </w:rPr>
        <w:t>выявлены</w:t>
      </w:r>
      <w:r w:rsidRPr="00D33D9A">
        <w:rPr>
          <w:color w:val="222222"/>
          <w:sz w:val="28"/>
          <w:szCs w:val="28"/>
          <w:lang w:val="ru-RU"/>
        </w:rPr>
        <w:t xml:space="preserve"> примерно 4-</w:t>
      </w:r>
      <w:r w:rsidR="00B14A7F">
        <w:rPr>
          <w:color w:val="222222"/>
          <w:sz w:val="28"/>
          <w:szCs w:val="28"/>
          <w:lang w:val="ru-RU"/>
        </w:rPr>
        <w:t>5</w:t>
      </w:r>
      <w:r w:rsidRPr="00D33D9A">
        <w:rPr>
          <w:color w:val="222222"/>
          <w:sz w:val="28"/>
          <w:szCs w:val="28"/>
          <w:lang w:val="ru-RU"/>
        </w:rPr>
        <w:t xml:space="preserve"> уязвимостей</w:t>
      </w:r>
      <w:r w:rsidR="00B14A7F">
        <w:rPr>
          <w:color w:val="222222"/>
          <w:sz w:val="28"/>
          <w:szCs w:val="28"/>
          <w:lang w:val="ru-RU"/>
        </w:rPr>
        <w:t>. С</w:t>
      </w:r>
      <w:r w:rsidRPr="00D33D9A">
        <w:rPr>
          <w:color w:val="222222"/>
          <w:sz w:val="28"/>
          <w:szCs w:val="28"/>
          <w:lang w:val="ru-RU"/>
        </w:rPr>
        <w:t>праведливо заметить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что </w:t>
      </w:r>
      <w:r w:rsidR="00B14A7F">
        <w:rPr>
          <w:color w:val="222222"/>
          <w:sz w:val="28"/>
          <w:szCs w:val="28"/>
          <w:lang w:val="ru-RU"/>
        </w:rPr>
        <w:t>существуют</w:t>
      </w:r>
      <w:r w:rsidRPr="00D33D9A">
        <w:rPr>
          <w:color w:val="222222"/>
          <w:sz w:val="28"/>
          <w:szCs w:val="28"/>
          <w:lang w:val="ru-RU"/>
        </w:rPr>
        <w:t xml:space="preserve"> источники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которые утверждают</w:t>
      </w:r>
      <w:r w:rsidR="00B14A7F">
        <w:rPr>
          <w:color w:val="222222"/>
          <w:sz w:val="28"/>
          <w:szCs w:val="28"/>
          <w:lang w:val="ru-RU"/>
        </w:rPr>
        <w:t xml:space="preserve">, что количество </w:t>
      </w:r>
      <w:r w:rsidR="00E10C3C">
        <w:rPr>
          <w:color w:val="222222"/>
          <w:sz w:val="28"/>
          <w:szCs w:val="28"/>
          <w:lang w:val="ru-RU"/>
        </w:rPr>
        <w:t>выявленных</w:t>
      </w:r>
      <w:r w:rsidRPr="00D33D9A">
        <w:rPr>
          <w:color w:val="222222"/>
          <w:sz w:val="28"/>
          <w:szCs w:val="28"/>
          <w:lang w:val="ru-RU"/>
        </w:rPr>
        <w:t xml:space="preserve"> ошибок </w:t>
      </w:r>
      <w:r w:rsidR="00B14A7F">
        <w:rPr>
          <w:color w:val="222222"/>
          <w:sz w:val="28"/>
          <w:szCs w:val="28"/>
          <w:lang w:val="ru-RU"/>
        </w:rPr>
        <w:t>с</w:t>
      </w:r>
      <w:r w:rsidR="00B14A7F">
        <w:rPr>
          <w:color w:val="222222"/>
          <w:sz w:val="28"/>
          <w:szCs w:val="28"/>
          <w:lang w:val="ru-RU"/>
        </w:rPr>
        <w:t>о</w:t>
      </w:r>
      <w:r w:rsidR="00B14A7F">
        <w:rPr>
          <w:color w:val="222222"/>
          <w:sz w:val="28"/>
          <w:szCs w:val="28"/>
          <w:lang w:val="ru-RU"/>
        </w:rPr>
        <w:t>ставляет в</w:t>
      </w:r>
      <w:r w:rsidRPr="00D33D9A">
        <w:rPr>
          <w:color w:val="222222"/>
          <w:sz w:val="28"/>
          <w:szCs w:val="28"/>
          <w:lang w:val="ru-RU"/>
        </w:rPr>
        <w:t xml:space="preserve"> среднем 10, </w:t>
      </w:r>
      <w:r w:rsidR="00E10C3C">
        <w:rPr>
          <w:color w:val="222222"/>
          <w:sz w:val="28"/>
          <w:szCs w:val="28"/>
          <w:lang w:val="ru-RU"/>
        </w:rPr>
        <w:t>для сравнения в</w:t>
      </w:r>
      <w:r w:rsidRPr="00D33D9A">
        <w:rPr>
          <w:color w:val="222222"/>
          <w:sz w:val="28"/>
          <w:szCs w:val="28"/>
          <w:lang w:val="ru-RU"/>
        </w:rPr>
        <w:t xml:space="preserve"> Linux за этот период </w:t>
      </w:r>
      <w:r w:rsidR="00E10C3C">
        <w:rPr>
          <w:color w:val="222222"/>
          <w:sz w:val="28"/>
          <w:szCs w:val="28"/>
          <w:lang w:val="ru-RU"/>
        </w:rPr>
        <w:t xml:space="preserve">выявлены около </w:t>
      </w:r>
      <w:r w:rsidRPr="00D33D9A">
        <w:rPr>
          <w:color w:val="222222"/>
          <w:sz w:val="28"/>
          <w:szCs w:val="28"/>
          <w:lang w:val="ru-RU"/>
        </w:rPr>
        <w:t>120 уязвимостей. На рисунке</w:t>
      </w:r>
      <w:r w:rsidR="00B14A7F">
        <w:rPr>
          <w:color w:val="222222"/>
          <w:sz w:val="28"/>
          <w:szCs w:val="28"/>
          <w:lang w:val="ru-RU"/>
        </w:rPr>
        <w:t xml:space="preserve"> </w:t>
      </w:r>
      <w:r w:rsidRPr="00D33D9A">
        <w:rPr>
          <w:color w:val="222222"/>
          <w:sz w:val="28"/>
          <w:szCs w:val="28"/>
          <w:lang w:val="ru-RU"/>
        </w:rPr>
        <w:t># изображена гистограм</w:t>
      </w:r>
      <w:r w:rsidR="00B14A7F">
        <w:rPr>
          <w:color w:val="222222"/>
          <w:sz w:val="28"/>
          <w:szCs w:val="28"/>
          <w:lang w:val="ru-RU"/>
        </w:rPr>
        <w:t xml:space="preserve">ма, которая показывает </w:t>
      </w:r>
      <w:r w:rsidRPr="00D33D9A">
        <w:rPr>
          <w:color w:val="222222"/>
          <w:sz w:val="28"/>
          <w:szCs w:val="28"/>
          <w:lang w:val="ru-RU"/>
        </w:rPr>
        <w:t>число ошибок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обнаружен</w:t>
      </w:r>
      <w:r w:rsidR="00B14A7F">
        <w:rPr>
          <w:color w:val="222222"/>
          <w:sz w:val="28"/>
          <w:szCs w:val="28"/>
          <w:lang w:val="ru-RU"/>
        </w:rPr>
        <w:t>н</w:t>
      </w:r>
      <w:r w:rsidRPr="00D33D9A">
        <w:rPr>
          <w:color w:val="222222"/>
          <w:sz w:val="28"/>
          <w:szCs w:val="28"/>
          <w:lang w:val="ru-RU"/>
        </w:rPr>
        <w:t>ы</w:t>
      </w:r>
      <w:r w:rsidR="00B14A7F">
        <w:rPr>
          <w:color w:val="222222"/>
          <w:sz w:val="28"/>
          <w:szCs w:val="28"/>
          <w:lang w:val="ru-RU"/>
        </w:rPr>
        <w:t>х</w:t>
      </w:r>
      <w:r w:rsidRPr="00D33D9A">
        <w:rPr>
          <w:color w:val="222222"/>
          <w:sz w:val="28"/>
          <w:szCs w:val="28"/>
          <w:lang w:val="ru-RU"/>
        </w:rPr>
        <w:t xml:space="preserve"> в операционных системах FreeB</w:t>
      </w:r>
      <w:r w:rsidR="00B14A7F">
        <w:rPr>
          <w:color w:val="222222"/>
          <w:sz w:val="28"/>
          <w:szCs w:val="28"/>
          <w:lang w:val="ru-RU"/>
        </w:rPr>
        <w:t>SD, Windows</w:t>
      </w:r>
      <w:r w:rsidRPr="00D33D9A">
        <w:rPr>
          <w:color w:val="222222"/>
          <w:sz w:val="28"/>
          <w:szCs w:val="28"/>
          <w:lang w:val="ru-RU"/>
        </w:rPr>
        <w:t xml:space="preserve"> и ядре Linux за прошедшие </w:t>
      </w:r>
      <w:r w:rsidR="00B14A7F">
        <w:rPr>
          <w:color w:val="222222"/>
          <w:sz w:val="28"/>
          <w:szCs w:val="28"/>
          <w:lang w:val="ru-RU"/>
        </w:rPr>
        <w:t>шесть</w:t>
      </w:r>
      <w:r w:rsidRPr="00D33D9A">
        <w:rPr>
          <w:color w:val="222222"/>
          <w:sz w:val="28"/>
          <w:szCs w:val="28"/>
          <w:lang w:val="ru-RU"/>
        </w:rPr>
        <w:t xml:space="preserve"> лет.</w:t>
      </w:r>
    </w:p>
    <w:p w:rsidR="00287FEF" w:rsidRPr="00D33D9A" w:rsidRDefault="00287FEF" w:rsidP="00597366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lightGray"/>
        </w:rPr>
        <w:drawing>
          <wp:inline distT="0" distB="0" distL="0" distR="0">
            <wp:extent cx="4876800" cy="2781300"/>
            <wp:effectExtent l="19050" t="0" r="0" b="0"/>
            <wp:docPr id="5" name="Picture 1" descr="Количество ошибок, найденных во FreeBSD, Linux и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личество ошибок, найденных во FreeBSD, Linux и Windows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D9A" w:rsidRPr="00D33D9A" w:rsidRDefault="00587C16" w:rsidP="00D33D9A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7D75A8"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  <w:lastRenderedPageBreak/>
        <w:tab/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Изучив рисунок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# можно заметить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в ядре Linux содержится бол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шее число ошибок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чем в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дру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гих операционных систем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ах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 Важно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понимать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Linux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-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это 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ядро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а не полноценная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ОС, 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не смотря на это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 нее знач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тельно большее количество ошибок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чем у полноценных опер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ционных си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тем. Э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ксперт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ы утверждают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это связанно с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тем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ОС на базе Linux пользуется большее количество людей. 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читывая широкий выбор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дистриб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тивов Linu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x, ним действительно пользуется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большее количество люд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ей. Но этот факт не оправдывает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ое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количеств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ошибок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олее того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сейчас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блюдается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их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заметный рост.</w:t>
      </w:r>
    </w:p>
    <w:p w:rsidR="00D33D9A" w:rsidRPr="004D6955" w:rsidRDefault="00D33D9A" w:rsidP="004D695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Выполнив 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нализ списка найденных ошибок в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FreeBSD,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</w:t>
      </w:r>
      <w:r w:rsidRPr="004D695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такие уязвимости могут редко могут быть полезными для зл</w:t>
      </w:r>
      <w:r w:rsidRPr="004D695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о</w:t>
      </w:r>
      <w:r w:rsidRPr="004D695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умышленников.</w:t>
      </w:r>
    </w:p>
    <w:p w:rsidR="00287FEF" w:rsidRPr="00D33D9A" w:rsidRDefault="004D6955" w:rsidP="00D33D9A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Благода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ря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своей 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безопасности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 пользуется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популярностью у мно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гих крупных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хостинг-провайдеров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таких как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Masterhost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Majordomo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RU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-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CENTER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287FEF" w:rsidRPr="007D75A8" w:rsidRDefault="00287FEF" w:rsidP="00287FEF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lightGray"/>
        </w:rPr>
        <w:drawing>
          <wp:inline distT="0" distB="0" distL="0" distR="0">
            <wp:extent cx="4876800" cy="1714500"/>
            <wp:effectExtent l="19050" t="0" r="0" b="0"/>
            <wp:docPr id="6" name="Picture 2" descr="Аптайм FreeB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птайм FreeBS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FEF" w:rsidRPr="007D75A8" w:rsidRDefault="00287FEF" w:rsidP="00287FEF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</w:pPr>
    </w:p>
    <w:p w:rsidR="004C5A3E" w:rsidRPr="004C5A3E" w:rsidRDefault="00287FEF" w:rsidP="004C5A3E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</w:pPr>
      <w:r w:rsidRPr="007D75A8">
        <w:rPr>
          <w:rFonts w:ascii="Times New Roman" w:eastAsia="Times New Roman" w:hAnsi="Times New Roman" w:cs="Times New Roman"/>
          <w:bCs/>
          <w:color w:val="222222"/>
          <w:sz w:val="28"/>
          <w:szCs w:val="28"/>
          <w:highlight w:val="lightGray"/>
          <w:lang w:val="ru-RU"/>
        </w:rPr>
        <w:tab/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При выборе операционной системы проведено еще одно исследование. Суть исследо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вания заключалось в подсчете объ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ема кода для сравнивае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мых операционных систем. Любому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опытному программисту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известен факт о том,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что при большом количестве строк кода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потенциальное количество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ошибок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возрастает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.</w:t>
      </w:r>
    </w:p>
    <w:p w:rsidR="00287FEF" w:rsidRPr="004C5A3E" w:rsidRDefault="004C5A3E" w:rsidP="004C5A3E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</w:pP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lastRenderedPageBreak/>
        <w:tab/>
        <w:t>Подсчет выполнялся при по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щи инструмента CLOC (Count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Lines Of Code). </w:t>
      </w:r>
      <w:r w:rsidR="00026AA1" w:rsidRPr="00026AA1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ru-RU"/>
        </w:rPr>
        <w:t>Данная</w:t>
      </w:r>
      <w:r w:rsidRPr="00026AA1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ru-RU"/>
        </w:rPr>
        <w:t xml:space="preserve"> утилита строки с </w:t>
      </w:r>
      <w:r w:rsidR="00026AA1" w:rsidRPr="00026AA1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ru-RU"/>
        </w:rPr>
        <w:t>комментариями,</w:t>
      </w:r>
      <w:r w:rsidRPr="00026AA1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ru-RU"/>
        </w:rPr>
        <w:t xml:space="preserve"> а так же пустые строки не берет во внимание при подсчете.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Исходники Linux находятся в сво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бодном доступе и были скачаны с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kernel.org. Исходники FreeBSD так же находятся в свободном доступе и б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ыли скачаны из SVN репозитория.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Анализу подверг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лись только релизные версии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,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вышедшие в период с 2008 по 2016 год. И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н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формация 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о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датах выхода релизов н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аходится на официальных сайтах.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Н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р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и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сунке # изображен результат анализа.</w:t>
      </w:r>
      <w:r w:rsidR="00FF2EF0" w:rsidRPr="00FF2EF0">
        <w:rPr>
          <w:rFonts w:ascii="Times New Roman" w:eastAsia="Times New Roman" w:hAnsi="Times New Roman" w:cs="Times New Roman"/>
          <w:color w:val="222222"/>
          <w:sz w:val="28"/>
          <w:szCs w:val="28"/>
          <w:highlight w:val="darkCyan"/>
          <w:lang w:val="ru-RU"/>
        </w:rPr>
        <w:t xml:space="preserve"> </w:t>
      </w:r>
    </w:p>
    <w:p w:rsidR="00287FEF" w:rsidRPr="007D75A8" w:rsidRDefault="00287FEF" w:rsidP="00287FEF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lightGray"/>
        </w:rPr>
        <w:drawing>
          <wp:inline distT="0" distB="0" distL="0" distR="0">
            <wp:extent cx="4876800" cy="3124200"/>
            <wp:effectExtent l="19050" t="0" r="0" b="0"/>
            <wp:docPr id="7" name="Picture 3" descr="Количество строк в коде FreeBSD и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личество строк в коде FreeBSD и Linux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1D0" w:rsidRPr="00C131D0" w:rsidRDefault="00C131D0" w:rsidP="00026AA1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 графике можно заметить н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именования freebsd и freebsd kernel. Freebsd - это непосредственно сама операционная система, а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 kernel - это ядро выше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упомянутой операционной системы.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Для получения об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ективных результатов проводилось сравнение ядра с ядром.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 графике видно,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размеры ядра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значительно пр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вышают размер ядра FreeBSD. Учитывая тот факт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Linux не обеспечивает более широкую функциональность,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такие большие 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меры ни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чем не оправданы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няются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меньшей профес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нальн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 xml:space="preserve">стью </w:t>
      </w:r>
      <w:r w:rsidR="00D026D5" w:rsidRP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участвовавших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разработчиков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 Это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говорит о том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ядро операцио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ной систе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мы FreeBSD написа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но более качественно.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Нельзя оставить без внимания тот факт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размер всей операц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онной системы FreeBSD меньше размер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ядра Linux в чистом виде.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Важно отметить,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ъем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кода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Linux стремительно растет, а при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нц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пиально новы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преимуществ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сравнению с FreeBSD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выявлены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.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ядр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 Linux за прошед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шие семь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ле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 добавилось 4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миллиона новых строк кода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то время, как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FreeBSD за тот же период добавилось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1.5 миллиона строк.</w:t>
      </w:r>
    </w:p>
    <w:p w:rsidR="00D026D5" w:rsidRDefault="00D026D5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В да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нном случае FreeBSD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превосходит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больши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нству параме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ров, но прежде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чем окончательно определиться с выбором,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был 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проведен анализ недостатков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данной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ОС. </w:t>
      </w:r>
    </w:p>
    <w:p w:rsidR="00C131D0" w:rsidRPr="00C131D0" w:rsidRDefault="00D026D5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Выявлены три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основных недостатка: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 Linux по сравнению с FreeBSD поддерживает значительно больше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количество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устройст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в. Однако такие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устройства чаще всего используются в ноутбу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ках. Что 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сается устройств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входящи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список комплектующих се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вера, все они поддерживаются данной опе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рационной системой, а значит этот факт ни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как не отразится при решении поставлен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ой задачи при проектиров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нии ЭСИТ.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Некоторое программное обеспечение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например Skype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распростра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ся в виде бинарных фай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лов только для Windows, Mac OS и для нескольких дистрибутивов Linux.  При разработке ЭСИТ, FreeBSD используется в кач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стве серверной ОС,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это </w:t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значит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отсутствие поддержки подобного ПО никак не ска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жется на решении пе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рвичной задачи.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Сп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ведливо отметить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в FreeBSD предусмотрена возможность за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пуска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программ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скомпилированны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под Linux,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это означает,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случае острой необходимости использовать подобное ПО есть возможность его з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пус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287FEF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 xml:space="preserve">По результатам рассмотренных недостатков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можно сделать вывод о том, что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они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никак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помешают решить поставленные з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дачи при разрабо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ке ЭСИТ, а значит операционная система FreeBSD подходит по всем пар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метрам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силу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чего была выбрана именно она.</w:t>
      </w:r>
    </w:p>
    <w:p w:rsidR="003A2A56" w:rsidRPr="007D75A8" w:rsidRDefault="00D54DFB" w:rsidP="00AD58D5">
      <w:pPr>
        <w:shd w:val="clear" w:color="auto" w:fill="FFFFFF"/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lightGray"/>
          <w:lang w:val="ru-RU"/>
        </w:rPr>
        <w:t xml:space="preserve"> </w:t>
      </w:r>
      <w:r w:rsidRPr="007D75A8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lightGray"/>
          <w:lang w:val="ru-RU"/>
        </w:rPr>
        <w:tab/>
        <w:t>4</w:t>
      </w:r>
      <w:r w:rsidR="003A2A56" w:rsidRPr="007D75A8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lightGray"/>
          <w:lang w:val="ru-RU"/>
        </w:rPr>
        <w:t>.1.4 Язык программирования</w:t>
      </w:r>
      <w:r w:rsidR="00597366" w:rsidRPr="007D75A8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lightGray"/>
          <w:lang w:val="ru-RU"/>
        </w:rPr>
        <w:t xml:space="preserve"> </w:t>
      </w:r>
      <w:r w:rsidR="00597366" w:rsidRPr="007D75A8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lightGray"/>
        </w:rPr>
        <w:t>PHP</w:t>
      </w:r>
    </w:p>
    <w:p w:rsidR="00A330F1" w:rsidRPr="00A330F1" w:rsidRDefault="003A2A56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D75A8">
        <w:rPr>
          <w:rFonts w:ascii="Times New Roman" w:eastAsia="Times New Roman" w:hAnsi="Times New Roman" w:cs="Times New Roman"/>
          <w:i/>
          <w:color w:val="FF0000"/>
          <w:sz w:val="28"/>
          <w:szCs w:val="28"/>
          <w:highlight w:val="lightGray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Главн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ой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особенност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 его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практичность, которая закл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чается в следующем: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распространенный синтаксис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высокая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популяр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 в web-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разработке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прост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использовании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обладание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высокой эффективностью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гибкость</w:t>
      </w:r>
    </w:p>
    <w:p w:rsidR="00A330F1" w:rsidRPr="00A330F1" w:rsidRDefault="00670CBE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распространения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под свободной л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цензией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Распространенный синтаксис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рактически 90% синтаксиса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были заимствованы из языка Си, так же наблюдается сходство с языком Perl. Справедливо отметить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синтаксис языка Си при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знан наиболее удобным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изучения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понимания.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Именно поэтому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начинающих сп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циалистов в област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разработки программного об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еспечения изначально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буют работать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языком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Си.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ажно отметить,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что большинство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распростр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ненны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 языков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программирования имеют Си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подобный синтаксис.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выш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сказанного можно сделать вывод о том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найти специалиста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работающего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данным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значительно проще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нежели специалист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пишу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щего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ких языках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Python или Rubby, которые в отлич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PHP им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ют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пространенный синтаксис.</w:t>
      </w:r>
    </w:p>
    <w:p w:rsidR="00A330F1" w:rsidRPr="00A330F1" w:rsidRDefault="00716225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PHP</w:t>
      </w:r>
      <w:r w:rsidRPr="0071622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716225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популярен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web-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означает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данным языком программирования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ют много высококвалифицированных сп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ци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алистов, которы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создают свои решения и делятся ими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источни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ках,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 форумы, статьи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иальные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 и прочи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решения отличаются своей эффективностью и практичностью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Б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тому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больш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из них свободно распро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няются, други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разработчики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имеют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зучить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внедрить в свой проект, что сэкономит время и уменьшит п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тенциальное количество ошибок.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Прост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 в использовании. При работе с PHP не при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дется тратить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ени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выставлени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различных параметров комп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ляции, решать пробле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мы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совместимости библиотек и т.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Код начинае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полняться сразу же. В случае отсутствия ошибок, код начинает исполняться именно так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указал программист, в отлич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других языков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которые после компиляции могут ме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нять свои механизмы. В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нстве случаев на работе про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граммы это не отра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жаются, однако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иногда возникают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трудности из-за такого меха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низма работы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Программист,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PHP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имеет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встроить его в html код, который без проблем обрабатывается PHP интерпретатором.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Его э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ффективность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наиболее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важных факторов. Язык PHP развивается уже достаточно длительное время, за которое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достаточно широки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инструментари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й, входящ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ядро PHP. В арсенале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данного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языка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находится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функций,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ющих быс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 и эффективно ре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ша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различного,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например: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сложные математич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ские вычисления, быстрая обработка большого количества данных, задачи шифрования и дешифрования, а так же множество других задач. Все упом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нутые функции делают PHP действительно высокоэффективным язы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ком, н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смотря на его простоту использования.</w:t>
      </w:r>
    </w:p>
    <w:p w:rsidR="00A330F1" w:rsidRPr="00A330F1" w:rsidRDefault="00712B4E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  <w:t>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 PHP предусмотре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возможность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ибкой настройки системы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ности. Средства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обеспечивающие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ть,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делятся на две группы: средства системного уровня и средства уровня приложения.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системного уровня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предназначе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 для администраторов се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вера. Используя данные средства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администратор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имеет возможность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вить ряд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таких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настроек,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время выполнения скрипта, лимит на использ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вание памяти,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может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строить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доступ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 каталогам, позволять или запрещать использов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ание отдельных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сценари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уровня приложения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 ним относятся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механизмы надежного шифрования, совместимость с большинством приложений сторонних фирм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позволяет интегрировать готовый инструментарий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выполняющий защ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ту информации. Такого рода приложения часто используютс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электронной коммерции, например для безопасного совершения платежей, где пользов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тель проходит авторизацию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выдавая свои 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кретные данные.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Сценарии PHP выполняются на удал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поэтому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нет во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можности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посмотреть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скрипт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браузере. Это так же является средством безопасно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сти в силу отсутствия возможности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скачивания скрипта из брауз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ра, так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="006A19DC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 могло бы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но послужить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злоумышл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Гибкость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- это встраиваемый язык, который обладает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довольно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высок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 уровнем гибкости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Как правило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используется совместно с HTML, однако на самом деле его возможности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этим не ограничиваются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ществует возможность использовать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PHP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совместно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JavaScript, XML, WML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с рядом других языков.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При работе с PHP не возникает проблем с зависимостью от браузеров, так как скрипт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написа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ый на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обрабатывается непосредственно на удаленном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Только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осле обработки результаты возвращаются клиентскому ПО.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Кроме того,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гибкость языка PHP заключается в том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не ори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нтирован на какой-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один сервер. PHP работает на следующих серверах: Apache,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Netscape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Enterprise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Stronghold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Zeus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Все выше перечисленные сервера работают практически на всех распространенных платформах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таких как Linux, BSD, Windows, UNIX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бл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этому 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является платфо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рмо-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независимым. Независимость языка от платформы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необходимости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поменять оп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ционную систему на сервере без возникновения трудностей и необходимости каких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 адаптаций.</w:t>
      </w:r>
    </w:p>
    <w:p w:rsidR="00A330F1" w:rsidRPr="00A330F1" w:rsidRDefault="00DE20E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Еще одним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важным фактом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подтверждающим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возможность взаимодейств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 сторонними компонентами, например Enterprise Java Beans или COM-объекты Win32. Благод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способности вза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модействия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подобными сторонними компонентами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PHP предоставляет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масшта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бировать прое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кты до необходимых 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меров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позв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ляет ему занимать 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сокие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позиции среди современных технологий.</w:t>
      </w:r>
    </w:p>
    <w:p w:rsidR="00BA7CB5" w:rsidRPr="007D75A8" w:rsidRDefault="00A330F1" w:rsidP="00A35FF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Открытая лицензия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дополнение ко всем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свои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преимуществ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мощности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имеет открытую лицензию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сомненно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бол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шим плюсом, так как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сократить финансовые расходы и сделать про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кт экономически выгодным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без ущерба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качеств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работы.</w:t>
      </w:r>
    </w:p>
    <w:p w:rsidR="00BA7CB5" w:rsidRPr="007D75A8" w:rsidRDefault="00BA7CB5" w:rsidP="004D7B81">
      <w:pPr>
        <w:jc w:val="both"/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br w:type="page"/>
      </w:r>
    </w:p>
    <w:p w:rsidR="003C7D50" w:rsidRPr="00D57880" w:rsidRDefault="00FF7A9F" w:rsidP="004D7B81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ab/>
      </w:r>
      <w:r w:rsidR="00D54DF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172276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РАЗРАБОТКА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ПРОГРАМНО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ГО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ОБЕСПЕЧЕНИ</w:t>
      </w:r>
      <w:r w:rsidR="007D07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Я</w:t>
      </w:r>
    </w:p>
    <w:p w:rsidR="002E1DEE" w:rsidRPr="00D57880" w:rsidRDefault="00E46ACB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2E1DEE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После того</w:t>
      </w:r>
      <w:r w:rsidR="001A02D0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с алгоритмом были проведены все эксперименты и 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пали все сомнения в достоверности его </w:t>
      </w:r>
      <w:r w:rsidR="001A02D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прогнозов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 так же полностью опр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дел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ены конфигурации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серверного оборудования, которое обеспечивает нео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ходимый уровень защит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ы, производительности и рацио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альности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ф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нанс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вых запро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сах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необходимых для его поддержки, началась разработка 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граммного обеспечения. </w:t>
      </w:r>
    </w:p>
    <w:p w:rsidR="00390FD0" w:rsidRPr="00D57880" w:rsidRDefault="00E12575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D54DF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E46AC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.1 </w:t>
      </w:r>
      <w:r w:rsidR="00390FD0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Расчет прогноза </w:t>
      </w:r>
    </w:p>
    <w:p w:rsidR="00A215FC" w:rsidRPr="00D57880" w:rsidRDefault="00A215FC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расчета прогноза продаж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необходимо выполнить несколько д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вольно сложных этапов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кажд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ый из которых представляет собой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вычисл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тельные операции. Главный метод в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классе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PrognosManager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" -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(), который и об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ъ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иняет в себе все этапы расчета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по результатам в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полнения возвращает массив с прогнозами. На рисунке 3.1 изображена блок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calcPrognose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().</w:t>
      </w:r>
    </w:p>
    <w:p w:rsidR="00E12575" w:rsidRPr="007D75A8" w:rsidRDefault="009B2403" w:rsidP="00E12575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9B2403"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  <w:highlight w:val="lightGray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307.15pt;margin-top:183pt;width:36.75pt;height:19.5pt;z-index:251661312;mso-width-relative:margin;mso-height-relative:margin" fillcolor="white [3212]" strokecolor="white [3212]" strokeweight="1pt">
            <v:stroke dashstyle="dash"/>
            <v:shadow color="#868686"/>
            <v:textbox style="mso-next-textbox:#_x0000_s1098">
              <w:txbxContent>
                <w:p w:rsidR="001317FE" w:rsidRPr="00732301" w:rsidRDefault="001317FE" w:rsidP="0073230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нет</w:t>
                  </w:r>
                </w:p>
              </w:txbxContent>
            </v:textbox>
          </v:shape>
        </w:pict>
      </w:r>
      <w:r w:rsidRPr="009B2403"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  <w:highlight w:val="lightGray"/>
          <w:shd w:val="clear" w:color="auto" w:fill="FFFFFF"/>
          <w:lang w:val="ru-RU" w:eastAsia="zh-TW"/>
        </w:rPr>
        <w:pict>
          <v:shape id="_x0000_s1070" type="#_x0000_t202" style="position:absolute;left:0;text-align:left;margin-left:264.75pt;margin-top:212.25pt;width:28.25pt;height:19.5pt;z-index:251660288;mso-width-relative:margin;mso-height-relative:margin" fillcolor="white [3212]" strokecolor="white [3212]" strokeweight="1pt">
            <v:stroke dashstyle="dash"/>
            <v:shadow color="#868686"/>
            <v:textbox style="mso-next-textbox:#_x0000_s1070">
              <w:txbxContent>
                <w:p w:rsidR="001317FE" w:rsidRPr="00732301" w:rsidRDefault="001317F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</w:t>
                  </w:r>
                </w:p>
              </w:txbxContent>
            </v:textbox>
          </v:shape>
        </w:pict>
      </w:r>
      <w:r w:rsidRPr="009B2403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r>
      <w:r w:rsidRPr="009B2403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pict>
          <v:group id="_x0000_s1067" style="width:231.75pt;height:437.25pt;mso-position-horizontal-relative:char;mso-position-vertical-relative:line" coordorigin="3330,5520" coordsize="4635,8745">
            <v:oval id="_x0000_s1029" style="position:absolute;left:4815;top:5520;width:1605;height:495">
              <v:textbox style="mso-next-textbox:#_x0000_s1029">
                <w:txbxContent>
                  <w:p w:rsidR="001317FE" w:rsidRPr="00F3405C" w:rsidRDefault="001317FE" w:rsidP="00C77E9B">
                    <w:pPr>
                      <w:jc w:val="center"/>
                    </w:pPr>
                    <w:r>
                      <w:t>calcPro</w:t>
                    </w:r>
                    <w:r>
                      <w:t>g</w:t>
                    </w:r>
                    <w:r>
                      <w:t>nose()</w:t>
                    </w:r>
                  </w:p>
                </w:txbxContent>
              </v:textbox>
            </v:oval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39" type="#_x0000_t112" style="position:absolute;left:4095;top:6300;width:3015;height:480">
              <v:textbox style="mso-next-textbox:#_x0000_s1039">
                <w:txbxContent>
                  <w:p w:rsidR="001317FE" w:rsidRDefault="001317FE" w:rsidP="00E12575">
                    <w:pPr>
                      <w:jc w:val="center"/>
                    </w:pPr>
                    <w:r>
                      <w:t>data[] := loadFromDB()</w:t>
                    </w:r>
                  </w:p>
                  <w:p w:rsidR="001317FE" w:rsidRDefault="001317FE"/>
                </w:txbxContent>
              </v:textbox>
            </v:shape>
            <v:shape id="_x0000_s1040" type="#_x0000_t112" style="position:absolute;left:4095;top:7035;width:3015;height:435">
              <v:textbox style="mso-next-textbox:#_x0000_s1040">
                <w:txbxContent>
                  <w:p w:rsidR="001317FE" w:rsidRDefault="001317FE" w:rsidP="00E12575">
                    <w:pPr>
                      <w:jc w:val="center"/>
                    </w:pPr>
                    <w:r>
                      <w:t>trend := trend(data)</w:t>
                    </w:r>
                  </w:p>
                  <w:p w:rsidR="001317FE" w:rsidRPr="00E12575" w:rsidRDefault="001317FE" w:rsidP="00E12575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4095;top:7770;width:3015;height:435">
              <v:textbox style="mso-next-textbox:#_x0000_s1041">
                <w:txbxContent>
                  <w:p w:rsidR="001317FE" w:rsidRDefault="001317FE" w:rsidP="00E12575">
                    <w:pPr>
                      <w:jc w:val="center"/>
                    </w:pPr>
                    <w:r>
                      <w:t>i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:=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0</w:t>
                    </w:r>
                  </w:p>
                </w:txbxContent>
              </v:textbox>
            </v:shape>
            <v:shape id="_x0000_s1042" type="#_x0000_t112" style="position:absolute;left:4095;top:8490;width:3015;height:495">
              <v:textbox style="mso-next-textbox:#_x0000_s1042">
                <w:txbxContent>
                  <w:p w:rsidR="001317FE" w:rsidRDefault="001317FE" w:rsidP="00E12575">
                    <w:pPr>
                      <w:jc w:val="center"/>
                    </w:pPr>
                    <w:r>
                      <w:t>size := getSize(data)</w:t>
                    </w:r>
                  </w:p>
                  <w:p w:rsidR="001317FE" w:rsidRPr="00E12575" w:rsidRDefault="001317FE" w:rsidP="00E12575"/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3" type="#_x0000_t4" style="position:absolute;left:4410;top:9270;width:2385;height:600">
              <v:textbox style="mso-next-textbox:#_x0000_s1043">
                <w:txbxContent>
                  <w:p w:rsidR="001317FE" w:rsidRDefault="001317FE" w:rsidP="00E12575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044" type="#_x0000_t109" style="position:absolute;left:4095;top:10155;width:3015;height:435">
              <v:textbox style="mso-next-textbox:#_x0000_s1044">
                <w:txbxContent>
                  <w:p w:rsidR="001317FE" w:rsidRDefault="001317FE" w:rsidP="00E12575">
                    <w:pPr>
                      <w:jc w:val="center"/>
                    </w:pPr>
                    <w:r>
                      <w:t>season[i] = data[i] - trend</w:t>
                    </w:r>
                  </w:p>
                </w:txbxContent>
              </v:textbox>
            </v:shape>
            <v:shape id="_x0000_s1045" type="#_x0000_t109" style="position:absolute;left:4095;top:10875;width:3015;height:435">
              <v:textbox style="mso-next-textbox:#_x0000_s1045">
                <w:txbxContent>
                  <w:p w:rsidR="001317FE" w:rsidRDefault="001317FE" w:rsidP="00E12575">
                    <w:pPr>
                      <w:jc w:val="center"/>
                    </w:pPr>
                    <w:r>
                      <w:t>i = i + 1</w:t>
                    </w:r>
                  </w:p>
                </w:txbxContent>
              </v:textbox>
            </v:shape>
            <v:shape id="_x0000_s1046" type="#_x0000_t109" style="position:absolute;left:3915;top:11610;width:3375;height:435">
              <v:textbox style="mso-next-textbox:#_x0000_s1046">
                <w:txbxContent>
                  <w:p w:rsidR="001317FE" w:rsidRDefault="001317FE" w:rsidP="00E12575">
                    <w:pPr>
                      <w:jc w:val="center"/>
                    </w:pPr>
                    <w:r>
                      <w:t>season[] := adaptSeason(season)</w:t>
                    </w:r>
                  </w:p>
                </w:txbxContent>
              </v:textbox>
            </v:shape>
            <v:shape id="_x0000_s1047" type="#_x0000_t109" style="position:absolute;left:3915;top:12330;width:3375;height:435">
              <v:textbox style="mso-next-textbox:#_x0000_s1047">
                <w:txbxContent>
                  <w:p w:rsidR="001317FE" w:rsidRDefault="001317FE" w:rsidP="00E12575">
                    <w:pPr>
                      <w:jc w:val="center"/>
                    </w:pPr>
                    <w:r>
                      <w:t>errors[] := errors(data)</w:t>
                    </w:r>
                  </w:p>
                </w:txbxContent>
              </v:textbox>
            </v:shape>
            <v:shape id="_x0000_s1048" type="#_x0000_t109" style="position:absolute;left:3330;top:13050;width:4515;height:435">
              <v:textbox style="mso-next-textbox:#_x0000_s1048">
                <w:txbxContent>
                  <w:p w:rsidR="001317FE" w:rsidRDefault="001317FE" w:rsidP="00E12575">
                    <w:pPr>
                      <w:jc w:val="center"/>
                    </w:pPr>
                    <w:r>
                      <w:t>prognosis[] := prognos(trend, season, errors)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9" type="#_x0000_t32" style="position:absolute;left:5595;top:9870;width:0;height:285" o:connectortype="straight">
              <v:stroke endarrow="block"/>
            </v:shape>
            <v:shape id="_x0000_s1050" type="#_x0000_t32" style="position:absolute;left:5595;top:10590;width:0;height:285" o:connectortype="straight">
              <v:stroke endarrow="block"/>
            </v:shape>
            <v:shape id="_x0000_s1053" type="#_x0000_t32" style="position:absolute;left:3495;top:11085;width:600;height:0;flip:x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4" type="#_x0000_t34" style="position:absolute;left:3188;top:9862;width:1530;height:915;rotation:270" o:connectortype="elbow" adj="21529,-261679,-49341">
              <v:stroke endarrow="block"/>
            </v:shape>
            <v:shape id="_x0000_s1055" type="#_x0000_t32" style="position:absolute;left:6795;top:9570;width:1170;height:0" o:connectortype="straight"/>
            <v:shape id="_x0000_s1056" type="#_x0000_t34" style="position:absolute;left:6480;top:10380;width:2295;height:675;rotation:90" o:connectortype="elbow" adj="21665,-305760,-74965">
              <v:stroke endarrow="block"/>
            </v:shape>
            <v:shape id="_x0000_s1058" type="#_x0000_t32" style="position:absolute;left:5595;top:12045;width:0;height:285" o:connectortype="straight">
              <v:stroke endarrow="block"/>
            </v:shape>
            <v:shape id="_x0000_s1059" type="#_x0000_t32" style="position:absolute;left:5595;top:12765;width:0;height:285" o:connectortype="straight">
              <v:stroke endarrow="block"/>
            </v:shape>
            <v:oval id="_x0000_s1060" style="position:absolute;left:4785;top:13770;width:1605;height:495">
              <v:textbox style="mso-next-textbox:#_x0000_s1060">
                <w:txbxContent>
                  <w:p w:rsidR="001317FE" w:rsidRPr="00C77E9B" w:rsidRDefault="001317FE" w:rsidP="00E12575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061" type="#_x0000_t32" style="position:absolute;left:5595;top:13485;width:0;height:285" o:connectortype="straight">
              <v:stroke endarrow="block"/>
            </v:shape>
            <v:shape id="_x0000_s1062" type="#_x0000_t32" style="position:absolute;left:5595;top:8985;width:0;height:285" o:connectortype="straight">
              <v:stroke endarrow="block"/>
            </v:shape>
            <v:shape id="_x0000_s1063" type="#_x0000_t32" style="position:absolute;left:5595;top:8205;width:0;height:285" o:connectortype="straight">
              <v:stroke endarrow="block"/>
            </v:shape>
            <v:shape id="_x0000_s1064" type="#_x0000_t32" style="position:absolute;left:5595;top:7470;width:0;height:285" o:connectortype="straight">
              <v:stroke endarrow="block"/>
            </v:shape>
            <v:shape id="_x0000_s1065" type="#_x0000_t32" style="position:absolute;left:5595;top:6780;width:0;height:285" o:connectortype="straight">
              <v:stroke endarrow="block"/>
            </v:shape>
            <v:shape id="_x0000_s1066" type="#_x0000_t32" style="position:absolute;left:5595;top:6015;width:0;height:285" o:connectortype="straight">
              <v:stroke endarrow="block"/>
            </v:shape>
            <w10:wrap type="none"/>
            <w10:anchorlock/>
          </v:group>
        </w:pict>
      </w:r>
    </w:p>
    <w:p w:rsidR="00E12575" w:rsidRPr="007D75A8" w:rsidRDefault="00410CAA" w:rsidP="00E125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  <w:lang w:val="ru-RU"/>
        </w:rPr>
        <w:t>Рисунок 3.1 Алгоритм рас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  <w:lang w:val="ru-RU"/>
        </w:rPr>
        <w:t>с</w:t>
      </w:r>
      <w:r w:rsidRPr="007D75A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  <w:lang w:val="ru-RU"/>
        </w:rPr>
        <w:t>читывающий прогноз</w:t>
      </w:r>
    </w:p>
    <w:p w:rsidR="00A549FD" w:rsidRPr="00D57880" w:rsidRDefault="004D7B81" w:rsidP="00B60B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выше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описанной блок схеме можно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увидеть,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данный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свою очередь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вызывает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сторонние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методы. Это обусловлен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 тем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 нек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торые шаги при расчете прогноза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представляют собой гро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зд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кие вычисл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тельные операции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всем правилам грамотного программирования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ные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расчеты нужно вынести в отдельные методы.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Таким образом, код стан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вится более упрощенным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соответственно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блок - схемы становятся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более читабельными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Это позволяет значительно уменьшить число потенциальных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ошибок в разрабатываемом програм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ном обеспечении, а также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случае н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обходимости, упростить </w:t>
      </w:r>
      <w:r w:rsidR="001337B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привлечение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новых разработчиков в проект. Как правило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новые разработчики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начинают работать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над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проект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нескол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ким причинам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если предыдущий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разработчик по каким -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либо причинам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прекратил сотрудничество, либо в случае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проект развивается, колич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ство и круг задач значительно увеличивается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в таком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привлечение новых разработчиков становится неизбежным.</w:t>
      </w:r>
      <w:r w:rsidR="00DC1FE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br/>
      </w:r>
      <w:r w:rsidR="00DC1FE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Метод </w:t>
      </w:r>
      <w:r w:rsidR="00DC1FE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loadFromDB</w:t>
      </w:r>
      <w:r w:rsidR="00CF1818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</w:t>
      </w:r>
      <w:r w:rsidR="00DC1FE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твечает за загрузку </w:t>
      </w:r>
      <w:r w:rsidR="00D71AC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информаци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D71AC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DC1FE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 продажах </w:t>
      </w:r>
      <w:r w:rsidR="00055F13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из базы данных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DC1FE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 прошедшие годы. В силу того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 данная</w:t>
      </w:r>
      <w:r w:rsidR="00DC1FE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операция не имеет отношения к расчетам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а просто </w:t>
      </w:r>
      <w:r w:rsidR="00055F13" w:rsidRPr="00055F13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берет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необходимые</w:t>
      </w:r>
      <w:r w:rsidR="00DC1FE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данные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DC1FE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логично было вынести ее в отдельный метод.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рисунке 3.2 изображена блок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схема раб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ты метода 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loadFromDB</w:t>
      </w:r>
      <w:r w:rsidR="00410CAA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</w:t>
      </w:r>
      <w:r w:rsidR="00A549FD" w:rsidRP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A549FD" w:rsidRPr="007D75A8" w:rsidRDefault="009B2403" w:rsidP="004D7B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</w:rPr>
      </w:pPr>
      <w:r w:rsidRPr="009B240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</w:rPr>
      </w:r>
      <w:r w:rsidRPr="009B240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</w:rPr>
        <w:pict>
          <v:group id="_x0000_s1117" style="width:363pt;height:318.75pt;mso-position-horizontal-relative:char;mso-position-vertical-relative:line" coordorigin="2100,3435" coordsize="7260,6375">
            <v:oval id="_x0000_s1099" style="position:absolute;left:4650;top:3435;width:2190;height:630">
              <v:textbox style="mso-next-textbox:#_x0000_s1099">
                <w:txbxContent>
                  <w:p w:rsidR="001317FE" w:rsidRDefault="001317FE" w:rsidP="00F00FA3">
                    <w:r>
                      <w:t>loadFromDB()</w:t>
                    </w: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00" type="#_x0000_t7" style="position:absolute;left:4245;top:4530;width:2985;height:615">
              <v:textbox style="mso-next-textbox:#_x0000_s1100">
                <w:txbxContent>
                  <w:p w:rsidR="001317FE" w:rsidRDefault="001317FE" w:rsidP="00F00FA3">
                    <w:pPr>
                      <w:jc w:val="center"/>
                    </w:pPr>
                    <w:r>
                      <w:t>login, pass</w:t>
                    </w:r>
                  </w:p>
                </w:txbxContent>
              </v:textbox>
            </v:shape>
            <v:shape id="_x0000_s1101" type="#_x0000_t112" style="position:absolute;left:3675;top:5580;width:4125;height:510">
              <v:textbox style="mso-next-textbox:#_x0000_s1101">
                <w:txbxContent>
                  <w:p w:rsidR="001317FE" w:rsidRDefault="001317FE" w:rsidP="00F00FA3">
                    <w:pPr>
                      <w:jc w:val="center"/>
                    </w:pPr>
                    <w:r>
                      <w:t>conn := connectDB(login, passs)</w:t>
                    </w:r>
                  </w:p>
                </w:txbxContent>
              </v:textbox>
            </v:shape>
            <v:shape id="_x0000_s1102" type="#_x0000_t4" style="position:absolute;left:4425;top:6525;width:2625;height:795">
              <v:textbox style="mso-next-textbox:#_x0000_s1102">
                <w:txbxContent>
                  <w:p w:rsidR="001317FE" w:rsidRDefault="001317FE" w:rsidP="00F00FA3">
                    <w:pPr>
                      <w:jc w:val="center"/>
                    </w:pPr>
                    <w:r>
                      <w:t>conn.isConn</w:t>
                    </w:r>
                  </w:p>
                </w:txbxContent>
              </v:textbox>
            </v:shape>
            <v:shape id="_x0000_s1103" type="#_x0000_t112" style="position:absolute;left:2100;top:7545;width:3030;height:840">
              <v:textbox style="mso-next-textbox:#_x0000_s1103">
                <w:txbxContent>
                  <w:p w:rsidR="001317FE" w:rsidRDefault="001317FE" w:rsidP="00F00FA3">
                    <w:pPr>
                      <w:jc w:val="center"/>
                    </w:pPr>
                    <w:r>
                      <w:t>data[] : = conn.req ("from data('sale')")</w:t>
                    </w:r>
                  </w:p>
                </w:txbxContent>
              </v:textbox>
            </v:shape>
            <v:oval id="_x0000_s1104" style="position:absolute;left:4650;top:9180;width:2190;height:630">
              <v:textbox style="mso-next-textbox:#_x0000_s1104">
                <w:txbxContent>
                  <w:p w:rsidR="001317FE" w:rsidRPr="00F00FA3" w:rsidRDefault="001317FE" w:rsidP="00F00FA3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05" style="position:absolute;left:6330;top:7545;width:3030;height:840">
              <v:textbox style="mso-next-textbox:#_x0000_s1105">
                <w:txbxContent>
                  <w:p w:rsidR="001317FE" w:rsidRPr="00F00FA3" w:rsidRDefault="001317FE" w:rsidP="00A327DF">
                    <w:pPr>
                      <w:jc w:val="center"/>
                    </w:pPr>
                    <w:r>
                      <w:t>print("errorDB")</w:t>
                    </w:r>
                  </w:p>
                </w:txbxContent>
              </v:textbox>
            </v:rect>
            <v:shape id="_x0000_s1106" type="#_x0000_t32" style="position:absolute;left:5745;top:4050;width:0;height:480" o:connectortype="straight">
              <v:stroke endarrow="block"/>
            </v:shape>
            <v:shape id="_x0000_s1107" type="#_x0000_t32" style="position:absolute;left:5745;top:5145;width:2;height:435" o:connectortype="straight">
              <v:stroke endarrow="block"/>
            </v:shape>
            <v:shape id="_x0000_s1108" type="#_x0000_t32" style="position:absolute;left:5745;top:6105;width:0;height:405" o:connectortype="straight">
              <v:stroke endarrow="block"/>
            </v:shape>
            <v:shape id="_x0000_s1111" type="#_x0000_t34" style="position:absolute;left:7050;top:6915;width:840;height:630" o:connectortype="elbow" adj="21600,-237086,-181286">
              <v:stroke endarrow="block"/>
            </v:shape>
            <v:shape id="_x0000_s1114" type="#_x0000_t34" style="position:absolute;left:3585;top:6915;width:840;height:630;rotation:180;flip:y" o:connectortype="elbow" adj="21600,237086,-113786">
              <v:stroke endarrow="block"/>
            </v:shape>
            <v:shape id="_x0000_s1115" type="#_x0000_t34" style="position:absolute;left:3563;top:8407;width:1110;height:1065;rotation:90;flip:x" o:connectortype="elbow" adj="21619,170062,-69762">
              <v:stroke endarrow="block"/>
            </v:shape>
            <v:shape id="_x0000_s1116" type="#_x0000_t34" style="position:absolute;left:6810;top:8415;width:1110;height:1050;rotation:90" o:connectortype="elbow" adj="21600,-172491,-153535">
              <v:stroke endarrow="block"/>
            </v:shape>
            <w10:wrap type="none"/>
            <w10:anchorlock/>
          </v:group>
        </w:pict>
      </w:r>
    </w:p>
    <w:p w:rsidR="00CF1818" w:rsidRPr="007D75A8" w:rsidRDefault="004D7B81" w:rsidP="004D7B8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Рисунок 3.2 </w:t>
      </w:r>
      <w:r w:rsidR="00055F13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–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 Блок</w:t>
      </w:r>
      <w:r w:rsidR="00055F13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 - 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схема загрузки данных из базы</w:t>
      </w:r>
    </w:p>
    <w:p w:rsidR="004D7B81" w:rsidRPr="00D57880" w:rsidRDefault="00390FD0" w:rsidP="00B373DD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 </w:t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[]) был вынесен расчет тенда.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Данный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 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ве параметра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получает массив с данными о продажах, которые загружаются при помощи метода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loadData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(), на рисунке 3.3 изображена блок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схема раб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ты метода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[]).</w:t>
      </w:r>
    </w:p>
    <w:p w:rsidR="00FF7A9F" w:rsidRPr="007D75A8" w:rsidRDefault="009B2403" w:rsidP="00B3702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9B2403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r>
      <w:r w:rsidRPr="009B2403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pict>
          <v:group id="_x0000_s1145" style="width:273.75pt;height:394.5pt;mso-position-horizontal-relative:char;mso-position-vertical-relative:line" coordorigin="3390,1365" coordsize="5475,7890">
            <v:oval id="_x0000_s1119" style="position:absolute;left:5010;top:1365;width:1890;height:555">
              <v:textbox style="mso-next-textbox:#_x0000_s1119">
                <w:txbxContent>
                  <w:p w:rsidR="001317FE" w:rsidRPr="004965D7" w:rsidRDefault="001317FE" w:rsidP="004965D7">
                    <w:pPr>
                      <w:jc w:val="center"/>
                    </w:pPr>
                    <w:r>
                      <w:t>trend(data[])</w:t>
                    </w:r>
                  </w:p>
                </w:txbxContent>
              </v:textbox>
            </v:oval>
            <v:shape id="_x0000_s1120" type="#_x0000_t7" style="position:absolute;left:4740;top:2370;width:2400;height:675">
              <v:textbox style="mso-next-textbox:#_x0000_s1120">
                <w:txbxContent>
                  <w:p w:rsidR="001317FE" w:rsidRDefault="001317FE" w:rsidP="004965D7">
                    <w:pPr>
                      <w:jc w:val="center"/>
                    </w:pPr>
                    <w:r>
                      <w:t>coef[]</w:t>
                    </w:r>
                  </w:p>
                </w:txbxContent>
              </v:textbox>
            </v:shape>
            <v:rect id="_x0000_s1121" style="position:absolute;left:4860;top:3465;width:2145;height:420">
              <v:textbox style="mso-next-textbox:#_x0000_s1121">
                <w:txbxContent>
                  <w:p w:rsidR="001317FE" w:rsidRDefault="001317FE" w:rsidP="004965D7">
                    <w:pPr>
                      <w:jc w:val="center"/>
                    </w:pPr>
                    <w:r>
                      <w:t>size := data[].size</w:t>
                    </w:r>
                  </w:p>
                </w:txbxContent>
              </v:textbox>
            </v:rect>
            <v:rect id="_x0000_s1122" style="position:absolute;left:4860;top:4260;width:2145;height:420">
              <v:textbox style="mso-next-textbox:#_x0000_s1122">
                <w:txbxContent>
                  <w:p w:rsidR="001317FE" w:rsidRDefault="001317FE" w:rsidP="004965D7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23" type="#_x0000_t4" style="position:absolute;left:4890;top:5100;width:2130;height:720">
              <v:textbox style="mso-next-textbox:#_x0000_s1123">
                <w:txbxContent>
                  <w:p w:rsidR="001317FE" w:rsidRDefault="001317FE" w:rsidP="004965D7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124" type="#_x0000_t112" style="position:absolute;left:3990;top:6195;width:3900;height:420">
              <v:textbox style="mso-next-textbox:#_x0000_s1124">
                <w:txbxContent>
                  <w:p w:rsidR="001317FE" w:rsidRDefault="001317FE" w:rsidP="004965D7">
                    <w:pPr>
                      <w:jc w:val="center"/>
                    </w:pPr>
                    <w:r>
                      <w:t>coef[i] = trendCoef(i, data)</w:t>
                    </w:r>
                  </w:p>
                </w:txbxContent>
              </v:textbox>
            </v:shape>
            <v:shape id="_x0000_s1125" type="#_x0000_t112" style="position:absolute;left:3990;top:7815;width:3900;height:420">
              <v:textbox style="mso-next-textbox:#_x0000_s1125">
                <w:txbxContent>
                  <w:p w:rsidR="001317FE" w:rsidRDefault="001317FE" w:rsidP="004965D7">
                    <w:pPr>
                      <w:jc w:val="center"/>
                    </w:pPr>
                    <w:r>
                      <w:t>determ = determination(coef)</w:t>
                    </w:r>
                  </w:p>
                </w:txbxContent>
              </v:textbox>
            </v:shape>
            <v:oval id="_x0000_s1126" style="position:absolute;left:4845;top:8685;width:2205;height:570">
              <v:textbox style="mso-next-textbox:#_x0000_s1126">
                <w:txbxContent>
                  <w:p w:rsidR="001317FE" w:rsidRPr="004965D7" w:rsidRDefault="001317FE" w:rsidP="004965D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27" style="position:absolute;left:4845;top:7005;width:2145;height:420">
              <v:textbox style="mso-next-textbox:#_x0000_s1127">
                <w:txbxContent>
                  <w:p w:rsidR="001317FE" w:rsidRPr="004965D7" w:rsidRDefault="001317FE" w:rsidP="00E31A70">
                    <w:pPr>
                      <w:jc w:val="center"/>
                    </w:pPr>
                    <w:r>
                      <w:t>i = i +1</w:t>
                    </w:r>
                  </w:p>
                </w:txbxContent>
              </v:textbox>
            </v:rect>
            <v:shape id="_x0000_s1128" type="#_x0000_t32" style="position:absolute;left:5955;top:1920;width:0;height:450" o:connectortype="straight">
              <v:stroke endarrow="block"/>
            </v:shape>
            <v:shape id="_x0000_s1129" type="#_x0000_t32" style="position:absolute;left:5955;top:3045;width:0;height:420" o:connectortype="straight">
              <v:stroke endarrow="block"/>
            </v:shape>
            <v:shape id="_x0000_s1130" type="#_x0000_t32" style="position:absolute;left:5955;top:3885;width:0;height:375" o:connectortype="straight">
              <v:stroke endarrow="block"/>
            </v:shape>
            <v:shape id="_x0000_s1132" type="#_x0000_t32" style="position:absolute;left:5955;top:4680;width:0;height:420" o:connectortype="straight">
              <v:stroke endarrow="block"/>
            </v:shape>
            <v:shape id="_x0000_s1133" type="#_x0000_t32" style="position:absolute;left:5955;top:5820;width:0;height:375" o:connectortype="straight">
              <v:stroke endarrow="block"/>
            </v:shape>
            <v:shape id="_x0000_s1135" type="#_x0000_t32" style="position:absolute;left:5955;top:6615;width:0;height:390" o:connectortype="straight">
              <v:stroke endarrow="block"/>
            </v:shape>
            <v:shape id="_x0000_s1138" type="#_x0000_t32" style="position:absolute;left:3390;top:7245;width:1455;height:0;flip:x" o:connectortype="straight"/>
            <v:shape id="_x0000_s1139" type="#_x0000_t34" style="position:absolute;left:3240;top:5595;width:1800;height:1500;rotation:270" o:connectortype="elbow" adj="21600,-104328,-40680">
              <v:stroke endarrow="block"/>
            </v:shape>
            <v:shape id="_x0000_s1140" type="#_x0000_t32" style="position:absolute;left:7005;top:5460;width:1860;height:0" o:connectortype="straight"/>
            <v:shape id="_x0000_s1141" type="#_x0000_t34" style="position:absolute;left:7095;top:6255;width:2565;height:975;rotation:90" o:connectortype="elbow" adj="21667,-120960,-74653">
              <v:stroke endarrow="block"/>
            </v:shape>
            <v:shape id="_x0000_s1142" type="#_x0000_t32" style="position:absolute;left:5955;top:8235;width:0;height:450" o:connectortype="straight">
              <v:stroke endarrow="block"/>
            </v:shape>
            <v:shape id="_x0000_s1143" type="#_x0000_t202" style="position:absolute;left:6148;top:5756;width:587;height:439;mso-width-relative:margin;mso-height-relative:margin" stroked="f">
              <v:textbox style="mso-next-textbox:#_x0000_s1143">
                <w:txbxContent>
                  <w:p w:rsidR="001317FE" w:rsidRPr="00B37021" w:rsidRDefault="001317F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44" type="#_x0000_t202" style="position:absolute;left:7431;top:4991;width:669;height:439;mso-width-relative:margin;mso-height-relative:margin" stroked="f">
              <v:textbox style="mso-next-textbox:#_x0000_s1144">
                <w:txbxContent>
                  <w:p w:rsidR="001317FE" w:rsidRPr="00B37021" w:rsidRDefault="001317FE" w:rsidP="00B3702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5740" w:rsidRPr="00D57880" w:rsidRDefault="00055F13" w:rsidP="00B3702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Рисунок</w:t>
      </w:r>
      <w:r w:rsidR="00B37021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3.3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–</w:t>
      </w:r>
      <w:r w:rsidR="00B37021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блок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- </w:t>
      </w:r>
      <w:r w:rsidR="00B37021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B37021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tend</w:t>
      </w:r>
      <w:r w:rsidR="00B37021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(</w:t>
      </w:r>
      <w:r w:rsidR="00B37021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data</w:t>
      </w:r>
      <w:r w:rsidR="00B37021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[])</w:t>
      </w:r>
    </w:p>
    <w:p w:rsidR="0015719C" w:rsidRPr="00D57880" w:rsidRDefault="00304C20" w:rsidP="007554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trend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выполняются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такие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расчет коэфф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циентов тр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енда для каждого периода, а также детерминация тренда. На сег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дня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шний день для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большинства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языков программирования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существуют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работанные математические библиотеки,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PHP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является 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исключение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Для расчета всех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операций было принято решение использовать стороннюю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тематическую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библиотеку. Такое решение было принято </w:t>
      </w:r>
      <w:r w:rsid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 причине того, что</w:t>
      </w:r>
      <w:r w:rsidR="00755481" w:rsidRP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значительно сокращает время. К</w:t>
      </w:r>
      <w:r w:rsid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роме того,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любой грамотный специ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лист знает</w:t>
      </w:r>
      <w:r w:rsid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"изобретение велосипеда" не </w:t>
      </w:r>
      <w:r w:rsid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является лучшим решением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так как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зачастую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библиотеки разрабатываются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командами,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сосредот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чены на решени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непосредственно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тех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которых предназначается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данная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библиотека, что гарантирует уменьшение количества ошибок. Так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же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важ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фактором является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</w:t>
      </w:r>
      <w:r w:rsidR="00755481" w:rsidRPr="00EF505C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сторонняя библиотека сама по себе явл</w:t>
      </w:r>
      <w:r w:rsidR="00755481" w:rsidRPr="00EF505C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я</w:t>
      </w:r>
      <w:r w:rsidR="00755481" w:rsidRPr="00EF505C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ется отдель</w:t>
      </w:r>
      <w:r w:rsidR="00EF505C" w:rsidRPr="00EF505C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ным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в силу чего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активно развивается целой командой. Под разв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 подр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зумевается выявление и и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правление ошибок, а так же ускорение работы написанных алгоритмов.</w:t>
      </w:r>
    </w:p>
    <w:p w:rsidR="0015719C" w:rsidRPr="00D57880" w:rsidRDefault="0015719C" w:rsidP="0075548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Дал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вызывается метод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предназначен для того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выполнить расчет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 На рисунке 3.4 ото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бражен алгоритм работы данного метода.</w:t>
      </w:r>
    </w:p>
    <w:p w:rsidR="00870E19" w:rsidRPr="007D75A8" w:rsidRDefault="00870E19" w:rsidP="007554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</w:p>
    <w:p w:rsidR="0058100F" w:rsidRPr="007D75A8" w:rsidRDefault="009B2403" w:rsidP="0058100F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9B2403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r>
      <w:r w:rsidRPr="009B2403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pict>
          <v:group id="_x0000_s1171" style="width:213pt;height:377.25pt;mso-position-horizontal-relative:char;mso-position-vertical-relative:line" coordorigin="3705,4965" coordsize="4260,7545">
            <v:oval id="_x0000_s1147" style="position:absolute;left:4365;top:4965;width:2985;height:585">
              <v:textbox style="mso-next-textbox:#_x0000_s1147">
                <w:txbxContent>
                  <w:p w:rsidR="001317FE" w:rsidRPr="00870E19" w:rsidRDefault="001317FE" w:rsidP="00870E19">
                    <w:pPr>
                      <w:jc w:val="center"/>
                    </w:pPr>
                    <w:r>
                      <w:t>errors(data, model)</w:t>
                    </w:r>
                  </w:p>
                </w:txbxContent>
              </v:textbox>
            </v:oval>
            <v:shape id="_x0000_s1148" type="#_x0000_t7" style="position:absolute;left:4500;top:5985;width:2655;height:615">
              <v:textbox style="mso-next-textbox:#_x0000_s1148">
                <w:txbxContent>
                  <w:p w:rsidR="001317FE" w:rsidRDefault="001317FE" w:rsidP="00870E19">
                    <w:pPr>
                      <w:jc w:val="center"/>
                    </w:pPr>
                    <w:r>
                      <w:t>errors[]</w:t>
                    </w:r>
                  </w:p>
                </w:txbxContent>
              </v:textbox>
            </v:shape>
            <v:shape id="_x0000_s1149" type="#_x0000_t32" style="position:absolute;left:5850;top:5550;width:0;height:435" o:connectortype="straight">
              <v:stroke endarrow="block"/>
            </v:shape>
            <v:rect id="_x0000_s1150" style="position:absolute;left:4500;top:7020;width:2580;height:510">
              <v:textbox style="mso-next-textbox:#_x0000_s1150">
                <w:txbxContent>
                  <w:p w:rsidR="001317FE" w:rsidRDefault="001317FE" w:rsidP="00870E19">
                    <w:pPr>
                      <w:jc w:val="center"/>
                    </w:pPr>
                    <w:r>
                      <w:t>size := data.size</w:t>
                    </w:r>
                  </w:p>
                </w:txbxContent>
              </v:textbox>
            </v:rect>
            <v:rect id="_x0000_s1151" style="position:absolute;left:4500;top:7800;width:2580;height:510">
              <v:textbox style="mso-next-textbox:#_x0000_s1151">
                <w:txbxContent>
                  <w:p w:rsidR="001317FE" w:rsidRDefault="001317FE" w:rsidP="00870E19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52" type="#_x0000_t4" style="position:absolute;left:4500;top:8595;width:2580;height:690">
              <v:textbox style="mso-next-textbox:#_x0000_s1152">
                <w:txbxContent>
                  <w:p w:rsidR="001317FE" w:rsidRDefault="001317FE" w:rsidP="00870E19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rect id="_x0000_s1153" style="position:absolute;left:4275;top:9870;width:3030;height:495">
              <v:textbox style="mso-next-textbox:#_x0000_s1153">
                <w:txbxContent>
                  <w:p w:rsidR="001317FE" w:rsidRDefault="001317FE" w:rsidP="00870E19">
                    <w:pPr>
                      <w:jc w:val="center"/>
                    </w:pPr>
                    <w:r>
                      <w:t>errors[i] := data[i] - model[i]</w:t>
                    </w:r>
                  </w:p>
                </w:txbxContent>
              </v:textbox>
            </v:rect>
            <v:rect id="_x0000_s1154" style="position:absolute;left:4500;top:10785;width:2580;height:510">
              <v:textbox style="mso-next-textbox:#_x0000_s1154">
                <w:txbxContent>
                  <w:p w:rsidR="001317FE" w:rsidRDefault="001317FE" w:rsidP="00870E19">
                    <w:pPr>
                      <w:jc w:val="center"/>
                    </w:pPr>
                    <w:r>
                      <w:t>i := i +1</w:t>
                    </w:r>
                  </w:p>
                </w:txbxContent>
              </v:textbox>
            </v:rect>
            <v:shape id="_x0000_s1155" type="#_x0000_t32" style="position:absolute;left:5820;top:6600;width:0;height:420" o:connectortype="straight">
              <v:stroke endarrow="block"/>
            </v:shape>
            <v:shape id="_x0000_s1156" type="#_x0000_t32" style="position:absolute;left:5820;top:7530;width:0;height:270" o:connectortype="straight">
              <v:stroke endarrow="block"/>
            </v:shape>
            <v:shape id="_x0000_s1157" type="#_x0000_t32" style="position:absolute;left:5790;top:8310;width:0;height:285" o:connectortype="straight">
              <v:stroke endarrow="block"/>
            </v:shape>
            <v:shape id="_x0000_s1158" type="#_x0000_t32" style="position:absolute;left:5790;top:9285;width:0;height:585" o:connectortype="straight">
              <v:stroke endarrow="block"/>
            </v:shape>
            <v:shape id="_x0000_s1160" type="#_x0000_t32" style="position:absolute;left:3705;top:11055;width:795;height:0;flip:x" o:connectortype="straight"/>
            <v:shape id="_x0000_s1161" type="#_x0000_t34" style="position:absolute;left:3038;top:9592;width:2130;height:795;rotation:270" o:connectortype="elbow" adj="21579,-300362,-37572">
              <v:stroke endarrow="block"/>
            </v:shape>
            <v:oval id="_x0000_s1162" style="position:absolute;left:4860;top:11880;width:1950;height:630">
              <v:textbox style="mso-next-textbox:#_x0000_s1162">
                <w:txbxContent>
                  <w:p w:rsidR="001317FE" w:rsidRPr="00C3230D" w:rsidRDefault="001317FE" w:rsidP="00C3230D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163" type="#_x0000_t32" style="position:absolute;left:7080;top:8925;width:885;height:0" o:connectortype="straight"/>
            <v:shape id="_x0000_s1164" type="#_x0000_t34" style="position:absolute;left:5430;top:9345;width:2955;height:2115;rotation:90" o:connectortype="elbow" adj="19019,-91149,-58221">
              <v:stroke endarrow="block"/>
            </v:shape>
            <v:shape id="_x0000_s1165" type="#_x0000_t202" style="position:absolute;left:5865;top:9345;width:540;height:405" stroked="f">
              <v:textbox style="mso-next-textbox:#_x0000_s1165">
                <w:txbxContent>
                  <w:p w:rsidR="001317FE" w:rsidRPr="00C3230D" w:rsidRDefault="001317FE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67" type="#_x0000_t202" style="position:absolute;left:7155;top:8490;width:660;height:360;mso-width-relative:margin;mso-height-relative:margin" stroked="f">
              <v:textbox style="mso-next-textbox:#_x0000_s1167">
                <w:txbxContent>
                  <w:p w:rsidR="001317FE" w:rsidRPr="00C3230D" w:rsidRDefault="001317FE" w:rsidP="00C3230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04C20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ab/>
      </w:r>
      <w:r w:rsidR="0058100F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br/>
      </w:r>
      <w:r w:rsidR="0058100F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Рисунок 3.4 </w:t>
      </w:r>
      <w:r w:rsidR="0068400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–</w:t>
      </w:r>
      <w:r w:rsidR="0058100F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блок</w:t>
      </w:r>
      <w:r w:rsidR="0068400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- </w:t>
      </w:r>
      <w:r w:rsidR="0058100F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58100F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errors</w:t>
      </w:r>
      <w:r w:rsidR="0058100F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(</w:t>
      </w:r>
      <w:r w:rsidR="0058100F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data</w:t>
      </w:r>
      <w:r w:rsidR="0058100F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[])</w:t>
      </w:r>
    </w:p>
    <w:p w:rsidR="0058100F" w:rsidRPr="00D57880" w:rsidRDefault="0058100F" w:rsidP="0068400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Arial" w:hAnsi="Arial" w:cs="Arial"/>
          <w:b/>
          <w:bCs/>
          <w:color w:val="3E4447"/>
          <w:sz w:val="28"/>
          <w:szCs w:val="28"/>
          <w:shd w:val="clear" w:color="auto" w:fill="FFFFFF"/>
          <w:lang w:val="ru-RU"/>
        </w:rPr>
        <w:tab/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Алгоритм данного метода довольно прост. Для рас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чета ошибки модели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получить разн</w:t>
      </w:r>
      <w:r w:rsidR="0068400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фактическими значениями и значени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ми модели</w:t>
      </w:r>
      <w:r w:rsidR="00F8036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Для этого 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в цикле </w:t>
      </w:r>
      <w:r w:rsidR="00F80368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FFFFFF"/>
          <w:lang w:val="ru-RU"/>
        </w:rPr>
        <w:t>находятся</w:t>
      </w:r>
      <w:r w:rsidRPr="00F8036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 два массива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массив с данными и массив с мо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делью. На каждой итерации </w:t>
      </w:r>
      <w:r w:rsidR="00F80368" w:rsidRPr="00F8036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берутся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эл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ементы из одного и друг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 массива по номеру текущей итерации, высчитывается раз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ними и результат заносится в массив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который 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возвращает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описывае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мой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E0D2E" w:rsidRPr="00D57880" w:rsidRDefault="00FF7A9F" w:rsidP="00E12575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D54DFB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5</w:t>
      </w:r>
      <w:r w:rsidR="002E0D2E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.2 Разработанный </w:t>
      </w:r>
      <w:r w:rsidR="002E0D2E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API</w:t>
      </w:r>
    </w:p>
    <w:p w:rsidR="002E0D2E" w:rsidRPr="00D57880" w:rsidRDefault="002E0D2E" w:rsidP="00BD4C7D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597366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Система состоит </w:t>
      </w:r>
      <w:r w:rsidR="00142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из нескольких отдельных частей: 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клиент</w:t>
      </w:r>
      <w:r w:rsidR="00142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ских </w:t>
      </w:r>
      <w:r w:rsidR="00BD4C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- 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панель для в</w:t>
      </w:r>
      <w:r w:rsidR="00BD4C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ладельцев складов, панель для по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купателей, которые закупают оптом 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товар</w:t>
      </w:r>
      <w:r w:rsidR="00AC554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выставляют его на своих ви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тринах, так же присутствует серверная часть</w:t>
      </w:r>
      <w:r w:rsidR="00AC554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которая отвечает за хранение и обработку информации. Именно на сервере хранится и выполняется главный алгоритм прогн</w:t>
      </w:r>
      <w:r w:rsidR="00AC554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зирования. Для взаимодействия этих частей</w:t>
      </w:r>
      <w:r w:rsidR="00AC554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</w:t>
      </w:r>
      <w:r w:rsidR="00AC554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наличия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возможност</w:t>
      </w:r>
      <w:r w:rsidR="00AC554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предоставить сторонним разработчикам </w:t>
      </w:r>
      <w:r w:rsidR="00AC554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возможность 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вне</w:t>
      </w:r>
      <w:r w:rsidR="00AC554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дрять данный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функционал в свои программные продукты был разработан 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API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Для большей гибкости было реализовано несколько вариантов 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API</w:t>
      </w:r>
      <w:r w:rsidR="00E46ACB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E0D2E" w:rsidRPr="007D75A8" w:rsidRDefault="00D54DFB" w:rsidP="002E0D2E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ab/>
        <w:t>5</w:t>
      </w:r>
      <w:r w:rsidR="002E0D2E"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 xml:space="preserve">.2.1 </w:t>
      </w:r>
      <w:r w:rsidR="002E0D2E"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</w:rPr>
        <w:t>Rest</w:t>
      </w:r>
      <w:r w:rsidR="002E0D2E"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2E0D2E"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</w:rPr>
        <w:t>API</w:t>
      </w:r>
      <w:r w:rsidR="002E0D2E"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br/>
      </w:r>
      <w:r w:rsidR="002E0D2E"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ab/>
      </w:r>
      <w:r w:rsidR="002E0D2E" w:rsidRPr="007D75A8">
        <w:rPr>
          <w:rFonts w:ascii="Times New Roman" w:hAnsi="Times New Roman" w:cs="Times New Roman"/>
          <w:bCs/>
          <w:sz w:val="28"/>
          <w:szCs w:val="28"/>
          <w:highlight w:val="lightGray"/>
        </w:rPr>
        <w:t>REST</w:t>
      </w:r>
      <w:r w:rsidR="002E0D2E" w:rsidRPr="007D75A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7F26A8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или </w:t>
      </w:r>
      <w:r w:rsidR="002E0D2E" w:rsidRPr="007D75A8">
        <w:rPr>
          <w:rFonts w:ascii="Times New Roman" w:hAnsi="Times New Roman" w:cs="Times New Roman"/>
          <w:bCs/>
          <w:iCs/>
          <w:sz w:val="28"/>
          <w:szCs w:val="28"/>
          <w:highlight w:val="lightGray"/>
        </w:rPr>
        <w:t>Representational</w:t>
      </w:r>
      <w:r w:rsidR="002E0D2E" w:rsidRPr="007D75A8">
        <w:rPr>
          <w:rFonts w:ascii="Times New Roman" w:hAnsi="Times New Roman" w:cs="Times New Roman"/>
          <w:bCs/>
          <w:iCs/>
          <w:sz w:val="28"/>
          <w:szCs w:val="28"/>
          <w:highlight w:val="lightGray"/>
          <w:lang w:val="ru-RU"/>
        </w:rPr>
        <w:t xml:space="preserve"> </w:t>
      </w:r>
      <w:r w:rsidR="002E0D2E" w:rsidRPr="007D75A8">
        <w:rPr>
          <w:rFonts w:ascii="Times New Roman" w:hAnsi="Times New Roman" w:cs="Times New Roman"/>
          <w:bCs/>
          <w:iCs/>
          <w:sz w:val="28"/>
          <w:szCs w:val="28"/>
          <w:highlight w:val="lightGray"/>
        </w:rPr>
        <w:t>State</w:t>
      </w:r>
      <w:r w:rsidR="002E0D2E" w:rsidRPr="007D75A8">
        <w:rPr>
          <w:rFonts w:ascii="Times New Roman" w:hAnsi="Times New Roman" w:cs="Times New Roman"/>
          <w:bCs/>
          <w:iCs/>
          <w:sz w:val="28"/>
          <w:szCs w:val="28"/>
          <w:highlight w:val="lightGray"/>
          <w:lang w:val="ru-RU"/>
        </w:rPr>
        <w:t xml:space="preserve"> </w:t>
      </w:r>
      <w:r w:rsidR="002E0D2E" w:rsidRPr="007D75A8">
        <w:rPr>
          <w:rFonts w:ascii="Times New Roman" w:hAnsi="Times New Roman" w:cs="Times New Roman"/>
          <w:bCs/>
          <w:iCs/>
          <w:sz w:val="28"/>
          <w:szCs w:val="28"/>
          <w:highlight w:val="lightGray"/>
        </w:rPr>
        <w:t>Transfer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</w:rPr>
        <w:t> 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— «передача состояния </w:t>
      </w:r>
      <w:r w:rsidR="007F26A8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пре</w:t>
      </w:r>
      <w:r w:rsidR="007F26A8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д</w:t>
      </w:r>
      <w:r w:rsidR="007F26A8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ставления»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</w:rPr>
        <w:t> 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—</w:t>
      </w:r>
      <w:r w:rsidR="002E0D2E" w:rsidRPr="007D75A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архитектурный стиль</w:t>
      </w:r>
      <w:r w:rsidR="002E0D2E" w:rsidRPr="007D75A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взаимодействия компонентов распред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е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лённого приложения в</w:t>
      </w:r>
      <w:r w:rsidR="002E0D2E" w:rsidRPr="007D75A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сети. 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</w:rPr>
        <w:t>REST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представляет собой согласованный набор ограничений, учитываемых при проектировании распределё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н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ной</w:t>
      </w:r>
      <w:r w:rsidR="002E0D2E" w:rsidRPr="007D75A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гипермедиа-системы. В определённых случаях (интернет-магазины, п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о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исковые системы, прочие системы, основанные на данных) это приводит к повышению производительности и упрощению архитектуры. В широком смысле</w:t>
      </w:r>
      <w:r w:rsidR="002E0D2E" w:rsidRPr="007D75A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компоненты в 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</w:rPr>
        <w:t>REST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взаимодействуют наподобие взаимодействия клиентов и серверов во</w:t>
      </w:r>
      <w:r w:rsidR="002E0D2E" w:rsidRPr="007D75A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Всемирной паутине. 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</w:rPr>
        <w:t>REST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является альтернативой</w:t>
      </w:r>
      <w:r w:rsidR="002E0D2E" w:rsidRPr="007D75A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</w:rPr>
        <w:t>RPC</w:t>
      </w:r>
      <w:r w:rsidR="002E0D2E" w:rsidRPr="007D75A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.</w:t>
      </w:r>
    </w:p>
    <w:p w:rsidR="002E0D2E" w:rsidRPr="007D75A8" w:rsidRDefault="00587C16" w:rsidP="00B373DD">
      <w:pPr>
        <w:pStyle w:val="NormalWeb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highlight w:val="lightGray"/>
          <w:lang w:val="ru-RU"/>
        </w:rPr>
      </w:pPr>
      <w:r w:rsidRPr="007D75A8">
        <w:rPr>
          <w:sz w:val="28"/>
          <w:szCs w:val="28"/>
          <w:highlight w:val="lightGray"/>
          <w:lang w:val="ru-RU"/>
        </w:rPr>
        <w:tab/>
      </w:r>
      <w:r w:rsidR="002E0D2E" w:rsidRPr="007D75A8">
        <w:rPr>
          <w:sz w:val="28"/>
          <w:szCs w:val="28"/>
          <w:highlight w:val="lightGray"/>
          <w:lang w:val="ru-RU"/>
        </w:rPr>
        <w:t>В сети</w:t>
      </w:r>
      <w:r w:rsidR="002E0D2E" w:rsidRPr="007D75A8">
        <w:rPr>
          <w:rStyle w:val="apple-converted-space"/>
          <w:sz w:val="28"/>
          <w:szCs w:val="28"/>
        </w:rPr>
        <w:t> </w:t>
      </w:r>
      <w:r w:rsidR="002E0D2E" w:rsidRPr="007D75A8">
        <w:rPr>
          <w:sz w:val="28"/>
          <w:szCs w:val="28"/>
          <w:highlight w:val="lightGray"/>
          <w:lang w:val="ru-RU"/>
        </w:rPr>
        <w:t>Интернет</w:t>
      </w:r>
      <w:r w:rsidR="002E0D2E" w:rsidRPr="007D75A8">
        <w:rPr>
          <w:rStyle w:val="apple-converted-space"/>
          <w:sz w:val="28"/>
          <w:szCs w:val="28"/>
        </w:rPr>
        <w:t> </w:t>
      </w:r>
      <w:r w:rsidR="002E0D2E" w:rsidRPr="007D75A8">
        <w:rPr>
          <w:sz w:val="28"/>
          <w:szCs w:val="28"/>
          <w:highlight w:val="lightGray"/>
          <w:lang w:val="ru-RU"/>
        </w:rPr>
        <w:t>вызов удалённой процедуры может представлять с</w:t>
      </w:r>
      <w:r w:rsidR="002E0D2E" w:rsidRPr="007D75A8">
        <w:rPr>
          <w:sz w:val="28"/>
          <w:szCs w:val="28"/>
          <w:highlight w:val="lightGray"/>
          <w:lang w:val="ru-RU"/>
        </w:rPr>
        <w:t>о</w:t>
      </w:r>
      <w:r w:rsidR="002E0D2E" w:rsidRPr="007D75A8">
        <w:rPr>
          <w:sz w:val="28"/>
          <w:szCs w:val="28"/>
          <w:highlight w:val="lightGray"/>
          <w:lang w:val="ru-RU"/>
        </w:rPr>
        <w:t xml:space="preserve">бой обычный </w:t>
      </w:r>
      <w:r w:rsidR="002E0D2E" w:rsidRPr="007D75A8">
        <w:rPr>
          <w:sz w:val="28"/>
          <w:szCs w:val="28"/>
          <w:highlight w:val="lightGray"/>
        </w:rPr>
        <w:t>HTTP</w:t>
      </w:r>
      <w:r w:rsidR="002E0D2E" w:rsidRPr="007D75A8">
        <w:rPr>
          <w:sz w:val="28"/>
          <w:szCs w:val="28"/>
          <w:highlight w:val="lightGray"/>
          <w:lang w:val="ru-RU"/>
        </w:rPr>
        <w:t xml:space="preserve">-запрос (обычно </w:t>
      </w:r>
      <w:r w:rsidR="002E0D2E" w:rsidRPr="007D75A8">
        <w:rPr>
          <w:sz w:val="28"/>
          <w:szCs w:val="28"/>
          <w:highlight w:val="lightGray"/>
        </w:rPr>
        <w:t>GET</w:t>
      </w:r>
      <w:r w:rsidR="002E0D2E" w:rsidRPr="007D75A8">
        <w:rPr>
          <w:sz w:val="28"/>
          <w:szCs w:val="28"/>
          <w:highlight w:val="lightGray"/>
          <w:lang w:val="ru-RU"/>
        </w:rPr>
        <w:t xml:space="preserve"> или </w:t>
      </w:r>
      <w:r w:rsidR="002E0D2E" w:rsidRPr="007D75A8">
        <w:rPr>
          <w:sz w:val="28"/>
          <w:szCs w:val="28"/>
          <w:highlight w:val="lightGray"/>
        </w:rPr>
        <w:t>POST</w:t>
      </w:r>
      <w:r w:rsidR="002E0D2E" w:rsidRPr="007D75A8">
        <w:rPr>
          <w:sz w:val="28"/>
          <w:szCs w:val="28"/>
          <w:highlight w:val="lightGray"/>
          <w:lang w:val="ru-RU"/>
        </w:rPr>
        <w:t>; такой запрос называют</w:t>
      </w:r>
      <w:r w:rsidR="002E0D2E" w:rsidRPr="007D75A8">
        <w:rPr>
          <w:rStyle w:val="apple-converted-space"/>
          <w:sz w:val="28"/>
          <w:szCs w:val="28"/>
        </w:rPr>
        <w:t> </w:t>
      </w:r>
      <w:r w:rsidR="002E0D2E" w:rsidRPr="007D75A8">
        <w:rPr>
          <w:i/>
          <w:iCs/>
          <w:sz w:val="28"/>
          <w:szCs w:val="28"/>
          <w:highlight w:val="lightGray"/>
        </w:rPr>
        <w:t>REST</w:t>
      </w:r>
      <w:r w:rsidR="002E0D2E" w:rsidRPr="007D75A8">
        <w:rPr>
          <w:i/>
          <w:iCs/>
          <w:sz w:val="28"/>
          <w:szCs w:val="28"/>
          <w:highlight w:val="lightGray"/>
          <w:lang w:val="ru-RU"/>
        </w:rPr>
        <w:t>-запрос</w:t>
      </w:r>
      <w:r w:rsidR="002E0D2E" w:rsidRPr="007D75A8">
        <w:rPr>
          <w:sz w:val="28"/>
          <w:szCs w:val="28"/>
          <w:highlight w:val="lightGray"/>
          <w:lang w:val="ru-RU"/>
        </w:rPr>
        <w:t>), а необходимые данные передаются в качестве пар</w:t>
      </w:r>
      <w:r w:rsidR="002E0D2E" w:rsidRPr="007D75A8">
        <w:rPr>
          <w:sz w:val="28"/>
          <w:szCs w:val="28"/>
          <w:highlight w:val="lightGray"/>
          <w:lang w:val="ru-RU"/>
        </w:rPr>
        <w:t>а</w:t>
      </w:r>
      <w:r w:rsidR="002E0D2E" w:rsidRPr="007D75A8">
        <w:rPr>
          <w:sz w:val="28"/>
          <w:szCs w:val="28"/>
          <w:highlight w:val="lightGray"/>
          <w:lang w:val="ru-RU"/>
        </w:rPr>
        <w:t>метров запроса.</w:t>
      </w:r>
    </w:p>
    <w:p w:rsidR="002E0D2E" w:rsidRPr="007D75A8" w:rsidRDefault="00B373DD" w:rsidP="00B373DD">
      <w:pPr>
        <w:pStyle w:val="NormalWeb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highlight w:val="lightGray"/>
          <w:lang w:val="ru-RU"/>
        </w:rPr>
      </w:pPr>
      <w:r w:rsidRPr="007D75A8">
        <w:rPr>
          <w:sz w:val="28"/>
          <w:szCs w:val="28"/>
          <w:highlight w:val="lightGray"/>
          <w:lang w:val="ru-RU"/>
        </w:rPr>
        <w:tab/>
      </w:r>
      <w:r w:rsidR="002E0D2E" w:rsidRPr="007D75A8">
        <w:rPr>
          <w:sz w:val="28"/>
          <w:szCs w:val="28"/>
          <w:highlight w:val="lightGray"/>
          <w:lang w:val="ru-RU"/>
        </w:rPr>
        <w:t>Для</w:t>
      </w:r>
      <w:r w:rsidR="002E0D2E" w:rsidRPr="007D75A8">
        <w:rPr>
          <w:rStyle w:val="apple-converted-space"/>
          <w:sz w:val="28"/>
          <w:szCs w:val="28"/>
        </w:rPr>
        <w:t> </w:t>
      </w:r>
      <w:r w:rsidR="002E0D2E" w:rsidRPr="007D75A8">
        <w:rPr>
          <w:sz w:val="28"/>
          <w:szCs w:val="28"/>
          <w:highlight w:val="lightGray"/>
          <w:lang w:val="ru-RU"/>
        </w:rPr>
        <w:t xml:space="preserve">веб-сервисов, построенных с учётом </w:t>
      </w:r>
      <w:r w:rsidR="002E0D2E" w:rsidRPr="007D75A8">
        <w:rPr>
          <w:sz w:val="28"/>
          <w:szCs w:val="28"/>
          <w:highlight w:val="lightGray"/>
        </w:rPr>
        <w:t>REST</w:t>
      </w:r>
      <w:r w:rsidR="002E0D2E" w:rsidRPr="007D75A8">
        <w:rPr>
          <w:sz w:val="28"/>
          <w:szCs w:val="28"/>
          <w:highlight w:val="lightGray"/>
          <w:lang w:val="ru-RU"/>
        </w:rPr>
        <w:t>, то есть не наруша</w:t>
      </w:r>
      <w:r w:rsidR="002E0D2E" w:rsidRPr="007D75A8">
        <w:rPr>
          <w:sz w:val="28"/>
          <w:szCs w:val="28"/>
          <w:highlight w:val="lightGray"/>
          <w:lang w:val="ru-RU"/>
        </w:rPr>
        <w:t>ю</w:t>
      </w:r>
      <w:r w:rsidR="002E0D2E" w:rsidRPr="007D75A8">
        <w:rPr>
          <w:sz w:val="28"/>
          <w:szCs w:val="28"/>
          <w:highlight w:val="lightGray"/>
          <w:lang w:val="ru-RU"/>
        </w:rPr>
        <w:t>щих накладываемых им ограничений, применяют термин «</w:t>
      </w:r>
      <w:r w:rsidR="002E0D2E" w:rsidRPr="007D75A8">
        <w:rPr>
          <w:sz w:val="28"/>
          <w:szCs w:val="28"/>
          <w:highlight w:val="lightGray"/>
        </w:rPr>
        <w:t>RESTful</w:t>
      </w:r>
      <w:r w:rsidR="002E0D2E" w:rsidRPr="007D75A8">
        <w:rPr>
          <w:sz w:val="28"/>
          <w:szCs w:val="28"/>
          <w:highlight w:val="lightGray"/>
          <w:lang w:val="ru-RU"/>
        </w:rPr>
        <w:t>».</w:t>
      </w:r>
    </w:p>
    <w:p w:rsidR="00587C16" w:rsidRPr="007D75A8" w:rsidRDefault="00587C16" w:rsidP="00B373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  <w:t xml:space="preserve">Преимущества, </w:t>
      </w:r>
      <w:r w:rsidR="00B373DD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ф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илдинг указывал, что приложения, не соответству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ю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щие приведённым условиям, не могут называться REST-приложениями. Если 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lastRenderedPageBreak/>
        <w:t>же все условия соблюдены, то, по его мнению, приложение получит следу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ю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щие преимущества: </w:t>
      </w:r>
    </w:p>
    <w:p w:rsidR="00587C16" w:rsidRPr="007D75A8" w:rsidRDefault="00587C16" w:rsidP="00B373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•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  <w:t>надёжность (за счёт отсутствия необходимости сохранять информацию о состоянии клиента, которая может быть утеряна);</w:t>
      </w:r>
    </w:p>
    <w:p w:rsidR="00587C16" w:rsidRPr="007D75A8" w:rsidRDefault="00587C16" w:rsidP="00B373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•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  <w:t>производительность (за счёт использования кэша);</w:t>
      </w:r>
    </w:p>
    <w:p w:rsidR="00587C16" w:rsidRPr="007D75A8" w:rsidRDefault="00587C16" w:rsidP="00B373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•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  <w:t>масштабируемость;</w:t>
      </w:r>
    </w:p>
    <w:p w:rsidR="00587C16" w:rsidRPr="007D75A8" w:rsidRDefault="00587C16" w:rsidP="00B373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•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  <w:t>прозрачность системы взаимодействия (особенно необходимая для приложений обслуживания сети);</w:t>
      </w:r>
    </w:p>
    <w:p w:rsidR="00587C16" w:rsidRPr="007D75A8" w:rsidRDefault="00587C16" w:rsidP="00B373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•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  <w:t>простота интерфейсов;</w:t>
      </w:r>
    </w:p>
    <w:p w:rsidR="00587C16" w:rsidRPr="007D75A8" w:rsidRDefault="00587C16" w:rsidP="00B373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•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  <w:t>портативность компонентов;</w:t>
      </w:r>
    </w:p>
    <w:p w:rsidR="00587C16" w:rsidRPr="007D75A8" w:rsidRDefault="00587C16" w:rsidP="00B373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•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  <w:t>лёгкость внесения изменений;</w:t>
      </w:r>
    </w:p>
    <w:p w:rsidR="002E0D2E" w:rsidRPr="007D75A8" w:rsidRDefault="00587C16" w:rsidP="00B373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•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  <w:t>способность эволюционировать, приспосабливаясь к новым требован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и</w:t>
      </w: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ям (на примере Всемирной паутины).</w:t>
      </w:r>
    </w:p>
    <w:p w:rsidR="002E0D2E" w:rsidRPr="00D57880" w:rsidRDefault="002E0D2E" w:rsidP="002E0D2E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 w:rsidR="00D54DFB"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5</w:t>
      </w:r>
      <w:r w:rsidRPr="00D5788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.2.2 Библиотеки для сторонних клиентских систем</w:t>
      </w:r>
    </w:p>
    <w:p w:rsidR="002E0D2E" w:rsidRPr="00D57880" w:rsidRDefault="002E0D2E" w:rsidP="002E0D2E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Хотя разработанный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Rest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API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дает полную творческую свободу разр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ботчикам практически на любой платформе, не лишним будет разработать библиотеку. При получении ответов с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c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ервера в формате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JSON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или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XML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программисту приходится самому обрабатывать эти данные, реализуя собс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венные парсеры, приходится писать много кода и проверок при прочтении данных в этих форматах. Преймущество готово библиотеки в том что все эти действия уже выполнены за разработчика который использует эту библиот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ку.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br/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На данный момент реализована библиотека для платформы Андроид, при разработке использовался стандартный инструментарий, и соответстве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 использовался язык программировния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Java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2E0D2E" w:rsidRPr="00D57880" w:rsidRDefault="002E0D2E" w:rsidP="002E0D2E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Для использования разработчику необходимо скачать библиотеку с с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ответствующих ресурсов, и выполнить подключение. </w:t>
      </w:r>
    </w:p>
    <w:p w:rsidR="00273DB1" w:rsidRDefault="002E0D2E" w:rsidP="002E0D2E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  <w:t>Так же четко поставлена задача в будущем разработать библиотеку под остальные распространенные платформы как мобильные так и компьюте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ные.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br/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При при написании кода использовались известные паттерны. Этим самым решается сразу две задачи. Во первых паттерны разрабатывались и отлаживались не один год, проверялись и утверждались высоквалифицир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ванными профессианалами мирового уровня в сфере программирования. И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пользоване паттернов гарантирует что написанный код стабилин, и обладает более высокой производительностью. Вторая задача которая решается, л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ю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бой более или менее грамотный программист, знает эти паттерны, что пом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жет разработчику разобраться с библиотекой  не только опираясь на док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ментацию но еще понимать на интуитивном уровне, что значительно ускорит полное освоение разработаной библиотеки.</w:t>
      </w:r>
    </w:p>
    <w:p w:rsidR="00273DB1" w:rsidRDefault="00273DB1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br w:type="page"/>
      </w:r>
    </w:p>
    <w:p w:rsidR="00273DB1" w:rsidRDefault="00273DB1" w:rsidP="00273DB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40E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6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ЭКОНОМИЧЕСКОЕ ОБОСНОВАНИЕ</w:t>
      </w:r>
    </w:p>
    <w:p w:rsidR="00273DB1" w:rsidRPr="004814BE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highlight w:val="darkCyan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4814BE">
        <w:rPr>
          <w:rFonts w:ascii="Times New Roman" w:eastAsia="Times New Roman" w:hAnsi="Times New Roman" w:cs="Times New Roman"/>
          <w:sz w:val="28"/>
          <w:szCs w:val="28"/>
          <w:highlight w:val="darkCyan"/>
          <w:shd w:val="clear" w:color="auto" w:fill="FFFFFF"/>
          <w:lang w:val="ru-RU"/>
        </w:rPr>
        <w:t xml:space="preserve">Данная работа позволяет повысить прыбили в области эллектронной коммерции. </w:t>
      </w:r>
    </w:p>
    <w:p w:rsidR="00273DB1" w:rsidRPr="004814BE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highlight w:val="darkCyan"/>
          <w:shd w:val="clear" w:color="auto" w:fill="FFFFFF"/>
          <w:lang w:val="ru-RU"/>
        </w:rPr>
      </w:pPr>
      <w:r w:rsidRPr="004814BE">
        <w:rPr>
          <w:rFonts w:ascii="Times New Roman" w:eastAsia="Times New Roman" w:hAnsi="Times New Roman" w:cs="Times New Roman"/>
          <w:sz w:val="28"/>
          <w:szCs w:val="28"/>
          <w:highlight w:val="darkCyan"/>
          <w:shd w:val="clear" w:color="auto" w:fill="FFFFFF"/>
          <w:lang w:val="ru-RU"/>
        </w:rPr>
        <w:tab/>
        <w:t>На сегоднешний день российский рынок эллектронной активно разв</w:t>
      </w:r>
      <w:r w:rsidRPr="004814BE">
        <w:rPr>
          <w:rFonts w:ascii="Times New Roman" w:eastAsia="Times New Roman" w:hAnsi="Times New Roman" w:cs="Times New Roman"/>
          <w:sz w:val="28"/>
          <w:szCs w:val="28"/>
          <w:highlight w:val="darkCyan"/>
          <w:shd w:val="clear" w:color="auto" w:fill="FFFFFF"/>
          <w:lang w:val="ru-RU"/>
        </w:rPr>
        <w:t>и</w:t>
      </w:r>
      <w:r w:rsidRPr="004814BE">
        <w:rPr>
          <w:rFonts w:ascii="Times New Roman" w:eastAsia="Times New Roman" w:hAnsi="Times New Roman" w:cs="Times New Roman"/>
          <w:sz w:val="28"/>
          <w:szCs w:val="28"/>
          <w:highlight w:val="darkCyan"/>
          <w:shd w:val="clear" w:color="auto" w:fill="FFFFFF"/>
          <w:lang w:val="ru-RU"/>
        </w:rPr>
        <w:t>вается, все больше и болше появляется успешных проектов. Выполняющих сбыт товаров а так же услуг по средствам сети интернет. Однако в обществе присутствует боязнь риска, так как для большинства людей это в новинку, а опытные предпрениматели которые на протяжении долгих лет вудет физич</w:t>
      </w:r>
      <w:r w:rsidRPr="004814BE">
        <w:rPr>
          <w:rFonts w:ascii="Times New Roman" w:eastAsia="Times New Roman" w:hAnsi="Times New Roman" w:cs="Times New Roman"/>
          <w:sz w:val="28"/>
          <w:szCs w:val="28"/>
          <w:highlight w:val="darkCyan"/>
          <w:shd w:val="clear" w:color="auto" w:fill="FFFFFF"/>
          <w:lang w:val="ru-RU"/>
        </w:rPr>
        <w:t>е</w:t>
      </w:r>
      <w:r w:rsidRPr="004814BE">
        <w:rPr>
          <w:rFonts w:ascii="Times New Roman" w:eastAsia="Times New Roman" w:hAnsi="Times New Roman" w:cs="Times New Roman"/>
          <w:sz w:val="28"/>
          <w:szCs w:val="28"/>
          <w:highlight w:val="darkCyan"/>
          <w:shd w:val="clear" w:color="auto" w:fill="FFFFFF"/>
          <w:lang w:val="ru-RU"/>
        </w:rPr>
        <w:t>скую торговлю и вовсе нехотят пробовать что либо не понятное.</w:t>
      </w:r>
    </w:p>
    <w:p w:rsidR="00273DB1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14BE">
        <w:rPr>
          <w:rFonts w:ascii="Times New Roman" w:eastAsia="Times New Roman" w:hAnsi="Times New Roman" w:cs="Times New Roman"/>
          <w:sz w:val="28"/>
          <w:szCs w:val="28"/>
          <w:highlight w:val="darkCyan"/>
          <w:shd w:val="clear" w:color="auto" w:fill="FFFFFF"/>
          <w:lang w:val="ru-RU"/>
        </w:rPr>
        <w:tab/>
        <w:t>Разрабатываемый продукт позволяет внести ястность для людей пр</w:t>
      </w:r>
      <w:r w:rsidRPr="004814BE">
        <w:rPr>
          <w:rFonts w:ascii="Times New Roman" w:eastAsia="Times New Roman" w:hAnsi="Times New Roman" w:cs="Times New Roman"/>
          <w:sz w:val="28"/>
          <w:szCs w:val="28"/>
          <w:highlight w:val="darkCyan"/>
          <w:shd w:val="clear" w:color="auto" w:fill="FFFFFF"/>
          <w:lang w:val="ru-RU"/>
        </w:rPr>
        <w:t>о</w:t>
      </w:r>
      <w:r w:rsidRPr="004814BE">
        <w:rPr>
          <w:rFonts w:ascii="Times New Roman" w:eastAsia="Times New Roman" w:hAnsi="Times New Roman" w:cs="Times New Roman"/>
          <w:sz w:val="28"/>
          <w:szCs w:val="28"/>
          <w:highlight w:val="darkCyan"/>
          <w:shd w:val="clear" w:color="auto" w:fill="FFFFFF"/>
          <w:lang w:val="ru-RU"/>
        </w:rPr>
        <w:t>бующих себя в этом бизнессе.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273DB1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C0105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6.1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Обоснование целесообразности </w:t>
      </w:r>
    </w:p>
    <w:p w:rsidR="00273DB1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  <w:t xml:space="preserve">6.2 Оценка конкуренто способности </w:t>
      </w:r>
    </w:p>
    <w:p w:rsidR="00273DB1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  <w:t>6.3 Планирования комплекса работ по разработке ЭСИТ и оценка трудоемкости</w:t>
      </w:r>
    </w:p>
    <w:p w:rsidR="00273DB1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определении трудоемкости работ учитвабтся следующие факторы: срок сдачи, обьем поставленных задач, необходимое время на решение ка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дой задачи в отдельности.</w:t>
      </w:r>
    </w:p>
    <w:p w:rsidR="00273DB1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Ожидаемая длительность выполнения работ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ож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расчитывается по формуле:</w:t>
      </w:r>
    </w:p>
    <w:p w:rsidR="00273DB1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ож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мин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нв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макс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6</m:t>
              </m:r>
            </m:den>
          </m:f>
        </m:oMath>
      </m:oMathPara>
    </w:p>
    <w:p w:rsidR="00273DB1" w:rsidRPr="008477D9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где: </w:t>
      </w:r>
    </w:p>
    <w:p w:rsidR="00273DB1" w:rsidRPr="008477D9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мин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нименьшие временные затраты на выполнение работы, оптим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стический прогноз;</w:t>
      </w:r>
    </w:p>
    <w:p w:rsidR="00273DB1" w:rsidRPr="008477D9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макс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наибольшие временные затраты, пессимистический прогноз;</w:t>
      </w:r>
    </w:p>
    <w:p w:rsidR="00273DB1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нв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самые вероятные временные затраты на выполнение рабо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реал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стический прогноз;</w:t>
      </w:r>
    </w:p>
    <w:p w:rsidR="00273DB1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Оценка трудоемкости каждой отдельной задачи из всех поставленных приведена в таблице </w:t>
      </w:r>
      <w:r w:rsidRPr="0031522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В разработке системы учавствует 3 человека, руков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дитель, инженер-программист и системный администратор. </w:t>
      </w:r>
    </w:p>
    <w:p w:rsidR="00273DB1" w:rsidRPr="00315226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273DB1" w:rsidRPr="00B540E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B540EE">
        <w:rPr>
          <w:sz w:val="28"/>
          <w:szCs w:val="28"/>
        </w:rPr>
        <w:t xml:space="preserve">Таблица # – </w:t>
      </w:r>
      <w:r w:rsidRPr="00B540EE">
        <w:rPr>
          <w:sz w:val="28"/>
          <w:szCs w:val="28"/>
          <w:shd w:val="clear" w:color="auto" w:fill="FFFFFF"/>
        </w:rPr>
        <w:t>Оценка трудоемкости каждой из всех поставленных</w:t>
      </w:r>
      <w:r>
        <w:rPr>
          <w:sz w:val="28"/>
          <w:szCs w:val="28"/>
          <w:shd w:val="clear" w:color="auto" w:fill="FFFFFF"/>
        </w:rPr>
        <w:t xml:space="preserve"> задач.</w:t>
      </w:r>
    </w:p>
    <w:tbl>
      <w:tblPr>
        <w:tblpPr w:leftFromText="180" w:rightFromText="180" w:vertAnchor="text" w:horzAnchor="margin" w:tblpY="113"/>
        <w:tblW w:w="505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7"/>
        <w:gridCol w:w="1637"/>
        <w:gridCol w:w="1643"/>
        <w:gridCol w:w="2049"/>
        <w:gridCol w:w="2969"/>
      </w:tblGrid>
      <w:tr w:rsidR="00273DB1" w:rsidRPr="008477D9" w:rsidTr="009A3B9C">
        <w:trPr>
          <w:trHeight w:val="1122"/>
        </w:trPr>
        <w:tc>
          <w:tcPr>
            <w:tcW w:w="716" w:type="pct"/>
            <w:vAlign w:val="center"/>
          </w:tcPr>
          <w:p w:rsidR="00273DB1" w:rsidRPr="008477D9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Номер</w:t>
            </w:r>
            <w:r w:rsidRPr="008477D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задач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845" w:type="pct"/>
            <w:vAlign w:val="center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8477D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птим</w:t>
            </w:r>
            <w:r w:rsidRPr="008477D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8477D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стический прогноз</w:t>
            </w:r>
            <w:r w:rsidRPr="008477D9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8477D9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 w:rsidRPr="00B540EE">
              <w:rPr>
                <w:rFonts w:ascii="Times New Roman" w:hAnsi="Times New Roman"/>
                <w:i/>
                <w:iCs/>
                <w:sz w:val="28"/>
                <w:szCs w:val="28"/>
                <w:highlight w:val="lightGray"/>
              </w:rPr>
              <w:t>t</w:t>
            </w:r>
            <w:r w:rsidRPr="00B540EE">
              <w:rPr>
                <w:rFonts w:ascii="Times New Roman" w:hAnsi="Times New Roman"/>
                <w:i/>
                <w:iCs/>
                <w:sz w:val="28"/>
                <w:szCs w:val="28"/>
                <w:highlight w:val="lightGray"/>
                <w:vertAlign w:val="subscript"/>
              </w:rPr>
              <w:t>min</w:t>
            </w:r>
          </w:p>
        </w:tc>
        <w:tc>
          <w:tcPr>
            <w:tcW w:w="848" w:type="pct"/>
            <w:vAlign w:val="center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</w:t>
            </w:r>
            <w:r w:rsidRPr="008477D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еалист</w:t>
            </w:r>
            <w:r w:rsidRPr="008477D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8477D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прогноз</w:t>
            </w:r>
            <w:r w:rsidRPr="000E7277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B540EE">
              <w:rPr>
                <w:rFonts w:ascii="Times New Roman" w:hAnsi="Times New Roman"/>
                <w:i/>
                <w:iCs/>
                <w:sz w:val="28"/>
                <w:szCs w:val="28"/>
                <w:highlight w:val="lightGray"/>
              </w:rPr>
              <w:t xml:space="preserve"> t</w:t>
            </w:r>
            <w:r w:rsidRPr="00B540EE">
              <w:rPr>
                <w:rFonts w:ascii="Times New Roman" w:hAnsi="Times New Roman"/>
                <w:iCs/>
                <w:sz w:val="28"/>
                <w:szCs w:val="28"/>
                <w:highlight w:val="lightGray"/>
                <w:vertAlign w:val="subscript"/>
              </w:rPr>
              <w:t>нв</w:t>
            </w:r>
          </w:p>
        </w:tc>
        <w:tc>
          <w:tcPr>
            <w:tcW w:w="1058" w:type="pct"/>
            <w:vAlign w:val="center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</w:t>
            </w:r>
            <w:r w:rsidRPr="008477D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ессимист</w:t>
            </w:r>
            <w:r w:rsidRPr="008477D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8477D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</w:t>
            </w:r>
            <w:r w:rsidRPr="008477D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8477D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гноз</w:t>
            </w:r>
            <w:r w:rsidRPr="008477D9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8477D9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 w:rsidRPr="00B540EE">
              <w:rPr>
                <w:rFonts w:ascii="Times New Roman" w:hAnsi="Times New Roman"/>
                <w:i/>
                <w:iCs/>
                <w:sz w:val="28"/>
                <w:szCs w:val="28"/>
                <w:highlight w:val="lightGray"/>
              </w:rPr>
              <w:t>t</w:t>
            </w:r>
            <w:r w:rsidRPr="00B540EE">
              <w:rPr>
                <w:rFonts w:ascii="Times New Roman" w:hAnsi="Times New Roman"/>
                <w:i/>
                <w:iCs/>
                <w:sz w:val="28"/>
                <w:szCs w:val="28"/>
                <w:highlight w:val="lightGray"/>
                <w:vertAlign w:val="subscript"/>
              </w:rPr>
              <w:t>max</w:t>
            </w:r>
          </w:p>
        </w:tc>
        <w:tc>
          <w:tcPr>
            <w:tcW w:w="1533" w:type="pct"/>
            <w:vAlign w:val="center"/>
          </w:tcPr>
          <w:p w:rsidR="00273DB1" w:rsidRPr="008477D9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8477D9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Ожидаем</w:t>
            </w:r>
            <w: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ые</w:t>
            </w:r>
            <w:r w:rsidRPr="008477D9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време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нвые затраты на в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полнение задач</w:t>
            </w:r>
            <w:r w:rsidRPr="000E7277"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  <w:r w:rsidRPr="008477D9">
              <w:rPr>
                <w:rFonts w:ascii="Times New Roman" w:hAnsi="Times New Roman"/>
                <w:i/>
                <w:iCs/>
                <w:sz w:val="28"/>
                <w:szCs w:val="28"/>
                <w:highlight w:val="lightGray"/>
                <w:lang w:val="ru-RU"/>
              </w:rPr>
              <w:t xml:space="preserve"> Т</w:t>
            </w:r>
            <w:r w:rsidRPr="008477D9">
              <w:rPr>
                <w:rFonts w:ascii="Times New Roman" w:hAnsi="Times New Roman"/>
                <w:iCs/>
                <w:sz w:val="28"/>
                <w:szCs w:val="28"/>
                <w:highlight w:val="lightGray"/>
                <w:vertAlign w:val="subscript"/>
                <w:lang w:val="ru-RU"/>
              </w:rPr>
              <w:t>ож</w:t>
            </w:r>
          </w:p>
        </w:tc>
      </w:tr>
      <w:tr w:rsidR="00273DB1" w:rsidRPr="00B540EE" w:rsidTr="009A3B9C">
        <w:trPr>
          <w:trHeight w:val="315"/>
        </w:trPr>
        <w:tc>
          <w:tcPr>
            <w:tcW w:w="716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1.1</w:t>
            </w:r>
          </w:p>
        </w:tc>
        <w:tc>
          <w:tcPr>
            <w:tcW w:w="845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15</w:t>
            </w:r>
          </w:p>
        </w:tc>
        <w:tc>
          <w:tcPr>
            <w:tcW w:w="84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17</w:t>
            </w:r>
          </w:p>
        </w:tc>
        <w:tc>
          <w:tcPr>
            <w:tcW w:w="105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18</w:t>
            </w:r>
          </w:p>
        </w:tc>
        <w:tc>
          <w:tcPr>
            <w:tcW w:w="1533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17</w:t>
            </w:r>
          </w:p>
        </w:tc>
      </w:tr>
      <w:tr w:rsidR="00273DB1" w:rsidRPr="00B540EE" w:rsidTr="009A3B9C">
        <w:trPr>
          <w:trHeight w:val="315"/>
        </w:trPr>
        <w:tc>
          <w:tcPr>
            <w:tcW w:w="716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1.2</w:t>
            </w:r>
          </w:p>
        </w:tc>
        <w:tc>
          <w:tcPr>
            <w:tcW w:w="845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7</w:t>
            </w:r>
          </w:p>
        </w:tc>
        <w:tc>
          <w:tcPr>
            <w:tcW w:w="84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8</w:t>
            </w:r>
          </w:p>
        </w:tc>
        <w:tc>
          <w:tcPr>
            <w:tcW w:w="105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8</w:t>
            </w:r>
          </w:p>
        </w:tc>
      </w:tr>
      <w:tr w:rsidR="00273DB1" w:rsidRPr="00B540EE" w:rsidTr="009A3B9C">
        <w:trPr>
          <w:trHeight w:val="315"/>
        </w:trPr>
        <w:tc>
          <w:tcPr>
            <w:tcW w:w="716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1.3</w:t>
            </w:r>
          </w:p>
        </w:tc>
        <w:tc>
          <w:tcPr>
            <w:tcW w:w="845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12</w:t>
            </w:r>
          </w:p>
        </w:tc>
        <w:tc>
          <w:tcPr>
            <w:tcW w:w="84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14</w:t>
            </w:r>
          </w:p>
        </w:tc>
        <w:tc>
          <w:tcPr>
            <w:tcW w:w="105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16</w:t>
            </w:r>
          </w:p>
        </w:tc>
        <w:tc>
          <w:tcPr>
            <w:tcW w:w="1533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14</w:t>
            </w:r>
          </w:p>
        </w:tc>
      </w:tr>
      <w:tr w:rsidR="00273DB1" w:rsidRPr="00B540EE" w:rsidTr="009A3B9C">
        <w:trPr>
          <w:trHeight w:val="315"/>
        </w:trPr>
        <w:tc>
          <w:tcPr>
            <w:tcW w:w="716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2.1</w:t>
            </w:r>
          </w:p>
        </w:tc>
        <w:tc>
          <w:tcPr>
            <w:tcW w:w="845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2</w:t>
            </w:r>
          </w:p>
        </w:tc>
        <w:tc>
          <w:tcPr>
            <w:tcW w:w="84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105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5</w:t>
            </w:r>
          </w:p>
        </w:tc>
        <w:tc>
          <w:tcPr>
            <w:tcW w:w="1533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</w:tr>
      <w:tr w:rsidR="00273DB1" w:rsidRPr="00B540EE" w:rsidTr="009A3B9C">
        <w:trPr>
          <w:trHeight w:val="315"/>
        </w:trPr>
        <w:tc>
          <w:tcPr>
            <w:tcW w:w="716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2.2</w:t>
            </w:r>
          </w:p>
        </w:tc>
        <w:tc>
          <w:tcPr>
            <w:tcW w:w="845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5</w:t>
            </w:r>
          </w:p>
        </w:tc>
        <w:tc>
          <w:tcPr>
            <w:tcW w:w="84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7</w:t>
            </w:r>
          </w:p>
        </w:tc>
        <w:tc>
          <w:tcPr>
            <w:tcW w:w="105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8</w:t>
            </w:r>
          </w:p>
        </w:tc>
        <w:tc>
          <w:tcPr>
            <w:tcW w:w="1533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7</w:t>
            </w:r>
          </w:p>
        </w:tc>
      </w:tr>
      <w:tr w:rsidR="00273DB1" w:rsidRPr="00B540EE" w:rsidTr="009A3B9C">
        <w:trPr>
          <w:trHeight w:val="315"/>
        </w:trPr>
        <w:tc>
          <w:tcPr>
            <w:tcW w:w="716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3.1</w:t>
            </w:r>
          </w:p>
        </w:tc>
        <w:tc>
          <w:tcPr>
            <w:tcW w:w="845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8</w:t>
            </w:r>
          </w:p>
        </w:tc>
        <w:tc>
          <w:tcPr>
            <w:tcW w:w="84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14</w:t>
            </w:r>
          </w:p>
        </w:tc>
        <w:tc>
          <w:tcPr>
            <w:tcW w:w="105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16</w:t>
            </w:r>
          </w:p>
        </w:tc>
        <w:tc>
          <w:tcPr>
            <w:tcW w:w="1533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13</w:t>
            </w:r>
          </w:p>
        </w:tc>
      </w:tr>
      <w:tr w:rsidR="00273DB1" w:rsidRPr="00B540EE" w:rsidTr="009A3B9C">
        <w:trPr>
          <w:trHeight w:val="315"/>
        </w:trPr>
        <w:tc>
          <w:tcPr>
            <w:tcW w:w="716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3.2</w:t>
            </w:r>
          </w:p>
        </w:tc>
        <w:tc>
          <w:tcPr>
            <w:tcW w:w="845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19</w:t>
            </w:r>
          </w:p>
        </w:tc>
        <w:tc>
          <w:tcPr>
            <w:tcW w:w="84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21</w:t>
            </w:r>
          </w:p>
        </w:tc>
        <w:tc>
          <w:tcPr>
            <w:tcW w:w="105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23</w:t>
            </w:r>
          </w:p>
        </w:tc>
        <w:tc>
          <w:tcPr>
            <w:tcW w:w="1533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21</w:t>
            </w:r>
          </w:p>
        </w:tc>
      </w:tr>
      <w:tr w:rsidR="00273DB1" w:rsidRPr="00B540EE" w:rsidTr="009A3B9C">
        <w:trPr>
          <w:trHeight w:val="315"/>
        </w:trPr>
        <w:tc>
          <w:tcPr>
            <w:tcW w:w="716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3.3</w:t>
            </w:r>
          </w:p>
        </w:tc>
        <w:tc>
          <w:tcPr>
            <w:tcW w:w="845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2</w:t>
            </w:r>
          </w:p>
        </w:tc>
        <w:tc>
          <w:tcPr>
            <w:tcW w:w="84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7</w:t>
            </w:r>
          </w:p>
        </w:tc>
        <w:tc>
          <w:tcPr>
            <w:tcW w:w="1533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5</w:t>
            </w:r>
          </w:p>
        </w:tc>
      </w:tr>
      <w:tr w:rsidR="00273DB1" w:rsidRPr="00B540EE" w:rsidTr="009A3B9C">
        <w:trPr>
          <w:trHeight w:val="315"/>
        </w:trPr>
        <w:tc>
          <w:tcPr>
            <w:tcW w:w="716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3.4</w:t>
            </w:r>
          </w:p>
        </w:tc>
        <w:tc>
          <w:tcPr>
            <w:tcW w:w="845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4</w:t>
            </w:r>
          </w:p>
        </w:tc>
        <w:tc>
          <w:tcPr>
            <w:tcW w:w="105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8</w:t>
            </w:r>
          </w:p>
        </w:tc>
        <w:tc>
          <w:tcPr>
            <w:tcW w:w="1533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5</w:t>
            </w:r>
          </w:p>
        </w:tc>
      </w:tr>
      <w:tr w:rsidR="00273DB1" w:rsidRPr="00B540EE" w:rsidTr="009A3B9C">
        <w:trPr>
          <w:trHeight w:val="315"/>
        </w:trPr>
        <w:tc>
          <w:tcPr>
            <w:tcW w:w="716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4.1</w:t>
            </w:r>
          </w:p>
        </w:tc>
        <w:tc>
          <w:tcPr>
            <w:tcW w:w="845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2</w:t>
            </w:r>
          </w:p>
        </w:tc>
        <w:tc>
          <w:tcPr>
            <w:tcW w:w="84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105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4</w:t>
            </w:r>
          </w:p>
        </w:tc>
        <w:tc>
          <w:tcPr>
            <w:tcW w:w="1533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</w:tr>
      <w:tr w:rsidR="00273DB1" w:rsidRPr="00B540EE" w:rsidTr="009A3B9C">
        <w:trPr>
          <w:trHeight w:val="315"/>
        </w:trPr>
        <w:tc>
          <w:tcPr>
            <w:tcW w:w="716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4.2</w:t>
            </w:r>
          </w:p>
        </w:tc>
        <w:tc>
          <w:tcPr>
            <w:tcW w:w="845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4</w:t>
            </w:r>
          </w:p>
        </w:tc>
        <w:tc>
          <w:tcPr>
            <w:tcW w:w="105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5</w:t>
            </w:r>
          </w:p>
        </w:tc>
        <w:tc>
          <w:tcPr>
            <w:tcW w:w="1533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4</w:t>
            </w:r>
          </w:p>
        </w:tc>
      </w:tr>
      <w:tr w:rsidR="00273DB1" w:rsidRPr="00B540EE" w:rsidTr="009A3B9C">
        <w:trPr>
          <w:trHeight w:val="315"/>
        </w:trPr>
        <w:tc>
          <w:tcPr>
            <w:tcW w:w="716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4.3</w:t>
            </w:r>
          </w:p>
        </w:tc>
        <w:tc>
          <w:tcPr>
            <w:tcW w:w="845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11</w:t>
            </w:r>
          </w:p>
        </w:tc>
        <w:tc>
          <w:tcPr>
            <w:tcW w:w="84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16</w:t>
            </w:r>
          </w:p>
        </w:tc>
        <w:tc>
          <w:tcPr>
            <w:tcW w:w="1058" w:type="pct"/>
            <w:vAlign w:val="bottom"/>
          </w:tcPr>
          <w:p w:rsidR="00273DB1" w:rsidRPr="00B540EE" w:rsidRDefault="00273DB1" w:rsidP="009A3B9C">
            <w:pPr>
              <w:jc w:val="center"/>
              <w:rPr>
                <w:sz w:val="28"/>
                <w:szCs w:val="28"/>
                <w:highlight w:val="lightGray"/>
              </w:rPr>
            </w:pPr>
            <w:r w:rsidRPr="00B540EE">
              <w:rPr>
                <w:sz w:val="28"/>
                <w:szCs w:val="28"/>
                <w:highlight w:val="lightGray"/>
              </w:rPr>
              <w:t>17</w:t>
            </w:r>
          </w:p>
        </w:tc>
        <w:tc>
          <w:tcPr>
            <w:tcW w:w="1533" w:type="pct"/>
            <w:vAlign w:val="bottom"/>
          </w:tcPr>
          <w:p w:rsidR="00273DB1" w:rsidRPr="00B540E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B540EE">
              <w:rPr>
                <w:rFonts w:ascii="Times New Roman" w:hAnsi="Times New Roman"/>
                <w:sz w:val="28"/>
                <w:szCs w:val="28"/>
                <w:highlight w:val="lightGray"/>
              </w:rPr>
              <w:t>15</w:t>
            </w:r>
          </w:p>
        </w:tc>
      </w:tr>
    </w:tbl>
    <w:p w:rsidR="00273DB1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B3F4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руководителя изучить проект, ознакомиться с требованиями 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торым должна соответствовать разрабатываемая система, в данном случае ЭСИТ, поставить ряд задач, определить какие именно технологии будут 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пользоваться для решения этих задач. После того как определены задачи и технологии которые будут использоваться, руководитель распределяет зад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 между специалистами соответствующих направлений.</w:t>
      </w:r>
    </w:p>
    <w:p w:rsidR="00273DB1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Инжинер-программист занимется разработкой програмного обеспеч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ния. В его задачи входит кодинг на языке программирования который был выбран руководителем, отладка разработанных им модулей с целью дост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жения наиболее высокой эффективности их работы, а так же, исправление ошибок которые были выявленны на более поздних этапах разработки. </w:t>
      </w:r>
    </w:p>
    <w:p w:rsidR="00273DB1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Системный администратор. Весь принцип работы ЭСИТ бозируется на том что система должна быть постоянно дступна через сеть интернет, для этого необходим удаленный сервер на которм и будет размещен ЭСИТ. Зад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ча системного администратора, установка и настройка на сервере необход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мого программного обеспечения. Под настройкой програмного обеспечения подразумевается распределения прав доступа, выделение допустимой пам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ти. К задачам администратора так же относится работа с базой данных, а именно, обеспечение безопастности, хранение и восстановление разевных копий в случае аварийных ситуаций, а так же разрешение аварийных ситу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 в момент их возникновения.</w:t>
      </w:r>
    </w:p>
    <w:p w:rsidR="00273DB1" w:rsidRPr="00440018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4400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Подробное описание всех стадий работ приведено в таблице #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1</w:t>
      </w:r>
    </w:p>
    <w:p w:rsidR="00273DB1" w:rsidRPr="003531BE" w:rsidRDefault="00273DB1" w:rsidP="00273DB1">
      <w:pPr>
        <w:pStyle w:val="Normal1"/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3531BE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1</w:t>
      </w:r>
      <w:r w:rsidRPr="00440018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3345"/>
        <w:gridCol w:w="429"/>
        <w:gridCol w:w="18"/>
        <w:gridCol w:w="80"/>
        <w:gridCol w:w="1814"/>
        <w:gridCol w:w="105"/>
        <w:gridCol w:w="103"/>
        <w:gridCol w:w="1643"/>
        <w:gridCol w:w="224"/>
        <w:gridCol w:w="90"/>
        <w:gridCol w:w="907"/>
        <w:gridCol w:w="18"/>
        <w:gridCol w:w="54"/>
        <w:gridCol w:w="901"/>
      </w:tblGrid>
      <w:tr w:rsidR="00273DB1" w:rsidRPr="00440018" w:rsidTr="009A3B9C">
        <w:trPr>
          <w:cantSplit/>
          <w:trHeight w:val="555"/>
        </w:trPr>
        <w:tc>
          <w:tcPr>
            <w:tcW w:w="17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Содержание работ</w:t>
            </w:r>
          </w:p>
        </w:tc>
        <w:tc>
          <w:tcPr>
            <w:tcW w:w="1203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Исполнители</w:t>
            </w:r>
          </w:p>
        </w:tc>
        <w:tc>
          <w:tcPr>
            <w:tcW w:w="950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Длительнось, дни</w:t>
            </w:r>
          </w:p>
        </w:tc>
        <w:tc>
          <w:tcPr>
            <w:tcW w:w="1127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Загрузка</w:t>
            </w:r>
          </w:p>
        </w:tc>
      </w:tr>
      <w:tr w:rsidR="00273DB1" w:rsidRPr="00440018" w:rsidTr="009A3B9C">
        <w:trPr>
          <w:cantSplit/>
          <w:trHeight w:val="291"/>
        </w:trPr>
        <w:tc>
          <w:tcPr>
            <w:tcW w:w="17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1203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950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6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дни</w:t>
            </w:r>
          </w:p>
        </w:tc>
        <w:tc>
          <w:tcPr>
            <w:tcW w:w="4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%</w:t>
            </w:r>
          </w:p>
        </w:tc>
      </w:tr>
      <w:tr w:rsidR="00273DB1" w:rsidRPr="00ED53EF" w:rsidTr="009A3B9C">
        <w:trPr>
          <w:trHeight w:val="330"/>
        </w:trPr>
        <w:tc>
          <w:tcPr>
            <w:tcW w:w="5000" w:type="pct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b/>
                <w:sz w:val="28"/>
                <w:szCs w:val="28"/>
                <w:highlight w:val="lightGray"/>
                <w:lang w:val="ru-RU"/>
              </w:rPr>
            </w:pPr>
            <w:r w:rsidRPr="003531BE">
              <w:rPr>
                <w:rFonts w:ascii="Times New Roman" w:hAnsi="Times New Roman"/>
                <w:b/>
                <w:sz w:val="28"/>
                <w:szCs w:val="28"/>
                <w:highlight w:val="lightGray"/>
                <w:lang w:val="ru-RU"/>
              </w:rPr>
              <w:t>1. Подготовка процесса разработки и анализ требований</w:t>
            </w:r>
          </w:p>
        </w:tc>
      </w:tr>
      <w:tr w:rsidR="00273DB1" w:rsidRPr="00440018" w:rsidTr="009A3B9C">
        <w:trPr>
          <w:trHeight w:val="339"/>
        </w:trPr>
        <w:tc>
          <w:tcPr>
            <w:tcW w:w="5000" w:type="pct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lastRenderedPageBreak/>
              <w:t>1.1</w:t>
            </w:r>
            <w: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 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Исследование и обоснование разработки</w:t>
            </w:r>
          </w:p>
        </w:tc>
      </w:tr>
      <w:tr w:rsidR="00273DB1" w:rsidRPr="00440018" w:rsidTr="009A3B9C">
        <w:trPr>
          <w:cantSplit/>
          <w:trHeight w:val="255"/>
        </w:trPr>
        <w:tc>
          <w:tcPr>
            <w:tcW w:w="1990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>1.1.1</w:t>
            </w:r>
            <w: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 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Постановка задачи</w:t>
            </w:r>
          </w:p>
        </w:tc>
        <w:tc>
          <w:tcPr>
            <w:tcW w:w="1039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636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</w:t>
            </w:r>
          </w:p>
        </w:tc>
        <w:tc>
          <w:tcPr>
            <w:tcW w:w="492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33</w:t>
            </w:r>
          </w:p>
        </w:tc>
      </w:tr>
      <w:tr w:rsidR="00273DB1" w:rsidRPr="00440018" w:rsidTr="009A3B9C">
        <w:trPr>
          <w:cantSplit/>
          <w:trHeight w:val="180"/>
        </w:trPr>
        <w:tc>
          <w:tcPr>
            <w:tcW w:w="1990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103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6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4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100</w:t>
            </w:r>
          </w:p>
        </w:tc>
      </w:tr>
      <w:tr w:rsidR="00273DB1" w:rsidRPr="00440018" w:rsidTr="009A3B9C">
        <w:trPr>
          <w:cantSplit/>
          <w:trHeight w:val="255"/>
        </w:trPr>
        <w:tc>
          <w:tcPr>
            <w:tcW w:w="1990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>1.1.2</w:t>
            </w:r>
            <w: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 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Сбор исходных данных</w:t>
            </w:r>
          </w:p>
        </w:tc>
        <w:tc>
          <w:tcPr>
            <w:tcW w:w="1039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14</w:t>
            </w:r>
          </w:p>
        </w:tc>
        <w:tc>
          <w:tcPr>
            <w:tcW w:w="636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5</w:t>
            </w:r>
          </w:p>
        </w:tc>
        <w:tc>
          <w:tcPr>
            <w:tcW w:w="492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35</w:t>
            </w:r>
          </w:p>
        </w:tc>
      </w:tr>
      <w:tr w:rsidR="00273DB1" w:rsidRPr="00440018" w:rsidTr="009A3B9C">
        <w:trPr>
          <w:cantSplit/>
          <w:trHeight w:val="188"/>
        </w:trPr>
        <w:tc>
          <w:tcPr>
            <w:tcW w:w="1990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103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6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14</w:t>
            </w:r>
          </w:p>
        </w:tc>
        <w:tc>
          <w:tcPr>
            <w:tcW w:w="4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100</w:t>
            </w:r>
          </w:p>
        </w:tc>
      </w:tr>
      <w:tr w:rsidR="00273DB1" w:rsidRPr="00440018" w:rsidTr="009A3B9C">
        <w:trPr>
          <w:trHeight w:val="270"/>
        </w:trPr>
        <w:tc>
          <w:tcPr>
            <w:tcW w:w="5000" w:type="pct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>1.2</w:t>
            </w:r>
            <w: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 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Поиск аналогов и прототипов</w:t>
            </w:r>
          </w:p>
        </w:tc>
      </w:tr>
      <w:tr w:rsidR="00273DB1" w:rsidRPr="00440018" w:rsidTr="009A3B9C">
        <w:trPr>
          <w:cantSplit/>
          <w:trHeight w:val="255"/>
        </w:trPr>
        <w:tc>
          <w:tcPr>
            <w:tcW w:w="1949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bottom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1.2.1</w:t>
            </w:r>
            <w: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 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Анализ существующих методов решения задачи и программных средств</w:t>
            </w:r>
          </w:p>
        </w:tc>
        <w:tc>
          <w:tcPr>
            <w:tcW w:w="1079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6</w:t>
            </w:r>
          </w:p>
        </w:tc>
        <w:tc>
          <w:tcPr>
            <w:tcW w:w="636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 </w:t>
            </w:r>
          </w:p>
        </w:tc>
        <w:tc>
          <w:tcPr>
            <w:tcW w:w="492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 </w:t>
            </w:r>
          </w:p>
        </w:tc>
      </w:tr>
      <w:tr w:rsidR="00273DB1" w:rsidRPr="00440018" w:rsidTr="009A3B9C">
        <w:trPr>
          <w:cantSplit/>
          <w:trHeight w:val="270"/>
        </w:trPr>
        <w:tc>
          <w:tcPr>
            <w:tcW w:w="1949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107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6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6</w:t>
            </w:r>
          </w:p>
        </w:tc>
        <w:tc>
          <w:tcPr>
            <w:tcW w:w="4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100</w:t>
            </w:r>
          </w:p>
        </w:tc>
      </w:tr>
      <w:tr w:rsidR="00273DB1" w:rsidRPr="00440018" w:rsidTr="009A3B9C">
        <w:trPr>
          <w:cantSplit/>
          <w:trHeight w:val="746"/>
        </w:trPr>
        <w:tc>
          <w:tcPr>
            <w:tcW w:w="19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1.2.2 Обоснование принципиальной необходимости разработки</w:t>
            </w:r>
          </w:p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1079" w:type="pct"/>
            <w:gridSpan w:val="4"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2</w:t>
            </w:r>
          </w:p>
        </w:tc>
        <w:tc>
          <w:tcPr>
            <w:tcW w:w="636" w:type="pct"/>
            <w:gridSpan w:val="4"/>
            <w:tcBorders>
              <w:top w:val="nil"/>
              <w:left w:val="nil"/>
              <w:right w:val="single" w:sz="8" w:space="0" w:color="auto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</w:t>
            </w:r>
          </w:p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2</w:t>
            </w:r>
          </w:p>
        </w:tc>
        <w:tc>
          <w:tcPr>
            <w:tcW w:w="492" w:type="pct"/>
            <w:gridSpan w:val="2"/>
            <w:tcBorders>
              <w:top w:val="nil"/>
              <w:left w:val="nil"/>
              <w:right w:val="single" w:sz="8" w:space="0" w:color="auto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50</w:t>
            </w:r>
          </w:p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100</w:t>
            </w:r>
          </w:p>
        </w:tc>
      </w:tr>
      <w:tr w:rsidR="00273DB1" w:rsidRPr="00440018" w:rsidTr="009A3B9C">
        <w:trPr>
          <w:trHeight w:val="270"/>
        </w:trPr>
        <w:tc>
          <w:tcPr>
            <w:tcW w:w="5000" w:type="pct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>
              <w:rPr>
                <w:rFonts w:ascii="Times New Roman" w:hAnsi="Times New Roman"/>
                <w:sz w:val="28"/>
                <w:szCs w:val="28"/>
                <w:highlight w:val="lightGray"/>
              </w:rPr>
              <w:t>1.3</w:t>
            </w:r>
            <w: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 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Анализ требований </w:t>
            </w:r>
          </w:p>
        </w:tc>
      </w:tr>
      <w:tr w:rsidR="00273DB1" w:rsidRPr="00440018" w:rsidTr="009A3B9C">
        <w:trPr>
          <w:cantSplit/>
          <w:trHeight w:val="255"/>
        </w:trPr>
        <w:tc>
          <w:tcPr>
            <w:tcW w:w="1949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1.3.1</w:t>
            </w:r>
            <w: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 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Определение и анализ требований к проектируемой программе</w:t>
            </w:r>
          </w:p>
        </w:tc>
        <w:tc>
          <w:tcPr>
            <w:tcW w:w="1079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62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33</w:t>
            </w:r>
          </w:p>
        </w:tc>
      </w:tr>
      <w:tr w:rsidR="00273DB1" w:rsidRPr="00440018" w:rsidTr="009A3B9C">
        <w:trPr>
          <w:cantSplit/>
          <w:trHeight w:val="270"/>
        </w:trPr>
        <w:tc>
          <w:tcPr>
            <w:tcW w:w="1949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107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627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100</w:t>
            </w:r>
          </w:p>
        </w:tc>
      </w:tr>
      <w:tr w:rsidR="00273DB1" w:rsidRPr="00440018" w:rsidTr="009A3B9C">
        <w:trPr>
          <w:cantSplit/>
          <w:trHeight w:val="255"/>
        </w:trPr>
        <w:tc>
          <w:tcPr>
            <w:tcW w:w="1949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1.3.2</w:t>
            </w:r>
            <w: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 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Определение структуры входных и выходных данных</w:t>
            </w:r>
          </w:p>
        </w:tc>
        <w:tc>
          <w:tcPr>
            <w:tcW w:w="1079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5</w:t>
            </w:r>
          </w:p>
        </w:tc>
        <w:tc>
          <w:tcPr>
            <w:tcW w:w="627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</w:t>
            </w:r>
          </w:p>
        </w:tc>
        <w:tc>
          <w:tcPr>
            <w:tcW w:w="500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20</w:t>
            </w:r>
          </w:p>
        </w:tc>
      </w:tr>
      <w:tr w:rsidR="00273DB1" w:rsidRPr="00440018" w:rsidTr="009A3B9C">
        <w:trPr>
          <w:cantSplit/>
          <w:trHeight w:val="270"/>
        </w:trPr>
        <w:tc>
          <w:tcPr>
            <w:tcW w:w="1949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107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627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5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100</w:t>
            </w:r>
          </w:p>
        </w:tc>
      </w:tr>
      <w:tr w:rsidR="00273DB1" w:rsidRPr="00440018" w:rsidTr="009A3B9C">
        <w:trPr>
          <w:cantSplit/>
          <w:trHeight w:val="255"/>
        </w:trPr>
        <w:tc>
          <w:tcPr>
            <w:tcW w:w="1949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1.3.3</w:t>
            </w:r>
            <w: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 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Выбор технических и программных средств реал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и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зации</w:t>
            </w:r>
          </w:p>
        </w:tc>
        <w:tc>
          <w:tcPr>
            <w:tcW w:w="1079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62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33</w:t>
            </w:r>
          </w:p>
        </w:tc>
      </w:tr>
      <w:tr w:rsidR="00273DB1" w:rsidRPr="00440018" w:rsidTr="009A3B9C">
        <w:trPr>
          <w:cantSplit/>
          <w:trHeight w:val="270"/>
        </w:trPr>
        <w:tc>
          <w:tcPr>
            <w:tcW w:w="1949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107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627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100</w:t>
            </w:r>
          </w:p>
        </w:tc>
      </w:tr>
      <w:tr w:rsidR="00273DB1" w:rsidRPr="00440018" w:rsidTr="009A3B9C">
        <w:trPr>
          <w:cantSplit/>
          <w:trHeight w:val="255"/>
        </w:trPr>
        <w:tc>
          <w:tcPr>
            <w:tcW w:w="1949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1.3.4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 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Согласование и утве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ждение технического задания</w:t>
            </w:r>
          </w:p>
        </w:tc>
        <w:tc>
          <w:tcPr>
            <w:tcW w:w="1079" w:type="pct"/>
            <w:gridSpan w:val="4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62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33</w:t>
            </w:r>
          </w:p>
        </w:tc>
      </w:tr>
      <w:tr w:rsidR="00273DB1" w:rsidRPr="00440018" w:rsidTr="009A3B9C">
        <w:trPr>
          <w:cantSplit/>
          <w:trHeight w:val="270"/>
        </w:trPr>
        <w:tc>
          <w:tcPr>
            <w:tcW w:w="1949" w:type="pct"/>
            <w:gridSpan w:val="3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1079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627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100</w:t>
            </w:r>
          </w:p>
        </w:tc>
      </w:tr>
      <w:tr w:rsidR="00273DB1" w:rsidRPr="00440018" w:rsidTr="009A3B9C">
        <w:trPr>
          <w:cantSplit/>
          <w:trHeight w:val="255"/>
        </w:trPr>
        <w:tc>
          <w:tcPr>
            <w:tcW w:w="1949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  <w:lastRenderedPageBreak/>
              <w:t>Итого по этапу 1</w:t>
            </w:r>
          </w:p>
        </w:tc>
        <w:tc>
          <w:tcPr>
            <w:tcW w:w="1079" w:type="pct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  <w:t>39</w:t>
            </w:r>
          </w:p>
        </w:tc>
        <w:tc>
          <w:tcPr>
            <w:tcW w:w="627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  <w:t>11</w:t>
            </w:r>
          </w:p>
        </w:tc>
        <w:tc>
          <w:tcPr>
            <w:tcW w:w="500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273DB1" w:rsidRPr="009B0DC4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</w:tr>
      <w:tr w:rsidR="00273DB1" w:rsidRPr="00440018" w:rsidTr="009A3B9C">
        <w:trPr>
          <w:cantSplit/>
          <w:trHeight w:val="270"/>
        </w:trPr>
        <w:tc>
          <w:tcPr>
            <w:tcW w:w="1949" w:type="pct"/>
            <w:gridSpan w:val="3"/>
            <w:vMerge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</w:pPr>
          </w:p>
        </w:tc>
        <w:tc>
          <w:tcPr>
            <w:tcW w:w="1079" w:type="pct"/>
            <w:gridSpan w:val="4"/>
            <w:tcBorders>
              <w:top w:val="nil"/>
              <w:left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627" w:type="pct"/>
            <w:gridSpan w:val="3"/>
            <w:tcBorders>
              <w:top w:val="nil"/>
              <w:left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  <w:t>39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:rsidR="00273DB1" w:rsidRPr="009B0DC4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</w:tr>
      <w:tr w:rsidR="00273DB1" w:rsidRPr="00440018" w:rsidTr="009A3B9C">
        <w:trPr>
          <w:trHeight w:val="270"/>
        </w:trPr>
        <w:tc>
          <w:tcPr>
            <w:tcW w:w="5000" w:type="pct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  <w:t>2. Проектирование</w:t>
            </w:r>
          </w:p>
        </w:tc>
      </w:tr>
      <w:tr w:rsidR="00273DB1" w:rsidRPr="00440018" w:rsidTr="009A3B9C">
        <w:trPr>
          <w:cantSplit/>
          <w:trHeight w:val="255"/>
        </w:trPr>
        <w:tc>
          <w:tcPr>
            <w:tcW w:w="194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2.1 Проектирование программной архитектуры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1058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9B0DC4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500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 </w:t>
            </w:r>
          </w:p>
        </w:tc>
      </w:tr>
      <w:tr w:rsidR="00273DB1" w:rsidRPr="00440018" w:rsidTr="009A3B9C">
        <w:trPr>
          <w:cantSplit/>
          <w:trHeight w:val="270"/>
        </w:trPr>
        <w:tc>
          <w:tcPr>
            <w:tcW w:w="194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1058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100</w:t>
            </w:r>
          </w:p>
        </w:tc>
      </w:tr>
      <w:tr w:rsidR="00273DB1" w:rsidRPr="00440018" w:rsidTr="009A3B9C">
        <w:trPr>
          <w:cantSplit/>
          <w:trHeight w:val="255"/>
        </w:trPr>
        <w:tc>
          <w:tcPr>
            <w:tcW w:w="194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2.2 Техническое проектирование компонентов программы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1058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7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500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9B0DC4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</w:tr>
      <w:tr w:rsidR="00273DB1" w:rsidRPr="00440018" w:rsidTr="009A3B9C">
        <w:trPr>
          <w:cantSplit/>
          <w:trHeight w:val="270"/>
        </w:trPr>
        <w:tc>
          <w:tcPr>
            <w:tcW w:w="194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1058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7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100</w:t>
            </w:r>
          </w:p>
        </w:tc>
      </w:tr>
      <w:tr w:rsidR="00273DB1" w:rsidRPr="00440018" w:rsidTr="009A3B9C">
        <w:trPr>
          <w:cantSplit/>
          <w:trHeight w:val="255"/>
        </w:trPr>
        <w:tc>
          <w:tcPr>
            <w:tcW w:w="194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  <w:t>Итого по этапу 2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1058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  <w:t>10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9B0DC4" w:rsidRDefault="00273DB1" w:rsidP="009A3B9C">
            <w:pPr>
              <w:jc w:val="center"/>
              <w:rPr>
                <w:rFonts w:ascii="Times New Roman" w:hAnsi="Times New Roman"/>
                <w:b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500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</w:tr>
      <w:tr w:rsidR="00273DB1" w:rsidRPr="00440018" w:rsidTr="009A3B9C">
        <w:trPr>
          <w:cantSplit/>
          <w:trHeight w:val="270"/>
        </w:trPr>
        <w:tc>
          <w:tcPr>
            <w:tcW w:w="194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1058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  <w:t>10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9B0DC4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</w:tr>
      <w:tr w:rsidR="00273DB1" w:rsidRPr="00ED53EF" w:rsidTr="009A3B9C">
        <w:trPr>
          <w:trHeight w:val="270"/>
        </w:trPr>
        <w:tc>
          <w:tcPr>
            <w:tcW w:w="5000" w:type="pct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rPr>
                <w:rFonts w:ascii="Times New Roman" w:hAnsi="Times New Roman"/>
                <w:b/>
                <w:sz w:val="28"/>
                <w:szCs w:val="28"/>
                <w:highlight w:val="lightGray"/>
                <w:lang w:val="ru-RU"/>
              </w:rPr>
            </w:pPr>
            <w:r w:rsidRPr="003531BE">
              <w:rPr>
                <w:rFonts w:ascii="Times New Roman" w:hAnsi="Times New Roman"/>
                <w:b/>
                <w:sz w:val="28"/>
                <w:szCs w:val="28"/>
                <w:highlight w:val="lightGray"/>
                <w:lang w:val="ru-RU"/>
              </w:rPr>
              <w:t>3. Программирование и тестирование программных модулей</w:t>
            </w:r>
          </w:p>
        </w:tc>
      </w:tr>
      <w:tr w:rsidR="00273DB1" w:rsidRPr="00440018" w:rsidTr="009A3B9C">
        <w:trPr>
          <w:cantSplit/>
          <w:trHeight w:val="270"/>
        </w:trPr>
        <w:tc>
          <w:tcPr>
            <w:tcW w:w="194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bottom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3.1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 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Программирование мод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у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лей в выбранной среде пр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о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граммирования</w:t>
            </w:r>
          </w:p>
        </w:tc>
        <w:tc>
          <w:tcPr>
            <w:tcW w:w="103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1012" w:type="pct"/>
            <w:gridSpan w:val="3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13</w:t>
            </w:r>
          </w:p>
        </w:tc>
        <w:tc>
          <w:tcPr>
            <w:tcW w:w="549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462" w:type="pct"/>
            <w:tcBorders>
              <w:top w:val="nil"/>
              <w:left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</w:tr>
      <w:tr w:rsidR="00273DB1" w:rsidRPr="00440018" w:rsidTr="009A3B9C">
        <w:trPr>
          <w:cantSplit/>
          <w:trHeight w:val="180"/>
        </w:trPr>
        <w:tc>
          <w:tcPr>
            <w:tcW w:w="1940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bottom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103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1012" w:type="pct"/>
            <w:gridSpan w:val="3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549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13</w:t>
            </w:r>
          </w:p>
        </w:tc>
        <w:tc>
          <w:tcPr>
            <w:tcW w:w="462" w:type="pc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100</w:t>
            </w:r>
          </w:p>
        </w:tc>
      </w:tr>
      <w:tr w:rsidR="00273DB1" w:rsidRPr="00440018" w:rsidTr="009A3B9C">
        <w:trPr>
          <w:cantSplit/>
          <w:trHeight w:val="255"/>
        </w:trPr>
        <w:tc>
          <w:tcPr>
            <w:tcW w:w="194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3.2 Тестирование программных модулей</w:t>
            </w:r>
          </w:p>
        </w:tc>
        <w:tc>
          <w:tcPr>
            <w:tcW w:w="1036" w:type="pct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1012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21</w:t>
            </w:r>
          </w:p>
        </w:tc>
        <w:tc>
          <w:tcPr>
            <w:tcW w:w="549" w:type="pct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9B0DC4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</w:tr>
      <w:tr w:rsidR="00273DB1" w:rsidRPr="00440018" w:rsidTr="009A3B9C">
        <w:trPr>
          <w:cantSplit/>
          <w:trHeight w:val="270"/>
        </w:trPr>
        <w:tc>
          <w:tcPr>
            <w:tcW w:w="194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1012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21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100</w:t>
            </w:r>
          </w:p>
        </w:tc>
      </w:tr>
      <w:tr w:rsidR="00273DB1" w:rsidRPr="00440018" w:rsidTr="009A3B9C">
        <w:trPr>
          <w:cantSplit/>
          <w:trHeight w:val="255"/>
        </w:trPr>
        <w:tc>
          <w:tcPr>
            <w:tcW w:w="194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3.3 Сборка и испытание программы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1012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5</w:t>
            </w:r>
          </w:p>
        </w:tc>
        <w:tc>
          <w:tcPr>
            <w:tcW w:w="549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2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40</w:t>
            </w:r>
          </w:p>
        </w:tc>
      </w:tr>
      <w:tr w:rsidR="00273DB1" w:rsidRPr="00440018" w:rsidTr="009A3B9C">
        <w:trPr>
          <w:cantSplit/>
          <w:trHeight w:val="270"/>
        </w:trPr>
        <w:tc>
          <w:tcPr>
            <w:tcW w:w="194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1012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100</w:t>
            </w:r>
          </w:p>
        </w:tc>
      </w:tr>
      <w:tr w:rsidR="00273DB1" w:rsidRPr="00440018" w:rsidTr="009A3B9C">
        <w:trPr>
          <w:cantSplit/>
          <w:trHeight w:val="255"/>
        </w:trPr>
        <w:tc>
          <w:tcPr>
            <w:tcW w:w="194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3.4 Анализ результатов испытаний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1012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5</w:t>
            </w:r>
          </w:p>
        </w:tc>
        <w:tc>
          <w:tcPr>
            <w:tcW w:w="549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20</w:t>
            </w:r>
          </w:p>
        </w:tc>
      </w:tr>
      <w:tr w:rsidR="00273DB1" w:rsidRPr="00440018" w:rsidTr="009A3B9C">
        <w:trPr>
          <w:cantSplit/>
          <w:trHeight w:val="270"/>
        </w:trPr>
        <w:tc>
          <w:tcPr>
            <w:tcW w:w="194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1012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100</w:t>
            </w:r>
          </w:p>
        </w:tc>
      </w:tr>
      <w:tr w:rsidR="00273DB1" w:rsidRPr="00440018" w:rsidTr="009A3B9C">
        <w:trPr>
          <w:cantSplit/>
          <w:trHeight w:val="255"/>
        </w:trPr>
        <w:tc>
          <w:tcPr>
            <w:tcW w:w="194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  <w:t>Итого по этапу 3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1012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  <w:t>44</w:t>
            </w:r>
          </w:p>
        </w:tc>
        <w:tc>
          <w:tcPr>
            <w:tcW w:w="549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</w:tr>
      <w:tr w:rsidR="00273DB1" w:rsidRPr="00440018" w:rsidTr="009A3B9C">
        <w:trPr>
          <w:cantSplit/>
          <w:trHeight w:val="270"/>
        </w:trPr>
        <w:tc>
          <w:tcPr>
            <w:tcW w:w="194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1012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  <w:t>44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</w:tr>
      <w:tr w:rsidR="00273DB1" w:rsidRPr="00440018" w:rsidTr="009A3B9C">
        <w:trPr>
          <w:trHeight w:val="270"/>
        </w:trPr>
        <w:tc>
          <w:tcPr>
            <w:tcW w:w="5000" w:type="pct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  <w:t>4. Оформление рабочей документации</w:t>
            </w:r>
          </w:p>
        </w:tc>
      </w:tr>
      <w:tr w:rsidR="00273DB1" w:rsidRPr="00440018" w:rsidTr="009A3B9C">
        <w:trPr>
          <w:cantSplit/>
          <w:trHeight w:val="375"/>
        </w:trPr>
        <w:tc>
          <w:tcPr>
            <w:tcW w:w="194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lastRenderedPageBreak/>
              <w:t>4.1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 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Проведение расчетов п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о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казателей безопасности жи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з</w:t>
            </w:r>
            <w:r w:rsidRPr="003531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недеятельности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1012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549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9B0DC4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</w:tr>
      <w:tr w:rsidR="00273DB1" w:rsidRPr="00440018" w:rsidTr="009A3B9C">
        <w:trPr>
          <w:cantSplit/>
          <w:trHeight w:val="375"/>
        </w:trPr>
        <w:tc>
          <w:tcPr>
            <w:tcW w:w="194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1012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549" w:type="pct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100</w:t>
            </w:r>
          </w:p>
        </w:tc>
      </w:tr>
      <w:tr w:rsidR="00273DB1" w:rsidRPr="00440018" w:rsidTr="009A3B9C">
        <w:trPr>
          <w:cantSplit/>
          <w:trHeight w:val="255"/>
        </w:trPr>
        <w:tc>
          <w:tcPr>
            <w:tcW w:w="1940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4.2 Проведение экономических расчетов</w:t>
            </w:r>
          </w:p>
        </w:tc>
        <w:tc>
          <w:tcPr>
            <w:tcW w:w="1036" w:type="pct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1012" w:type="pct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4</w:t>
            </w:r>
          </w:p>
        </w:tc>
        <w:tc>
          <w:tcPr>
            <w:tcW w:w="549" w:type="pct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</w:tr>
      <w:tr w:rsidR="00273DB1" w:rsidRPr="00440018" w:rsidTr="009A3B9C">
        <w:trPr>
          <w:cantSplit/>
          <w:trHeight w:val="270"/>
        </w:trPr>
        <w:tc>
          <w:tcPr>
            <w:tcW w:w="194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1012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100</w:t>
            </w:r>
          </w:p>
        </w:tc>
      </w:tr>
      <w:tr w:rsidR="00273DB1" w:rsidRPr="00440018" w:rsidTr="009A3B9C">
        <w:trPr>
          <w:cantSplit/>
          <w:trHeight w:val="255"/>
        </w:trPr>
        <w:tc>
          <w:tcPr>
            <w:tcW w:w="194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4.3 Оформление пояснительной записки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1012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15</w:t>
            </w:r>
          </w:p>
        </w:tc>
        <w:tc>
          <w:tcPr>
            <w:tcW w:w="549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5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33</w:t>
            </w:r>
          </w:p>
        </w:tc>
      </w:tr>
      <w:tr w:rsidR="00273DB1" w:rsidRPr="00440018" w:rsidTr="009A3B9C">
        <w:trPr>
          <w:cantSplit/>
          <w:trHeight w:val="270"/>
        </w:trPr>
        <w:tc>
          <w:tcPr>
            <w:tcW w:w="194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1012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100</w:t>
            </w:r>
          </w:p>
        </w:tc>
      </w:tr>
      <w:tr w:rsidR="00273DB1" w:rsidRPr="00440018" w:rsidTr="009A3B9C">
        <w:trPr>
          <w:cantSplit/>
          <w:trHeight w:val="255"/>
        </w:trPr>
        <w:tc>
          <w:tcPr>
            <w:tcW w:w="194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  <w:t>Итого по этапу 4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1012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  <w:t>22</w:t>
            </w:r>
          </w:p>
        </w:tc>
        <w:tc>
          <w:tcPr>
            <w:tcW w:w="549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  <w:t>5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9B0DC4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</w:tr>
      <w:tr w:rsidR="00273DB1" w:rsidRPr="00440018" w:rsidTr="009A3B9C">
        <w:trPr>
          <w:cantSplit/>
          <w:trHeight w:val="270"/>
        </w:trPr>
        <w:tc>
          <w:tcPr>
            <w:tcW w:w="194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1012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</w:p>
        </w:tc>
        <w:tc>
          <w:tcPr>
            <w:tcW w:w="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sz w:val="28"/>
                <w:szCs w:val="28"/>
                <w:highlight w:val="lightGray"/>
              </w:rPr>
              <w:t>22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9B0DC4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</w:tr>
      <w:tr w:rsidR="00273DB1" w:rsidRPr="00440018" w:rsidTr="009A3B9C">
        <w:trPr>
          <w:cantSplit/>
          <w:trHeight w:val="255"/>
        </w:trPr>
        <w:tc>
          <w:tcPr>
            <w:tcW w:w="194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  <w:t>Итого по проекту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</w:tc>
        <w:tc>
          <w:tcPr>
            <w:tcW w:w="1012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  <w:t>115</w:t>
            </w:r>
          </w:p>
        </w:tc>
        <w:tc>
          <w:tcPr>
            <w:tcW w:w="549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  <w:t>19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9B0DC4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</w:tr>
      <w:tr w:rsidR="00273DB1" w:rsidRPr="00440018" w:rsidTr="009A3B9C">
        <w:trPr>
          <w:cantSplit/>
          <w:trHeight w:val="270"/>
        </w:trPr>
        <w:tc>
          <w:tcPr>
            <w:tcW w:w="194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1012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3531BE" w:rsidRDefault="00273DB1" w:rsidP="009A3B9C">
            <w:pPr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</w:pPr>
          </w:p>
        </w:tc>
        <w:tc>
          <w:tcPr>
            <w:tcW w:w="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3531BE" w:rsidRDefault="00273DB1" w:rsidP="009A3B9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</w:pPr>
            <w:r w:rsidRPr="003531BE"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</w:rPr>
              <w:t>115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9B0DC4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</w:tr>
    </w:tbl>
    <w:p w:rsidR="00273DB1" w:rsidRPr="00440018" w:rsidRDefault="00273DB1" w:rsidP="00273DB1">
      <w:pPr>
        <w:pStyle w:val="Normal1"/>
        <w:spacing w:line="240" w:lineRule="auto"/>
        <w:ind w:left="0" w:firstLine="0"/>
        <w:rPr>
          <w:sz w:val="28"/>
          <w:szCs w:val="28"/>
        </w:rPr>
      </w:pPr>
    </w:p>
    <w:p w:rsidR="00273DB1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  <w:r>
        <w:rPr>
          <w:sz w:val="28"/>
          <w:szCs w:val="28"/>
        </w:rPr>
        <w:t xml:space="preserve">По данным таблици </w:t>
      </w:r>
      <w:r w:rsidRPr="00AB3F4E">
        <w:rPr>
          <w:sz w:val="28"/>
          <w:szCs w:val="28"/>
        </w:rPr>
        <w:t xml:space="preserve">#1 </w:t>
      </w:r>
      <w:r>
        <w:rPr>
          <w:sz w:val="28"/>
          <w:szCs w:val="28"/>
        </w:rPr>
        <w:t>построен календарный план рабод который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веден в таблице </w:t>
      </w:r>
      <w:r w:rsidRPr="001417D9">
        <w:rPr>
          <w:sz w:val="28"/>
          <w:szCs w:val="28"/>
        </w:rPr>
        <w:t xml:space="preserve">#2.4. </w:t>
      </w:r>
      <w:r>
        <w:rPr>
          <w:sz w:val="28"/>
          <w:szCs w:val="28"/>
        </w:rPr>
        <w:t>В плане последовательно описывается каждый отдел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 взятый этап работы, а так же, взаимосвязь этих этапов.</w:t>
      </w:r>
    </w:p>
    <w:p w:rsidR="00273DB1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</w:p>
    <w:p w:rsidR="00273DB1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>2.4 − Календарный план работ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3471"/>
        <w:gridCol w:w="1850"/>
        <w:gridCol w:w="1548"/>
        <w:gridCol w:w="2571"/>
      </w:tblGrid>
      <w:tr w:rsidR="00273DB1" w:rsidRPr="00521B56" w:rsidTr="009A3B9C">
        <w:trPr>
          <w:trHeight w:hRule="exact" w:val="888"/>
        </w:trPr>
        <w:tc>
          <w:tcPr>
            <w:tcW w:w="1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pStyle w:val="Web"/>
              <w:tabs>
                <w:tab w:val="right" w:pos="8640"/>
              </w:tabs>
              <w:spacing w:before="0" w:beforeAutospacing="0" w:after="0" w:afterAutospacing="0"/>
              <w:rPr>
                <w:sz w:val="28"/>
                <w:szCs w:val="28"/>
                <w:highlight w:val="lightGray"/>
                <w:lang w:eastAsia="en-US"/>
              </w:rPr>
            </w:pPr>
            <w:r w:rsidRPr="00521B56">
              <w:rPr>
                <w:sz w:val="28"/>
                <w:szCs w:val="28"/>
                <w:highlight w:val="lightGray"/>
                <w:lang w:eastAsia="en-US"/>
              </w:rPr>
              <w:t>Содержание работы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Исполнители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Длительность, дни</w:t>
            </w:r>
          </w:p>
        </w:tc>
        <w:tc>
          <w:tcPr>
            <w:tcW w:w="1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График работ</w:t>
            </w:r>
          </w:p>
        </w:tc>
      </w:tr>
      <w:tr w:rsidR="00273DB1" w:rsidRPr="00521B56" w:rsidTr="009A3B9C">
        <w:trPr>
          <w:trHeight w:hRule="exact" w:val="897"/>
        </w:trPr>
        <w:tc>
          <w:tcPr>
            <w:tcW w:w="1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 Постановка задачи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 Программист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</w:t>
            </w:r>
          </w:p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1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20.01.07-20.01.07 20.01.07-22.01.07</w:t>
            </w:r>
          </w:p>
        </w:tc>
      </w:tr>
      <w:tr w:rsidR="00273DB1" w:rsidRPr="00521B56" w:rsidTr="009A3B9C">
        <w:trPr>
          <w:trHeight w:hRule="exact" w:val="807"/>
        </w:trPr>
        <w:tc>
          <w:tcPr>
            <w:tcW w:w="1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2 Сбор исходных данных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5</w:t>
            </w:r>
          </w:p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14</w:t>
            </w:r>
          </w:p>
        </w:tc>
        <w:tc>
          <w:tcPr>
            <w:tcW w:w="1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23.01.07-27.01.07</w:t>
            </w:r>
          </w:p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23.01.07-05.02.07</w:t>
            </w:r>
          </w:p>
        </w:tc>
      </w:tr>
      <w:tr w:rsidR="00273DB1" w:rsidRPr="00521B56" w:rsidTr="009A3B9C">
        <w:trPr>
          <w:trHeight w:hRule="exact" w:val="737"/>
        </w:trPr>
        <w:tc>
          <w:tcPr>
            <w:tcW w:w="1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3 Анализ существующих методов решения задачи и программных средств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6</w:t>
            </w:r>
          </w:p>
        </w:tc>
        <w:tc>
          <w:tcPr>
            <w:tcW w:w="1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06.01.07-10.02.07</w:t>
            </w:r>
          </w:p>
        </w:tc>
      </w:tr>
      <w:tr w:rsidR="00273DB1" w:rsidRPr="00521B56" w:rsidTr="009A3B9C">
        <w:trPr>
          <w:trHeight w:hRule="exact" w:val="840"/>
        </w:trPr>
        <w:tc>
          <w:tcPr>
            <w:tcW w:w="1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lastRenderedPageBreak/>
              <w:t>4 Обоснование принципиальной необходимости разработки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 Программист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</w:t>
            </w:r>
          </w:p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2</w:t>
            </w:r>
          </w:p>
        </w:tc>
        <w:tc>
          <w:tcPr>
            <w:tcW w:w="1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11.02.07-11.02.07</w:t>
            </w:r>
          </w:p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11.02.07-12.02.07</w:t>
            </w:r>
          </w:p>
        </w:tc>
      </w:tr>
      <w:tr w:rsidR="00273DB1" w:rsidRPr="00521B56" w:rsidTr="009A3B9C">
        <w:trPr>
          <w:trHeight w:hRule="exact" w:val="870"/>
        </w:trPr>
        <w:tc>
          <w:tcPr>
            <w:tcW w:w="1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5 Определение и анализ требований к программе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 Программист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</w:t>
            </w:r>
          </w:p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1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13.02.07-13.02.07 03.02.07- 15.02.07</w:t>
            </w:r>
          </w:p>
        </w:tc>
      </w:tr>
      <w:tr w:rsidR="00273DB1" w:rsidRPr="00521B56" w:rsidTr="009A3B9C">
        <w:trPr>
          <w:trHeight w:hRule="exact" w:val="812"/>
        </w:trPr>
        <w:tc>
          <w:tcPr>
            <w:tcW w:w="1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6 Определение структуры входных и выходных да</w:t>
            </w:r>
            <w:r w:rsidRPr="00521B5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н</w:t>
            </w:r>
            <w:r w:rsidRPr="00521B5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ных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 Программист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</w:t>
            </w:r>
          </w:p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5</w:t>
            </w:r>
          </w:p>
        </w:tc>
        <w:tc>
          <w:tcPr>
            <w:tcW w:w="1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16.02.07-16.02.07</w:t>
            </w:r>
          </w:p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16.02.07-20.02.07</w:t>
            </w:r>
          </w:p>
        </w:tc>
      </w:tr>
      <w:tr w:rsidR="00273DB1" w:rsidRPr="00521B56" w:rsidTr="009A3B9C">
        <w:trPr>
          <w:trHeight w:hRule="exact" w:val="825"/>
        </w:trPr>
        <w:tc>
          <w:tcPr>
            <w:tcW w:w="1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7 Выбор технических средств и программных средств реализации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 Программист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</w:t>
            </w:r>
          </w:p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1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13.03.07-13.03.07 13.03.07-15.03.07</w:t>
            </w:r>
          </w:p>
        </w:tc>
      </w:tr>
      <w:tr w:rsidR="00273DB1" w:rsidRPr="00521B56" w:rsidTr="009A3B9C">
        <w:trPr>
          <w:trHeight w:hRule="exact" w:val="702"/>
        </w:trPr>
        <w:tc>
          <w:tcPr>
            <w:tcW w:w="1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8 Согласование и утве</w:t>
            </w:r>
            <w:r w:rsidRPr="00521B5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</w:t>
            </w:r>
            <w:r w:rsidRPr="00521B5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ждение технического зад</w:t>
            </w:r>
            <w:r w:rsidRPr="00521B5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а</w:t>
            </w:r>
            <w:r w:rsidRPr="00521B5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ния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 Программист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</w:t>
            </w:r>
          </w:p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1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16.03.07 – 16.03.07</w:t>
            </w:r>
          </w:p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16.03.07 –18.03.07</w:t>
            </w:r>
          </w:p>
        </w:tc>
      </w:tr>
      <w:tr w:rsidR="00273DB1" w:rsidRPr="00521B56" w:rsidTr="009A3B9C">
        <w:trPr>
          <w:trHeight w:hRule="exact" w:val="724"/>
        </w:trPr>
        <w:tc>
          <w:tcPr>
            <w:tcW w:w="1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9 Проектирование программной архитектуры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1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19.03.07 –21.03.07</w:t>
            </w:r>
          </w:p>
        </w:tc>
      </w:tr>
      <w:tr w:rsidR="00273DB1" w:rsidRPr="00521B56" w:rsidTr="009A3B9C">
        <w:trPr>
          <w:trHeight w:hRule="exact" w:val="720"/>
        </w:trPr>
        <w:tc>
          <w:tcPr>
            <w:tcW w:w="183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pacing w:val="0"/>
                <w:sz w:val="28"/>
                <w:szCs w:val="28"/>
                <w:highlight w:val="lightGray"/>
              </w:rPr>
              <w:t>10 Техническое проектир</w:t>
            </w:r>
            <w:r w:rsidRPr="00521B56">
              <w:rPr>
                <w:rFonts w:ascii="Times New Roman" w:hAnsi="Times New Roman"/>
                <w:spacing w:val="0"/>
                <w:sz w:val="28"/>
                <w:szCs w:val="28"/>
                <w:highlight w:val="lightGray"/>
              </w:rPr>
              <w:t>о</w:t>
            </w:r>
            <w:r w:rsidRPr="00521B56">
              <w:rPr>
                <w:rFonts w:ascii="Times New Roman" w:hAnsi="Times New Roman"/>
                <w:spacing w:val="0"/>
                <w:sz w:val="28"/>
                <w:szCs w:val="28"/>
                <w:highlight w:val="lightGray"/>
              </w:rPr>
              <w:t>вание компонентов пр</w:t>
            </w:r>
            <w:r w:rsidRPr="00521B56">
              <w:rPr>
                <w:rFonts w:ascii="Times New Roman" w:hAnsi="Times New Roman"/>
                <w:spacing w:val="0"/>
                <w:sz w:val="28"/>
                <w:szCs w:val="28"/>
                <w:highlight w:val="lightGray"/>
              </w:rPr>
              <w:t>о</w:t>
            </w:r>
            <w:r w:rsidRPr="00521B56">
              <w:rPr>
                <w:rFonts w:ascii="Times New Roman" w:hAnsi="Times New Roman"/>
                <w:spacing w:val="0"/>
                <w:sz w:val="28"/>
                <w:szCs w:val="28"/>
                <w:highlight w:val="lightGray"/>
              </w:rPr>
              <w:t>граммы</w:t>
            </w:r>
          </w:p>
          <w:p w:rsidR="00273DB1" w:rsidRPr="00521B56" w:rsidRDefault="00273DB1" w:rsidP="009A3B9C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  <w:highlight w:val="lightGray"/>
              </w:rPr>
            </w:pP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7</w:t>
            </w:r>
          </w:p>
        </w:tc>
        <w:tc>
          <w:tcPr>
            <w:tcW w:w="1362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22.03.07– 28.03.07</w:t>
            </w:r>
          </w:p>
        </w:tc>
      </w:tr>
      <w:tr w:rsidR="00273DB1" w:rsidRPr="00521B56" w:rsidTr="009A3B9C">
        <w:trPr>
          <w:trHeight w:hRule="exact" w:val="794"/>
        </w:trPr>
        <w:tc>
          <w:tcPr>
            <w:tcW w:w="183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11</w:t>
            </w: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 </w:t>
            </w:r>
            <w:r w:rsidRPr="00521B5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Программирование м</w:t>
            </w:r>
            <w:r w:rsidRPr="00521B5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о</w:t>
            </w:r>
            <w:r w:rsidRPr="00521B5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дулей в выбранной среде программирования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13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29.03.07 – 10.07.07</w:t>
            </w:r>
          </w:p>
        </w:tc>
      </w:tr>
      <w:tr w:rsidR="00273DB1" w:rsidRPr="00521B56" w:rsidTr="009A3B9C">
        <w:trPr>
          <w:trHeight w:hRule="exact" w:val="559"/>
        </w:trPr>
        <w:tc>
          <w:tcPr>
            <w:tcW w:w="183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12 Тестирование программных модулей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21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11.04.07 – 01.05.07</w:t>
            </w:r>
          </w:p>
        </w:tc>
      </w:tr>
      <w:tr w:rsidR="00273DB1" w:rsidRPr="00521B56" w:rsidTr="009A3B9C">
        <w:trPr>
          <w:trHeight w:hRule="exact" w:val="550"/>
        </w:trPr>
        <w:tc>
          <w:tcPr>
            <w:tcW w:w="1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13  Сборка и испытание программы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2</w:t>
            </w:r>
          </w:p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5</w:t>
            </w:r>
          </w:p>
        </w:tc>
        <w:tc>
          <w:tcPr>
            <w:tcW w:w="1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02.05.07 – 03.05.07</w:t>
            </w:r>
          </w:p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02.05.07 – 06.05.07</w:t>
            </w:r>
          </w:p>
        </w:tc>
      </w:tr>
      <w:tr w:rsidR="00273DB1" w:rsidRPr="00521B56" w:rsidTr="009A3B9C">
        <w:trPr>
          <w:trHeight w:hRule="exact" w:val="610"/>
        </w:trPr>
        <w:tc>
          <w:tcPr>
            <w:tcW w:w="1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14 Анализ результатов испытаний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</w:t>
            </w:r>
          </w:p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5</w:t>
            </w:r>
          </w:p>
        </w:tc>
        <w:tc>
          <w:tcPr>
            <w:tcW w:w="1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07.05.07 – 07.05.07</w:t>
            </w:r>
          </w:p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07.05.07 – 11.05.07</w:t>
            </w:r>
          </w:p>
        </w:tc>
      </w:tr>
      <w:tr w:rsidR="00273DB1" w:rsidRPr="00521B56" w:rsidTr="009A3B9C">
        <w:trPr>
          <w:trHeight w:hRule="exact" w:val="836"/>
        </w:trPr>
        <w:tc>
          <w:tcPr>
            <w:tcW w:w="1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15  Проведение расчетов</w:t>
            </w:r>
          </w:p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показателей безопасности</w:t>
            </w:r>
          </w:p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жизнедеятельности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3</w:t>
            </w:r>
          </w:p>
        </w:tc>
        <w:tc>
          <w:tcPr>
            <w:tcW w:w="1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12.05.07 – 14.05.07</w:t>
            </w:r>
          </w:p>
        </w:tc>
      </w:tr>
      <w:tr w:rsidR="00273DB1" w:rsidRPr="00521B56" w:rsidTr="009A3B9C">
        <w:trPr>
          <w:trHeight w:hRule="exact" w:val="536"/>
        </w:trPr>
        <w:tc>
          <w:tcPr>
            <w:tcW w:w="1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16  Проведение экономических расчетов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Программист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4</w:t>
            </w:r>
          </w:p>
        </w:tc>
        <w:tc>
          <w:tcPr>
            <w:tcW w:w="1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15.05.07 – 18.05.07</w:t>
            </w:r>
          </w:p>
        </w:tc>
      </w:tr>
      <w:tr w:rsidR="00273DB1" w:rsidRPr="00521B56" w:rsidTr="009A3B9C">
        <w:trPr>
          <w:trHeight w:hRule="exact" w:val="1068"/>
        </w:trPr>
        <w:tc>
          <w:tcPr>
            <w:tcW w:w="1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17 Оформление пояснительной записки</w:t>
            </w: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 Программист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5</w:t>
            </w:r>
          </w:p>
          <w:p w:rsidR="00273DB1" w:rsidRPr="00521B56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15</w:t>
            </w:r>
          </w:p>
        </w:tc>
        <w:tc>
          <w:tcPr>
            <w:tcW w:w="1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19.05.07 – 23.05.07</w:t>
            </w:r>
          </w:p>
          <w:p w:rsidR="00273DB1" w:rsidRPr="00521B56" w:rsidRDefault="00273DB1" w:rsidP="009A3B9C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19.05.07 – 02.06.07</w:t>
            </w:r>
          </w:p>
        </w:tc>
      </w:tr>
    </w:tbl>
    <w:p w:rsidR="00273DB1" w:rsidRPr="000A6F93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  <w:r>
        <w:rPr>
          <w:sz w:val="28"/>
          <w:szCs w:val="28"/>
        </w:rPr>
        <w:t xml:space="preserve">Используя данные из таблици </w:t>
      </w:r>
      <w:r w:rsidRPr="000A6F93">
        <w:rPr>
          <w:sz w:val="28"/>
          <w:szCs w:val="28"/>
        </w:rPr>
        <w:t>#2.4</w:t>
      </w:r>
      <w:r>
        <w:rPr>
          <w:sz w:val="28"/>
          <w:szCs w:val="28"/>
        </w:rPr>
        <w:t xml:space="preserve"> был построен график этапов выпо</w:t>
      </w:r>
      <w:r>
        <w:rPr>
          <w:sz w:val="28"/>
          <w:szCs w:val="28"/>
        </w:rPr>
        <w:t>л</w:t>
      </w:r>
      <w:r>
        <w:rPr>
          <w:sz w:val="28"/>
          <w:szCs w:val="28"/>
        </w:rPr>
        <w:t xml:space="preserve">нения работ который отображен на рисунке </w:t>
      </w:r>
      <w:r w:rsidRPr="000A6F93">
        <w:rPr>
          <w:sz w:val="28"/>
          <w:szCs w:val="28"/>
        </w:rPr>
        <w:t>#2.1</w:t>
      </w:r>
      <w:r>
        <w:rPr>
          <w:sz w:val="28"/>
          <w:szCs w:val="28"/>
        </w:rPr>
        <w:t>.</w:t>
      </w:r>
    </w:p>
    <w:p w:rsidR="00273DB1" w:rsidRDefault="00273DB1" w:rsidP="00273DB1">
      <w:pPr>
        <w:pStyle w:val="Normal1"/>
        <w:spacing w:line="240" w:lineRule="auto"/>
        <w:ind w:left="0" w:firstLine="0"/>
        <w:jc w:val="center"/>
        <w:rPr>
          <w:sz w:val="28"/>
          <w:szCs w:val="28"/>
        </w:rPr>
      </w:pPr>
      <w:r w:rsidRPr="000A6F93">
        <w:rPr>
          <w:noProof/>
          <w:snapToGrid/>
          <w:sz w:val="28"/>
          <w:szCs w:val="28"/>
          <w:lang w:val="en-US" w:eastAsia="en-US"/>
        </w:rPr>
        <w:lastRenderedPageBreak/>
        <w:drawing>
          <wp:inline distT="0" distB="0" distL="0" distR="0">
            <wp:extent cx="5435278" cy="3067050"/>
            <wp:effectExtent l="1905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2440" r="9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278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6F93">
        <w:rPr>
          <w:sz w:val="28"/>
          <w:szCs w:val="28"/>
        </w:rPr>
        <w:t xml:space="preserve"> </w:t>
      </w:r>
    </w:p>
    <w:p w:rsidR="00273DB1" w:rsidRDefault="00273DB1" w:rsidP="00273DB1">
      <w:pPr>
        <w:pStyle w:val="Normal1"/>
        <w:spacing w:line="240" w:lineRule="auto"/>
        <w:ind w:left="0" w:firstLine="0"/>
        <w:jc w:val="center"/>
        <w:rPr>
          <w:sz w:val="28"/>
          <w:szCs w:val="28"/>
        </w:rPr>
      </w:pPr>
      <w:r w:rsidRPr="000A6F93">
        <w:rPr>
          <w:sz w:val="28"/>
          <w:szCs w:val="28"/>
        </w:rPr>
        <w:t xml:space="preserve">Рисунок #2.1  - </w:t>
      </w:r>
      <w:r>
        <w:rPr>
          <w:sz w:val="28"/>
          <w:szCs w:val="28"/>
        </w:rPr>
        <w:t>График этапов выполнения работ</w:t>
      </w:r>
    </w:p>
    <w:p w:rsidR="00273DB1" w:rsidRPr="00651A46" w:rsidRDefault="00273DB1" w:rsidP="00273DB1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Pr="00E21427">
        <w:rPr>
          <w:b/>
          <w:sz w:val="28"/>
          <w:szCs w:val="28"/>
          <w:highlight w:val="lightGray"/>
          <w:shd w:val="clear" w:color="auto" w:fill="FFFFFF"/>
        </w:rPr>
        <w:t>6.4 Расчет затрат на разработку проекта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651A46">
        <w:rPr>
          <w:sz w:val="28"/>
          <w:szCs w:val="28"/>
        </w:rPr>
        <w:tab/>
      </w:r>
      <w:r>
        <w:rPr>
          <w:sz w:val="28"/>
          <w:szCs w:val="28"/>
        </w:rPr>
        <w:t>Для расчета капитальных вложений в разработку ЭСИТ использовалась формула:</w:t>
      </w:r>
    </w:p>
    <w:p w:rsidR="00273DB1" w:rsidRPr="007533A4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7533A4">
        <w:rPr>
          <w:sz w:val="28"/>
          <w:szCs w:val="28"/>
        </w:rPr>
        <w:tab/>
      </w:r>
      <w:r>
        <w:rPr>
          <w:sz w:val="28"/>
          <w:szCs w:val="28"/>
        </w:rPr>
        <w:t>(</w:t>
      </w:r>
      <w:r w:rsidRPr="007533A4">
        <w:rPr>
          <w:sz w:val="28"/>
          <w:szCs w:val="28"/>
        </w:rPr>
        <w:t>#</w:t>
      </w:r>
      <w:r>
        <w:rPr>
          <w:sz w:val="28"/>
          <w:szCs w:val="28"/>
        </w:rPr>
        <w:t>)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где: </w:t>
      </w:r>
    </w:p>
    <w:p w:rsidR="00273DB1" w:rsidRPr="007533A4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highlight w:val="lightGray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lightGray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lightGray"/>
              </w:rPr>
              <m:t>п</m:t>
            </m:r>
          </m:sub>
        </m:sSub>
      </m:oMath>
      <w:r w:rsidRPr="007533A4">
        <w:rPr>
          <w:sz w:val="28"/>
          <w:szCs w:val="28"/>
          <w:highlight w:val="lightGray"/>
        </w:rPr>
        <w:t>−капитальные вложения на проектирование, руб;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D266FD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lightGray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lightGray"/>
              </w:rPr>
              <m:t>р</m:t>
            </m:r>
          </m:sub>
        </m:sSub>
      </m:oMath>
      <w:r w:rsidRPr="007533A4">
        <w:rPr>
          <w:sz w:val="28"/>
          <w:szCs w:val="28"/>
          <w:highlight w:val="lightGray"/>
        </w:rPr>
        <w:t>−капитальные вложения на реализацию проекта, руб.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651A46">
        <w:rPr>
          <w:sz w:val="28"/>
          <w:szCs w:val="28"/>
        </w:rPr>
        <w:tab/>
      </w:r>
      <w:r>
        <w:rPr>
          <w:sz w:val="28"/>
          <w:szCs w:val="28"/>
        </w:rPr>
        <w:t>Проэктирование предстовляет собой предпроизводственную часть. На этом этапе происходит исследование общей задачи, изучение технологий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обходимых для решения задач, разработка технического задания. Сюда так же включаются затраты на разработку алгоритмов.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Для определения общей суммы вложения на проектирование системы использовалась формула: </w:t>
      </w:r>
    </w:p>
    <w:p w:rsidR="00273DB1" w:rsidRPr="007533A4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nary>
      </m:oMath>
      <w:r w:rsidRPr="007533A4">
        <w:rPr>
          <w:sz w:val="28"/>
          <w:szCs w:val="28"/>
        </w:rPr>
        <w:tab/>
      </w:r>
      <w:r>
        <w:rPr>
          <w:sz w:val="28"/>
          <w:szCs w:val="28"/>
        </w:rPr>
        <w:t>(</w:t>
      </w:r>
      <w:r w:rsidRPr="007533A4">
        <w:rPr>
          <w:sz w:val="28"/>
          <w:szCs w:val="28"/>
        </w:rPr>
        <w:t>#</w:t>
      </w:r>
      <w:r>
        <w:rPr>
          <w:sz w:val="28"/>
          <w:szCs w:val="28"/>
        </w:rPr>
        <w:t>)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где:</w:t>
      </w:r>
    </w:p>
    <w:p w:rsidR="00273DB1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DF4439">
        <w:rPr>
          <w:sz w:val="28"/>
          <w:szCs w:val="28"/>
          <w:lang w:val="en-US"/>
        </w:rPr>
        <w:t>m</w:t>
      </w:r>
      <w:r w:rsidRPr="00DF4439">
        <w:rPr>
          <w:sz w:val="28"/>
          <w:szCs w:val="28"/>
        </w:rPr>
        <w:t xml:space="preserve"> – количество </w:t>
      </w:r>
      <w:r>
        <w:rPr>
          <w:sz w:val="28"/>
          <w:szCs w:val="28"/>
        </w:rPr>
        <w:t xml:space="preserve">привлеченных на проект специалистов, </w:t>
      </w:r>
      <w:r>
        <w:rPr>
          <w:sz w:val="28"/>
          <w:szCs w:val="28"/>
          <w:lang w:val="en-US"/>
        </w:rPr>
        <w:t>m</w:t>
      </w:r>
      <w:r w:rsidRPr="00B75163">
        <w:rPr>
          <w:sz w:val="28"/>
          <w:szCs w:val="28"/>
        </w:rPr>
        <w:t xml:space="preserve"> = 3</w:t>
      </w:r>
      <w:r w:rsidRPr="00DF4439">
        <w:rPr>
          <w:sz w:val="28"/>
          <w:szCs w:val="28"/>
        </w:rPr>
        <w:t>;</w:t>
      </w:r>
    </w:p>
    <w:p w:rsidR="00273DB1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0A48EC">
        <w:rPr>
          <w:sz w:val="28"/>
          <w:szCs w:val="28"/>
        </w:rPr>
        <w:t>З</w:t>
      </w:r>
      <w:r w:rsidRPr="000A48EC">
        <w:rPr>
          <w:sz w:val="28"/>
          <w:szCs w:val="28"/>
          <w:vertAlign w:val="subscript"/>
          <w:lang w:val="en-US"/>
        </w:rPr>
        <w:t>oi</w:t>
      </w:r>
      <w:r w:rsidRPr="000A48E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финансовые </w:t>
      </w:r>
      <w:r w:rsidRPr="000A48EC">
        <w:rPr>
          <w:sz w:val="28"/>
          <w:szCs w:val="28"/>
        </w:rPr>
        <w:t>затраты на оплату труда специалиста i-й категории, руб.;</w:t>
      </w:r>
    </w:p>
    <w:p w:rsidR="00273DB1" w:rsidRPr="00C43852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C43852">
        <w:rPr>
          <w:sz w:val="28"/>
          <w:szCs w:val="28"/>
          <w:lang w:val="en-US"/>
        </w:rPr>
        <w:t>W</w:t>
      </w:r>
      <w:r w:rsidRPr="00C43852">
        <w:rPr>
          <w:sz w:val="28"/>
          <w:szCs w:val="28"/>
          <w:vertAlign w:val="subscript"/>
          <w:lang w:val="en-US"/>
        </w:rPr>
        <w:t>d</w:t>
      </w:r>
      <w:r w:rsidRPr="00C43852">
        <w:rPr>
          <w:sz w:val="28"/>
          <w:szCs w:val="28"/>
        </w:rPr>
        <w:t xml:space="preserve"> – Коэффициент финансовых затрат на дополнительную оплату тр</w:t>
      </w:r>
      <w:r w:rsidRPr="00C43852">
        <w:rPr>
          <w:sz w:val="28"/>
          <w:szCs w:val="28"/>
        </w:rPr>
        <w:t>у</w:t>
      </w:r>
      <w:r w:rsidRPr="00C43852">
        <w:rPr>
          <w:sz w:val="28"/>
          <w:szCs w:val="28"/>
        </w:rPr>
        <w:t>да. Сюда входит оплата отпускных коэффициент которых равен 0.1 и район</w:t>
      </w:r>
      <w:r w:rsidRPr="00C43852">
        <w:rPr>
          <w:sz w:val="28"/>
          <w:szCs w:val="28"/>
        </w:rPr>
        <w:t>о</w:t>
      </w:r>
      <w:r w:rsidRPr="00C43852">
        <w:rPr>
          <w:sz w:val="28"/>
          <w:szCs w:val="28"/>
        </w:rPr>
        <w:t xml:space="preserve">го коэффициента в среднем равен 0.3. </w:t>
      </w:r>
      <w:r>
        <w:rPr>
          <w:sz w:val="28"/>
          <w:szCs w:val="28"/>
        </w:rPr>
        <w:t>Учитывая значения всех входящих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эффициентов</w:t>
      </w:r>
      <w:r w:rsidRPr="00C43852">
        <w:rPr>
          <w:sz w:val="28"/>
          <w:szCs w:val="28"/>
        </w:rPr>
        <w:t xml:space="preserve"> </w:t>
      </w:r>
      <w:r w:rsidRPr="00C43852">
        <w:rPr>
          <w:sz w:val="28"/>
          <w:szCs w:val="28"/>
          <w:lang w:val="en-US"/>
        </w:rPr>
        <w:t>W</w:t>
      </w:r>
      <w:r w:rsidRPr="00C43852">
        <w:rPr>
          <w:sz w:val="28"/>
          <w:szCs w:val="28"/>
          <w:vertAlign w:val="subscript"/>
          <w:lang w:val="en-US"/>
        </w:rPr>
        <w:t>d</w:t>
      </w:r>
      <w:r>
        <w:rPr>
          <w:sz w:val="28"/>
          <w:szCs w:val="28"/>
        </w:rPr>
        <w:t xml:space="preserve"> ≈</w:t>
      </w:r>
      <w:r w:rsidRPr="00C43852">
        <w:rPr>
          <w:sz w:val="28"/>
          <w:szCs w:val="28"/>
        </w:rPr>
        <w:t xml:space="preserve"> 0.4;</w:t>
      </w:r>
    </w:p>
    <w:p w:rsidR="00273DB1" w:rsidRPr="00EB1CAB" w:rsidRDefault="00273DB1" w:rsidP="00273DB1">
      <w:pPr>
        <w:spacing w:after="0" w:line="360" w:lineRule="auto"/>
        <w:ind w:firstLine="562"/>
        <w:rPr>
          <w:rFonts w:ascii="Times New Roman" w:hAnsi="Times New Roman"/>
          <w:sz w:val="28"/>
          <w:szCs w:val="28"/>
          <w:lang w:val="ru-RU"/>
        </w:rPr>
      </w:pPr>
      <w:r w:rsidRPr="00ED53EF">
        <w:rPr>
          <w:rFonts w:ascii="Times New Roman" w:hAnsi="Times New Roman"/>
          <w:sz w:val="28"/>
          <w:szCs w:val="28"/>
        </w:rPr>
        <w:t>W</w:t>
      </w:r>
      <w:r w:rsidRPr="00ED53EF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ED53EF">
        <w:rPr>
          <w:rFonts w:ascii="Times New Roman" w:hAnsi="Times New Roman"/>
          <w:sz w:val="28"/>
          <w:szCs w:val="28"/>
          <w:lang w:val="ru-RU"/>
        </w:rPr>
        <w:t xml:space="preserve"> – коэффициент соц отчислений, в определенных долях от оплаты труда нанятых специалистов. </w:t>
      </w:r>
      <w:r w:rsidRPr="00ED53EF">
        <w:rPr>
          <w:rFonts w:ascii="Times New Roman" w:hAnsi="Times New Roman"/>
          <w:sz w:val="28"/>
          <w:szCs w:val="28"/>
        </w:rPr>
        <w:t>W</w:t>
      </w:r>
      <w:r w:rsidRPr="00ED53EF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D53EF">
        <w:rPr>
          <w:rFonts w:ascii="Times New Roman" w:hAnsi="Times New Roman"/>
          <w:sz w:val="28"/>
          <w:szCs w:val="28"/>
          <w:lang w:val="ru-RU"/>
        </w:rPr>
        <w:t>= 0.262.В таблице #6.1 приведено подробное описание состовляющих данного коэффициента.</w:t>
      </w:r>
    </w:p>
    <w:p w:rsidR="00273DB1" w:rsidRDefault="00273DB1" w:rsidP="00273DB1">
      <w:pPr>
        <w:spacing w:after="0" w:line="360" w:lineRule="auto"/>
        <w:ind w:firstLine="56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 xml:space="preserve">#6.1 </w:t>
      </w:r>
      <w:r>
        <w:rPr>
          <w:rFonts w:ascii="Times New Roman" w:hAnsi="Times New Roman"/>
          <w:sz w:val="28"/>
          <w:szCs w:val="28"/>
          <w:lang w:val="ru-RU"/>
        </w:rPr>
        <w:t>состовлющии коэффициента соц отчислений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73DB1" w:rsidTr="009A3B9C">
        <w:tc>
          <w:tcPr>
            <w:tcW w:w="4788" w:type="dxa"/>
          </w:tcPr>
          <w:p w:rsidR="00273DB1" w:rsidRPr="00ED53EF" w:rsidRDefault="00273DB1" w:rsidP="009A3B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4788" w:type="dxa"/>
          </w:tcPr>
          <w:p w:rsidR="00273DB1" w:rsidRPr="00ED53EF" w:rsidRDefault="00273DB1" w:rsidP="009A3B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Доля от з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/</w:t>
            </w: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специалиста</w:t>
            </w:r>
          </w:p>
        </w:tc>
      </w:tr>
      <w:tr w:rsidR="00273DB1" w:rsidTr="009A3B9C">
        <w:tc>
          <w:tcPr>
            <w:tcW w:w="4788" w:type="dxa"/>
          </w:tcPr>
          <w:p w:rsidR="00273DB1" w:rsidRPr="00ED53EF" w:rsidRDefault="00273DB1" w:rsidP="009A3B9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Персионный фонд</w:t>
            </w:r>
          </w:p>
        </w:tc>
        <w:tc>
          <w:tcPr>
            <w:tcW w:w="4788" w:type="dxa"/>
          </w:tcPr>
          <w:p w:rsidR="00273DB1" w:rsidRPr="00ED53EF" w:rsidRDefault="00273DB1" w:rsidP="009A3B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0.2</w:t>
            </w:r>
          </w:p>
        </w:tc>
      </w:tr>
      <w:tr w:rsidR="00273DB1" w:rsidTr="009A3B9C">
        <w:tc>
          <w:tcPr>
            <w:tcW w:w="4788" w:type="dxa"/>
          </w:tcPr>
          <w:p w:rsidR="00273DB1" w:rsidRPr="00ED53EF" w:rsidRDefault="00273DB1" w:rsidP="009A3B9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ФСС</w:t>
            </w:r>
          </w:p>
        </w:tc>
        <w:tc>
          <w:tcPr>
            <w:tcW w:w="4788" w:type="dxa"/>
          </w:tcPr>
          <w:p w:rsidR="00273DB1" w:rsidRPr="00ED53EF" w:rsidRDefault="00273DB1" w:rsidP="009A3B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0.029</w:t>
            </w:r>
          </w:p>
        </w:tc>
      </w:tr>
      <w:tr w:rsidR="00273DB1" w:rsidTr="009A3B9C">
        <w:tc>
          <w:tcPr>
            <w:tcW w:w="4788" w:type="dxa"/>
          </w:tcPr>
          <w:p w:rsidR="00273DB1" w:rsidRPr="00ED53EF" w:rsidRDefault="00273DB1" w:rsidP="009A3B9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ФОМС</w:t>
            </w:r>
          </w:p>
        </w:tc>
        <w:tc>
          <w:tcPr>
            <w:tcW w:w="4788" w:type="dxa"/>
          </w:tcPr>
          <w:p w:rsidR="00273DB1" w:rsidRPr="00ED53EF" w:rsidRDefault="00273DB1" w:rsidP="009A3B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0.031</w:t>
            </w:r>
          </w:p>
        </w:tc>
      </w:tr>
      <w:tr w:rsidR="00273DB1" w:rsidTr="009A3B9C">
        <w:tc>
          <w:tcPr>
            <w:tcW w:w="4788" w:type="dxa"/>
          </w:tcPr>
          <w:p w:rsidR="00273DB1" w:rsidRPr="00ED53EF" w:rsidRDefault="00273DB1" w:rsidP="009A3B9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на производстве</w:t>
            </w: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ный травмотизм</w:t>
            </w:r>
          </w:p>
        </w:tc>
        <w:tc>
          <w:tcPr>
            <w:tcW w:w="4788" w:type="dxa"/>
          </w:tcPr>
          <w:p w:rsidR="00273DB1" w:rsidRPr="00ED53EF" w:rsidRDefault="00273DB1" w:rsidP="009A3B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0.002</w:t>
            </w:r>
          </w:p>
        </w:tc>
      </w:tr>
      <w:tr w:rsidR="00273DB1" w:rsidTr="009A3B9C">
        <w:tc>
          <w:tcPr>
            <w:tcW w:w="4788" w:type="dxa"/>
          </w:tcPr>
          <w:p w:rsidR="00273DB1" w:rsidRPr="00ED53EF" w:rsidRDefault="00273DB1" w:rsidP="009A3B9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4788" w:type="dxa"/>
          </w:tcPr>
          <w:p w:rsidR="00273DB1" w:rsidRPr="00ED53EF" w:rsidRDefault="00273DB1" w:rsidP="009A3B9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0.262</w:t>
            </w:r>
          </w:p>
        </w:tc>
      </w:tr>
    </w:tbl>
    <w:p w:rsidR="00273DB1" w:rsidRDefault="00273DB1" w:rsidP="00273DB1">
      <w:pPr>
        <w:spacing w:after="0" w:line="360" w:lineRule="auto"/>
        <w:ind w:firstLine="547"/>
        <w:rPr>
          <w:rFonts w:ascii="Times New Roman" w:hAnsi="Times New Roman"/>
          <w:sz w:val="28"/>
          <w:szCs w:val="28"/>
          <w:lang w:val="ru-RU"/>
        </w:rPr>
      </w:pPr>
    </w:p>
    <w:p w:rsidR="00273DB1" w:rsidRPr="001005DF" w:rsidRDefault="00273DB1" w:rsidP="00273DB1">
      <w:pPr>
        <w:spacing w:after="0" w:line="360" w:lineRule="auto"/>
        <w:ind w:firstLine="547"/>
        <w:rPr>
          <w:rFonts w:ascii="Times New Roman" w:hAnsi="Times New Roman"/>
          <w:sz w:val="28"/>
          <w:szCs w:val="28"/>
          <w:lang w:val="ru-RU"/>
        </w:rPr>
      </w:pPr>
      <w:r w:rsidRPr="001005DF">
        <w:rPr>
          <w:rFonts w:ascii="Times New Roman" w:hAnsi="Times New Roman"/>
          <w:sz w:val="28"/>
          <w:szCs w:val="28"/>
        </w:rPr>
        <w:t>W</w:t>
      </w:r>
      <w:r w:rsidRPr="001005DF">
        <w:rPr>
          <w:rFonts w:ascii="Times New Roman" w:hAnsi="Times New Roman"/>
          <w:sz w:val="28"/>
          <w:szCs w:val="28"/>
          <w:vertAlign w:val="subscript"/>
          <w:lang w:val="ru-RU"/>
        </w:rPr>
        <w:t>н</w:t>
      </w:r>
      <w:r w:rsidRPr="001005DF">
        <w:rPr>
          <w:rFonts w:ascii="Times New Roman" w:hAnsi="Times New Roman"/>
          <w:sz w:val="28"/>
          <w:szCs w:val="28"/>
          <w:lang w:val="ru-RU"/>
        </w:rPr>
        <w:t xml:space="preserve"> – коэффициент накладных расходов, в определенных долях от опл</w:t>
      </w:r>
      <w:r w:rsidRPr="001005DF">
        <w:rPr>
          <w:rFonts w:ascii="Times New Roman" w:hAnsi="Times New Roman"/>
          <w:sz w:val="28"/>
          <w:szCs w:val="28"/>
          <w:lang w:val="ru-RU"/>
        </w:rPr>
        <w:t>а</w:t>
      </w:r>
      <w:r w:rsidRPr="001005DF">
        <w:rPr>
          <w:rFonts w:ascii="Times New Roman" w:hAnsi="Times New Roman"/>
          <w:sz w:val="28"/>
          <w:szCs w:val="28"/>
          <w:lang w:val="ru-RU"/>
        </w:rPr>
        <w:t xml:space="preserve">ты труда нанятых специалистов. Значение взято из фактических данных </w:t>
      </w:r>
      <w:r w:rsidRPr="001005DF">
        <w:rPr>
          <w:rFonts w:ascii="Times New Roman" w:hAnsi="Times New Roman"/>
          <w:smallCaps/>
          <w:sz w:val="28"/>
          <w:szCs w:val="28"/>
        </w:rPr>
        <w:t>W</w:t>
      </w:r>
      <w:r w:rsidRPr="001005DF">
        <w:rPr>
          <w:rFonts w:ascii="Times New Roman" w:hAnsi="Times New Roman"/>
          <w:smallCaps/>
          <w:sz w:val="28"/>
          <w:szCs w:val="28"/>
          <w:vertAlign w:val="subscript"/>
          <w:lang w:val="ru-RU"/>
        </w:rPr>
        <w:t>н</w:t>
      </w:r>
      <w:r w:rsidRPr="001005DF">
        <w:rPr>
          <w:rFonts w:ascii="Times New Roman" w:hAnsi="Times New Roman"/>
          <w:smallCaps/>
          <w:sz w:val="28"/>
          <w:szCs w:val="28"/>
          <w:lang w:val="ru-RU"/>
        </w:rPr>
        <w:t xml:space="preserve"> = </w:t>
      </w:r>
      <w:r w:rsidRPr="001005DF">
        <w:rPr>
          <w:rFonts w:ascii="Times New Roman" w:hAnsi="Times New Roman"/>
          <w:sz w:val="28"/>
          <w:szCs w:val="28"/>
          <w:lang w:val="ru-RU"/>
        </w:rPr>
        <w:t>0,6;</w:t>
      </w:r>
    </w:p>
    <w:p w:rsidR="00273DB1" w:rsidRPr="00306A57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06A57">
        <w:rPr>
          <w:sz w:val="28"/>
          <w:szCs w:val="28"/>
        </w:rPr>
        <w:t>С</w:t>
      </w:r>
      <w:r w:rsidRPr="00306A57">
        <w:rPr>
          <w:sz w:val="28"/>
          <w:szCs w:val="28"/>
          <w:vertAlign w:val="subscript"/>
          <w:lang w:val="en-US"/>
        </w:rPr>
        <w:t>M</w:t>
      </w:r>
      <w:r w:rsidRPr="00306A57">
        <w:rPr>
          <w:sz w:val="28"/>
          <w:szCs w:val="28"/>
        </w:rPr>
        <w:t xml:space="preserve"> – стоимость материалов;</w:t>
      </w:r>
    </w:p>
    <w:p w:rsidR="00273DB1" w:rsidRPr="00DF4439" w:rsidRDefault="00273DB1" w:rsidP="00273DB1">
      <w:pPr>
        <w:pStyle w:val="Normal1"/>
        <w:spacing w:line="240" w:lineRule="auto"/>
        <w:ind w:left="0" w:firstLine="540"/>
        <w:rPr>
          <w:sz w:val="28"/>
          <w:szCs w:val="28"/>
        </w:rPr>
      </w:pPr>
      <w:r w:rsidRPr="00951E44">
        <w:rPr>
          <w:sz w:val="28"/>
          <w:szCs w:val="28"/>
        </w:rPr>
        <w:t>М</w:t>
      </w:r>
      <w:r w:rsidRPr="00951E44">
        <w:rPr>
          <w:sz w:val="28"/>
          <w:szCs w:val="28"/>
          <w:vertAlign w:val="subscript"/>
        </w:rPr>
        <w:t>в</w:t>
      </w:r>
      <w:r w:rsidRPr="00951E44">
        <w:rPr>
          <w:sz w:val="28"/>
          <w:szCs w:val="28"/>
        </w:rPr>
        <w:t xml:space="preserve"> – оплата машинного времени.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Расчет финансовых затрат</w:t>
      </w:r>
      <w:r w:rsidRPr="000A48EC">
        <w:rPr>
          <w:sz w:val="28"/>
          <w:szCs w:val="28"/>
        </w:rPr>
        <w:t xml:space="preserve"> на оплату труда специалиста i-й категории</w:t>
      </w:r>
      <w:r>
        <w:rPr>
          <w:sz w:val="28"/>
          <w:szCs w:val="28"/>
        </w:rPr>
        <w:t xml:space="preserve"> выпо</w:t>
      </w:r>
      <w:r>
        <w:rPr>
          <w:sz w:val="28"/>
          <w:szCs w:val="28"/>
        </w:rPr>
        <w:t>л</w:t>
      </w:r>
      <w:r>
        <w:rPr>
          <w:sz w:val="28"/>
          <w:szCs w:val="28"/>
        </w:rPr>
        <w:t>няется по формуле:</w:t>
      </w:r>
    </w:p>
    <w:p w:rsidR="00273DB1" w:rsidRPr="00651A46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651A46">
        <w:rPr>
          <w:sz w:val="28"/>
          <w:szCs w:val="28"/>
        </w:rPr>
        <w:tab/>
      </w:r>
      <w:r w:rsidRPr="00651A46">
        <w:rPr>
          <w:sz w:val="28"/>
          <w:szCs w:val="28"/>
        </w:rPr>
        <w:tab/>
        <w:t>(#)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где: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F02C3">
        <w:rPr>
          <w:sz w:val="28"/>
          <w:szCs w:val="28"/>
        </w:rPr>
        <w:t xml:space="preserve"> </w:t>
      </w:r>
      <w:r>
        <w:rPr>
          <w:sz w:val="28"/>
          <w:szCs w:val="28"/>
        </w:rPr>
        <w:t>−</w:t>
      </w:r>
      <w:r w:rsidRPr="00BF02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средняя стоимость работы специалиста </w:t>
      </w:r>
      <w:r w:rsidRPr="00BF02C3">
        <w:rPr>
          <w:i/>
          <w:sz w:val="28"/>
          <w:szCs w:val="28"/>
          <w:lang w:val="en-US"/>
        </w:rPr>
        <w:t>i</w:t>
      </w:r>
      <w:r>
        <w:rPr>
          <w:sz w:val="28"/>
          <w:szCs w:val="28"/>
        </w:rPr>
        <w:t>-й категории за день, руб./дн.;</w:t>
      </w:r>
    </w:p>
    <w:p w:rsidR="00273DB1" w:rsidRPr="004A2EF4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−</w:t>
      </w:r>
      <w:r w:rsidRPr="00BF02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отработанное количество дней специалистом </w:t>
      </w:r>
      <w:r w:rsidRPr="00BF02C3">
        <w:rPr>
          <w:i/>
          <w:sz w:val="28"/>
          <w:szCs w:val="28"/>
          <w:lang w:val="en-US"/>
        </w:rPr>
        <w:t>i</w:t>
      </w:r>
      <w:r w:rsidRPr="00BF02C3">
        <w:rPr>
          <w:sz w:val="28"/>
          <w:szCs w:val="28"/>
        </w:rPr>
        <w:t>-</w:t>
      </w:r>
      <w:r>
        <w:rPr>
          <w:sz w:val="28"/>
          <w:szCs w:val="28"/>
        </w:rPr>
        <w:t>й категории.</w:t>
      </w:r>
      <w:r w:rsidRPr="004A2EF4">
        <w:rPr>
          <w:sz w:val="28"/>
          <w:szCs w:val="28"/>
        </w:rPr>
        <w:t xml:space="preserve"> </w:t>
      </w:r>
    </w:p>
    <w:p w:rsidR="00273DB1" w:rsidRPr="009629DB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Время необходимое для разработки системы по каждому специалисту утверждается, ориентируясь на загрузку по календарному плану работ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веденного в таблици </w:t>
      </w:r>
      <w:r w:rsidRPr="008D0509">
        <w:rPr>
          <w:sz w:val="28"/>
          <w:szCs w:val="28"/>
        </w:rPr>
        <w:t>#2.4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9629DB">
        <w:rPr>
          <w:sz w:val="28"/>
          <w:szCs w:val="28"/>
        </w:rPr>
        <w:tab/>
      </w:r>
      <w:r>
        <w:rPr>
          <w:sz w:val="28"/>
          <w:szCs w:val="28"/>
        </w:rPr>
        <w:t>Расчет оплаты работы специалиста приведен в таблице #2.5, при расч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те учтено что в месяце примерно 21 рабочий день.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 w:rsidRPr="009F3DF8">
        <w:rPr>
          <w:sz w:val="28"/>
          <w:szCs w:val="28"/>
        </w:rPr>
        <w:t>Таблица #2.5 – Основная заработная плата разработчиков</w:t>
      </w:r>
    </w:p>
    <w:tbl>
      <w:tblPr>
        <w:tblStyle w:val="TableGrid"/>
        <w:tblW w:w="0" w:type="auto"/>
        <w:tblLook w:val="04A0"/>
      </w:tblPr>
      <w:tblGrid>
        <w:gridCol w:w="2023"/>
        <w:gridCol w:w="1912"/>
        <w:gridCol w:w="1878"/>
        <w:gridCol w:w="1899"/>
        <w:gridCol w:w="1864"/>
      </w:tblGrid>
      <w:tr w:rsidR="00273DB1" w:rsidTr="009A3B9C">
        <w:tc>
          <w:tcPr>
            <w:tcW w:w="2023" w:type="dxa"/>
            <w:vAlign w:val="center"/>
          </w:tcPr>
          <w:p w:rsidR="00273DB1" w:rsidRPr="009F3DF8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9F3DF8">
              <w:rPr>
                <w:rFonts w:ascii="Times New Roman" w:hAnsi="Times New Roman"/>
                <w:sz w:val="28"/>
                <w:szCs w:val="28"/>
                <w:highlight w:val="lightGray"/>
              </w:rPr>
              <w:t>Должность</w:t>
            </w:r>
          </w:p>
        </w:tc>
        <w:tc>
          <w:tcPr>
            <w:tcW w:w="1912" w:type="dxa"/>
            <w:vAlign w:val="center"/>
          </w:tcPr>
          <w:p w:rsidR="00273DB1" w:rsidRPr="009F3DF8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9F3DF8">
              <w:rPr>
                <w:rFonts w:ascii="Times New Roman" w:hAnsi="Times New Roman"/>
                <w:sz w:val="28"/>
                <w:szCs w:val="28"/>
                <w:highlight w:val="lightGray"/>
              </w:rPr>
              <w:t>Должностной оклад, руб.</w:t>
            </w:r>
          </w:p>
        </w:tc>
        <w:tc>
          <w:tcPr>
            <w:tcW w:w="1878" w:type="dxa"/>
            <w:vAlign w:val="center"/>
          </w:tcPr>
          <w:p w:rsidR="00273DB1" w:rsidRPr="009F3DF8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9F3DF8">
              <w:rPr>
                <w:rFonts w:ascii="Times New Roman" w:hAnsi="Times New Roman"/>
                <w:sz w:val="28"/>
                <w:szCs w:val="28"/>
                <w:highlight w:val="lightGray"/>
              </w:rPr>
              <w:t>Средняя дневная ставка, руб.</w:t>
            </w:r>
          </w:p>
        </w:tc>
        <w:tc>
          <w:tcPr>
            <w:tcW w:w="1899" w:type="dxa"/>
            <w:vAlign w:val="center"/>
          </w:tcPr>
          <w:p w:rsidR="00273DB1" w:rsidRPr="009F3DF8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9F3DF8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Затраты вр</w:t>
            </w:r>
            <w:r w:rsidRPr="009F3DF8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е</w:t>
            </w:r>
            <w:r w:rsidRPr="009F3DF8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мени на ра</w:t>
            </w:r>
            <w:r w:rsidRPr="009F3DF8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з</w:t>
            </w:r>
            <w:r w:rsidRPr="009F3DF8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работку, ч</w:t>
            </w:r>
            <w:r w:rsidRPr="009F3DF8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е</w:t>
            </w:r>
            <w:r w:rsidRPr="009F3DF8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ловеко-дней</w:t>
            </w:r>
          </w:p>
        </w:tc>
        <w:tc>
          <w:tcPr>
            <w:tcW w:w="1864" w:type="dxa"/>
            <w:vAlign w:val="center"/>
          </w:tcPr>
          <w:p w:rsidR="00273DB1" w:rsidRPr="009F3DF8" w:rsidRDefault="00273DB1" w:rsidP="009A3B9C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9F3DF8">
              <w:rPr>
                <w:rFonts w:ascii="Times New Roman" w:hAnsi="Times New Roman"/>
                <w:sz w:val="28"/>
                <w:szCs w:val="28"/>
                <w:highlight w:val="lightGray"/>
              </w:rPr>
              <w:t>ОЗП, руб.</w:t>
            </w:r>
          </w:p>
        </w:tc>
      </w:tr>
      <w:tr w:rsidR="00273DB1" w:rsidTr="009A3B9C">
        <w:tc>
          <w:tcPr>
            <w:tcW w:w="2023" w:type="dxa"/>
          </w:tcPr>
          <w:p w:rsidR="00273DB1" w:rsidRDefault="00273DB1" w:rsidP="009A3B9C">
            <w:pPr>
              <w:pStyle w:val="Normal1"/>
              <w:spacing w:line="36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9F3DF8">
              <w:rPr>
                <w:rFonts w:eastAsiaTheme="minorHAnsi" w:cstheme="minorBidi"/>
                <w:snapToGrid/>
                <w:sz w:val="28"/>
                <w:szCs w:val="28"/>
                <w:highlight w:val="lightGray"/>
                <w:lang w:eastAsia="en-US"/>
              </w:rPr>
              <w:t>Руководитель</w:t>
            </w:r>
          </w:p>
        </w:tc>
        <w:tc>
          <w:tcPr>
            <w:tcW w:w="1912" w:type="dxa"/>
          </w:tcPr>
          <w:p w:rsidR="00273DB1" w:rsidRDefault="00273DB1" w:rsidP="009A3B9C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22000</w:t>
            </w:r>
          </w:p>
        </w:tc>
        <w:tc>
          <w:tcPr>
            <w:tcW w:w="1878" w:type="dxa"/>
          </w:tcPr>
          <w:p w:rsidR="00273DB1" w:rsidRDefault="00273DB1" w:rsidP="009A3B9C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800</w:t>
            </w:r>
          </w:p>
        </w:tc>
        <w:tc>
          <w:tcPr>
            <w:tcW w:w="1899" w:type="dxa"/>
          </w:tcPr>
          <w:p w:rsidR="00273DB1" w:rsidRDefault="00273DB1" w:rsidP="009A3B9C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1864" w:type="dxa"/>
          </w:tcPr>
          <w:p w:rsidR="00273DB1" w:rsidRDefault="00273DB1" w:rsidP="009A3B9C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20800</w:t>
            </w:r>
          </w:p>
        </w:tc>
      </w:tr>
      <w:tr w:rsidR="00273DB1" w:rsidTr="009A3B9C">
        <w:tc>
          <w:tcPr>
            <w:tcW w:w="2023" w:type="dxa"/>
          </w:tcPr>
          <w:p w:rsidR="00273DB1" w:rsidRDefault="00273DB1" w:rsidP="009A3B9C">
            <w:pPr>
              <w:pStyle w:val="Normal1"/>
              <w:spacing w:line="36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9F3DF8">
              <w:rPr>
                <w:rFonts w:eastAsiaTheme="minorHAnsi" w:cstheme="minorBidi"/>
                <w:snapToGrid/>
                <w:sz w:val="28"/>
                <w:szCs w:val="28"/>
                <w:highlight w:val="lightGray"/>
                <w:lang w:eastAsia="en-US"/>
              </w:rPr>
              <w:t>Программист</w:t>
            </w:r>
          </w:p>
        </w:tc>
        <w:tc>
          <w:tcPr>
            <w:tcW w:w="1912" w:type="dxa"/>
          </w:tcPr>
          <w:p w:rsidR="00273DB1" w:rsidRDefault="00273DB1" w:rsidP="009A3B9C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18000</w:t>
            </w:r>
          </w:p>
        </w:tc>
        <w:tc>
          <w:tcPr>
            <w:tcW w:w="1878" w:type="dxa"/>
          </w:tcPr>
          <w:p w:rsidR="00273DB1" w:rsidRDefault="00273DB1" w:rsidP="009A3B9C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680</w:t>
            </w:r>
          </w:p>
        </w:tc>
        <w:tc>
          <w:tcPr>
            <w:tcW w:w="1899" w:type="dxa"/>
          </w:tcPr>
          <w:p w:rsidR="00273DB1" w:rsidRDefault="00273DB1" w:rsidP="009A3B9C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39</w:t>
            </w:r>
          </w:p>
        </w:tc>
        <w:tc>
          <w:tcPr>
            <w:tcW w:w="1864" w:type="dxa"/>
          </w:tcPr>
          <w:p w:rsidR="00273DB1" w:rsidRDefault="00273DB1" w:rsidP="009A3B9C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26520</w:t>
            </w:r>
          </w:p>
        </w:tc>
      </w:tr>
      <w:tr w:rsidR="00273DB1" w:rsidTr="009A3B9C">
        <w:tc>
          <w:tcPr>
            <w:tcW w:w="2023" w:type="dxa"/>
          </w:tcPr>
          <w:p w:rsidR="00273DB1" w:rsidRPr="009F3DF8" w:rsidRDefault="00273DB1" w:rsidP="009A3B9C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/>
                <w:sz w:val="28"/>
                <w:szCs w:val="28"/>
              </w:rPr>
            </w:pPr>
            <w:r w:rsidRPr="009F3DF8">
              <w:rPr>
                <w:rFonts w:eastAsiaTheme="minorHAnsi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1912" w:type="dxa"/>
          </w:tcPr>
          <w:p w:rsidR="00273DB1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14000</w:t>
            </w:r>
          </w:p>
        </w:tc>
        <w:tc>
          <w:tcPr>
            <w:tcW w:w="1878" w:type="dxa"/>
          </w:tcPr>
          <w:p w:rsidR="00273DB1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1899" w:type="dxa"/>
          </w:tcPr>
          <w:p w:rsidR="00273DB1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864" w:type="dxa"/>
          </w:tcPr>
          <w:p w:rsidR="00273DB1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5000</w:t>
            </w:r>
          </w:p>
        </w:tc>
      </w:tr>
      <w:tr w:rsidR="00273DB1" w:rsidTr="009A3B9C">
        <w:tc>
          <w:tcPr>
            <w:tcW w:w="7712" w:type="dxa"/>
            <w:gridSpan w:val="4"/>
          </w:tcPr>
          <w:p w:rsidR="00273DB1" w:rsidRDefault="00273DB1" w:rsidP="009A3B9C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864" w:type="dxa"/>
          </w:tcPr>
          <w:p w:rsidR="00273DB1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52320</w:t>
            </w:r>
          </w:p>
        </w:tc>
      </w:tr>
    </w:tbl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>
        <w:rPr>
          <w:rFonts w:eastAsiaTheme="minorHAnsi" w:cstheme="minorBidi"/>
          <w:snapToGrid/>
          <w:sz w:val="28"/>
          <w:szCs w:val="28"/>
          <w:lang w:eastAsia="en-US"/>
        </w:rPr>
        <w:tab/>
        <w:t>Учитывая то что специфика данной работы требует работу на компь</w:t>
      </w:r>
      <w:r>
        <w:rPr>
          <w:rFonts w:eastAsiaTheme="minorHAnsi" w:cstheme="minorBidi"/>
          <w:snapToGrid/>
          <w:sz w:val="28"/>
          <w:szCs w:val="28"/>
          <w:lang w:eastAsia="en-US"/>
        </w:rPr>
        <w:t>ю</w:t>
      </w:r>
      <w:r>
        <w:rPr>
          <w:rFonts w:eastAsiaTheme="minorHAnsi" w:cstheme="minorBidi"/>
          <w:snapToGrid/>
          <w:sz w:val="28"/>
          <w:szCs w:val="28"/>
          <w:lang w:eastAsia="en-US"/>
        </w:rPr>
        <w:t>тере, при расчете суммарных затрат обязательно нужно учитывать затраты на использования машинного времени, которые расчитываются по формуле:</w:t>
      </w:r>
    </w:p>
    <w:p w:rsidR="00273DB1" w:rsidRPr="00651A46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651A46">
        <w:rPr>
          <w:sz w:val="28"/>
          <w:szCs w:val="28"/>
        </w:rPr>
        <w:tab/>
        <w:t>(#)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где: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>
        <w:rPr>
          <w:sz w:val="28"/>
          <w:szCs w:val="28"/>
        </w:rPr>
        <w:t xml:space="preserve"> − время в течение которого будет использоваться компьютер для разработки системы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>
        <w:rPr>
          <w:sz w:val="28"/>
          <w:szCs w:val="28"/>
        </w:rPr>
        <w:t>=</w:t>
      </w:r>
      <w:r w:rsidRPr="00B75163">
        <w:rPr>
          <w:sz w:val="28"/>
          <w:szCs w:val="28"/>
        </w:rPr>
        <w:t>600</w:t>
      </w:r>
      <w:r>
        <w:rPr>
          <w:sz w:val="28"/>
          <w:szCs w:val="28"/>
        </w:rPr>
        <w:t xml:space="preserve"> час.;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>
        <w:rPr>
          <w:sz w:val="28"/>
          <w:szCs w:val="28"/>
        </w:rPr>
        <w:t xml:space="preserve"> − стоимость одного часа машинного времени.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>
        <w:rPr>
          <w:sz w:val="28"/>
          <w:szCs w:val="28"/>
        </w:rPr>
        <w:t xml:space="preserve"> ≈ </w:t>
      </w:r>
      <w:r w:rsidRPr="00B75163">
        <w:rPr>
          <w:sz w:val="28"/>
          <w:szCs w:val="28"/>
        </w:rPr>
        <w:t>20</w:t>
      </w:r>
      <w:r>
        <w:rPr>
          <w:sz w:val="28"/>
          <w:szCs w:val="28"/>
        </w:rPr>
        <w:t xml:space="preserve"> руб./час.;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>
        <w:rPr>
          <w:sz w:val="28"/>
          <w:szCs w:val="28"/>
        </w:rPr>
        <w:t xml:space="preserve"> − коэффициент мультипорадигменности, то есть кожффициент 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бражающий долю машинного времени выделенного именно на разработку проекта.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>
        <w:rPr>
          <w:sz w:val="28"/>
          <w:szCs w:val="28"/>
        </w:rPr>
        <w:t xml:space="preserve"> = 1.</w:t>
      </w:r>
    </w:p>
    <w:p w:rsidR="00273DB1" w:rsidRPr="007E7DF4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Использованные в ходе работы материалы, и финансовые затраты на их преобритение приведены в таблице </w:t>
      </w:r>
      <w:r w:rsidRPr="007E7DF4">
        <w:rPr>
          <w:sz w:val="28"/>
          <w:szCs w:val="28"/>
        </w:rPr>
        <w:t>#</w:t>
      </w:r>
      <w:r>
        <w:rPr>
          <w:sz w:val="28"/>
          <w:szCs w:val="28"/>
        </w:rPr>
        <w:t>2.6.</w:t>
      </w:r>
    </w:p>
    <w:p w:rsidR="00273DB1" w:rsidRPr="007E7DF4" w:rsidRDefault="00273DB1" w:rsidP="00273DB1">
      <w:pPr>
        <w:pStyle w:val="Normal1"/>
        <w:spacing w:line="240" w:lineRule="auto"/>
        <w:ind w:left="0" w:firstLine="0"/>
        <w:rPr>
          <w:sz w:val="28"/>
          <w:szCs w:val="28"/>
        </w:rPr>
      </w:pPr>
      <w:r w:rsidRPr="00923EFB">
        <w:rPr>
          <w:sz w:val="28"/>
          <w:szCs w:val="28"/>
          <w:highlight w:val="lightGray"/>
        </w:rPr>
        <w:t>Таблица 2.6 - Затраты на материалы</w:t>
      </w:r>
    </w:p>
    <w:tbl>
      <w:tblPr>
        <w:tblW w:w="5077" w:type="pct"/>
        <w:tblCellMar>
          <w:left w:w="40" w:type="dxa"/>
          <w:right w:w="40" w:type="dxa"/>
        </w:tblCellMar>
        <w:tblLook w:val="0000"/>
      </w:tblPr>
      <w:tblGrid>
        <w:gridCol w:w="2939"/>
        <w:gridCol w:w="2116"/>
        <w:gridCol w:w="1959"/>
        <w:gridCol w:w="1543"/>
        <w:gridCol w:w="1028"/>
      </w:tblGrid>
      <w:tr w:rsidR="00273DB1" w:rsidRPr="007E7DF4" w:rsidTr="009A3B9C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3DB1" w:rsidRPr="00923EFB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923EFB">
              <w:rPr>
                <w:sz w:val="28"/>
                <w:szCs w:val="28"/>
                <w:highlight w:val="lightGray"/>
              </w:rPr>
              <w:t>Материалы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3DB1" w:rsidRPr="00923EFB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923EFB">
              <w:rPr>
                <w:sz w:val="28"/>
                <w:szCs w:val="28"/>
                <w:highlight w:val="lightGray"/>
              </w:rPr>
              <w:t>Единица изм</w:t>
            </w:r>
            <w:r w:rsidRPr="00923EFB">
              <w:rPr>
                <w:sz w:val="28"/>
                <w:szCs w:val="28"/>
                <w:highlight w:val="lightGray"/>
              </w:rPr>
              <w:t>е</w:t>
            </w:r>
            <w:r w:rsidRPr="00923EFB">
              <w:rPr>
                <w:sz w:val="28"/>
                <w:szCs w:val="28"/>
                <w:highlight w:val="lightGray"/>
              </w:rPr>
              <w:t>рения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3DB1" w:rsidRPr="00923EFB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8E6284">
              <w:rPr>
                <w:sz w:val="28"/>
                <w:szCs w:val="28"/>
              </w:rPr>
              <w:t>Необходимое</w:t>
            </w:r>
            <w:r w:rsidRPr="00923EFB">
              <w:rPr>
                <w:sz w:val="28"/>
                <w:szCs w:val="28"/>
                <w:highlight w:val="lightGray"/>
              </w:rPr>
              <w:t xml:space="preserve"> </w:t>
            </w:r>
          </w:p>
          <w:p w:rsidR="00273DB1" w:rsidRPr="00923EFB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923EFB">
              <w:rPr>
                <w:sz w:val="28"/>
                <w:szCs w:val="28"/>
                <w:highlight w:val="lightGray"/>
              </w:rPr>
              <w:t>количество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3DB1" w:rsidRPr="00923EFB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8E6284">
              <w:rPr>
                <w:sz w:val="28"/>
                <w:szCs w:val="28"/>
              </w:rPr>
              <w:t>Стоимость</w:t>
            </w:r>
            <w:r w:rsidRPr="00923EFB">
              <w:rPr>
                <w:sz w:val="28"/>
                <w:szCs w:val="28"/>
                <w:highlight w:val="lightGray"/>
              </w:rPr>
              <w:t xml:space="preserve"> за единицу, руб.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3DB1" w:rsidRPr="00923EFB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923EFB">
              <w:rPr>
                <w:sz w:val="28"/>
                <w:szCs w:val="28"/>
                <w:highlight w:val="lightGray"/>
              </w:rPr>
              <w:t>Сумма, руб.</w:t>
            </w:r>
          </w:p>
        </w:tc>
      </w:tr>
      <w:tr w:rsidR="00273DB1" w:rsidRPr="007E7DF4" w:rsidTr="009A3B9C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E6284" w:rsidRDefault="00273DB1" w:rsidP="009A3B9C">
            <w:pPr>
              <w:pStyle w:val="Normal1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8E6284">
              <w:rPr>
                <w:sz w:val="28"/>
                <w:szCs w:val="28"/>
              </w:rPr>
              <w:t>Журнал для записей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23EFB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923EFB">
              <w:rPr>
                <w:sz w:val="28"/>
                <w:szCs w:val="28"/>
                <w:highlight w:val="lightGray"/>
              </w:rPr>
              <w:t>шт.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23EFB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923EFB">
              <w:rPr>
                <w:sz w:val="28"/>
                <w:szCs w:val="28"/>
                <w:highlight w:val="lightGray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FE0CF2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FE0CF2">
              <w:rPr>
                <w:sz w:val="28"/>
                <w:szCs w:val="28"/>
              </w:rPr>
              <w:t>6</w:t>
            </w:r>
            <w:r w:rsidRPr="00FE0CF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FE0CF2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FE0CF2">
              <w:rPr>
                <w:sz w:val="28"/>
                <w:szCs w:val="28"/>
              </w:rPr>
              <w:t>6</w:t>
            </w:r>
            <w:r w:rsidRPr="00FE0CF2">
              <w:rPr>
                <w:sz w:val="28"/>
                <w:szCs w:val="28"/>
                <w:lang w:val="en-US"/>
              </w:rPr>
              <w:t>0</w:t>
            </w:r>
          </w:p>
        </w:tc>
      </w:tr>
      <w:tr w:rsidR="00273DB1" w:rsidRPr="007E7DF4" w:rsidTr="009A3B9C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E6284" w:rsidRDefault="00273DB1" w:rsidP="009A3B9C">
            <w:pPr>
              <w:pStyle w:val="Normal1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8E6284">
              <w:rPr>
                <w:sz w:val="28"/>
                <w:szCs w:val="28"/>
              </w:rPr>
              <w:t>Краска для печати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23EFB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923EFB">
              <w:rPr>
                <w:sz w:val="28"/>
                <w:szCs w:val="28"/>
                <w:highlight w:val="lightGray"/>
              </w:rPr>
              <w:t>шт.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23EFB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923EFB">
              <w:rPr>
                <w:sz w:val="28"/>
                <w:szCs w:val="28"/>
                <w:highlight w:val="lightGray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FE0CF2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FE0CF2">
              <w:rPr>
                <w:sz w:val="28"/>
                <w:szCs w:val="28"/>
              </w:rPr>
              <w:t>1100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FE0CF2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FE0CF2">
              <w:rPr>
                <w:sz w:val="28"/>
                <w:szCs w:val="28"/>
              </w:rPr>
              <w:t>1100</w:t>
            </w:r>
          </w:p>
        </w:tc>
      </w:tr>
      <w:tr w:rsidR="00273DB1" w:rsidRPr="007E7DF4" w:rsidTr="009A3B9C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E6284" w:rsidRDefault="00273DB1" w:rsidP="009A3B9C">
            <w:pPr>
              <w:pStyle w:val="Normal1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8E6284">
              <w:rPr>
                <w:sz w:val="28"/>
                <w:szCs w:val="28"/>
              </w:rPr>
              <w:t>Бумага для принтера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23EFB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8E6284">
              <w:rPr>
                <w:sz w:val="28"/>
                <w:szCs w:val="28"/>
              </w:rPr>
              <w:t>упаковка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23EFB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923EFB">
              <w:rPr>
                <w:sz w:val="28"/>
                <w:szCs w:val="28"/>
                <w:highlight w:val="lightGray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23EFB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FE0CF2">
              <w:rPr>
                <w:sz w:val="28"/>
                <w:szCs w:val="28"/>
              </w:rPr>
              <w:t>284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FE0CF2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FE0CF2">
              <w:rPr>
                <w:sz w:val="28"/>
                <w:szCs w:val="28"/>
              </w:rPr>
              <w:t>284</w:t>
            </w:r>
          </w:p>
        </w:tc>
      </w:tr>
      <w:tr w:rsidR="00273DB1" w:rsidRPr="007E7DF4" w:rsidTr="009A3B9C">
        <w:trPr>
          <w:cantSplit/>
        </w:trPr>
        <w:tc>
          <w:tcPr>
            <w:tcW w:w="446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23EFB" w:rsidRDefault="00273DB1" w:rsidP="009A3B9C">
            <w:pPr>
              <w:pStyle w:val="Normal1"/>
              <w:spacing w:line="240" w:lineRule="auto"/>
              <w:ind w:left="0" w:firstLine="0"/>
              <w:jc w:val="left"/>
              <w:rPr>
                <w:sz w:val="28"/>
                <w:szCs w:val="28"/>
                <w:highlight w:val="lightGray"/>
              </w:rPr>
            </w:pPr>
            <w:r w:rsidRPr="00923EFB">
              <w:rPr>
                <w:sz w:val="28"/>
                <w:szCs w:val="28"/>
                <w:highlight w:val="lightGray"/>
              </w:rPr>
              <w:t xml:space="preserve">Итого 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FE0CF2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FE0CF2">
              <w:rPr>
                <w:sz w:val="28"/>
                <w:szCs w:val="28"/>
              </w:rPr>
              <w:t>1444</w:t>
            </w:r>
          </w:p>
        </w:tc>
      </w:tr>
    </w:tbl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Из выше описанного, финансовые затраты на проктирование системы состовляют:</w:t>
      </w:r>
    </w:p>
    <w:p w:rsidR="00273DB1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>
        <w:rPr>
          <w:sz w:val="28"/>
          <w:szCs w:val="28"/>
        </w:rPr>
        <w:t xml:space="preserve"> = </w:t>
      </w:r>
      <w:r w:rsidRPr="00923EFB">
        <w:rPr>
          <w:sz w:val="28"/>
          <w:szCs w:val="28"/>
        </w:rPr>
        <w:t xml:space="preserve">(7409,81 + 9408,15)*((1+0,4)*(1 + 0,262) + 0,6) + 224*12*1+ 1200 руб. = </w:t>
      </w:r>
    </w:p>
    <w:p w:rsidR="00273DB1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Pr="00923EFB">
        <w:rPr>
          <w:sz w:val="28"/>
          <w:szCs w:val="28"/>
        </w:rPr>
        <w:t>43692,75 руб.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В таблице </w:t>
      </w:r>
      <w:r w:rsidRPr="0016029D">
        <w:rPr>
          <w:sz w:val="28"/>
          <w:szCs w:val="28"/>
        </w:rPr>
        <w:t>#</w:t>
      </w:r>
      <w:r>
        <w:rPr>
          <w:sz w:val="28"/>
          <w:szCs w:val="28"/>
        </w:rPr>
        <w:t>2.7 представлена смета финансовых затрат на разработку данн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 проекта.</w:t>
      </w:r>
    </w:p>
    <w:p w:rsidR="00273DB1" w:rsidRPr="0016029D" w:rsidRDefault="00273DB1" w:rsidP="00273DB1">
      <w:pPr>
        <w:pStyle w:val="Normal1"/>
        <w:spacing w:line="240" w:lineRule="auto"/>
        <w:ind w:left="0" w:firstLine="0"/>
        <w:rPr>
          <w:sz w:val="28"/>
          <w:szCs w:val="28"/>
        </w:rPr>
      </w:pPr>
      <w:r w:rsidRPr="0016029D">
        <w:rPr>
          <w:sz w:val="28"/>
          <w:szCs w:val="28"/>
        </w:rPr>
        <w:t xml:space="preserve">Таблица 2.7 – </w:t>
      </w:r>
      <w:r>
        <w:rPr>
          <w:sz w:val="28"/>
          <w:szCs w:val="28"/>
        </w:rPr>
        <w:t>Смета</w:t>
      </w:r>
      <w:r w:rsidRPr="0016029D">
        <w:rPr>
          <w:sz w:val="28"/>
          <w:szCs w:val="28"/>
        </w:rPr>
        <w:t xml:space="preserve"> на разработку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/>
      </w:tblPr>
      <w:tblGrid>
        <w:gridCol w:w="7481"/>
        <w:gridCol w:w="2095"/>
      </w:tblGrid>
      <w:tr w:rsidR="00273DB1" w:rsidRPr="0016029D" w:rsidTr="009A3B9C">
        <w:tc>
          <w:tcPr>
            <w:tcW w:w="3906" w:type="pct"/>
          </w:tcPr>
          <w:p w:rsidR="00273DB1" w:rsidRPr="0016029D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CD434C">
              <w:rPr>
                <w:sz w:val="28"/>
                <w:szCs w:val="28"/>
              </w:rPr>
              <w:t>Описание расходов</w:t>
            </w:r>
          </w:p>
        </w:tc>
        <w:tc>
          <w:tcPr>
            <w:tcW w:w="1094" w:type="pct"/>
          </w:tcPr>
          <w:p w:rsidR="00273DB1" w:rsidRPr="0016029D" w:rsidRDefault="00273DB1" w:rsidP="009A3B9C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16029D">
              <w:rPr>
                <w:sz w:val="28"/>
                <w:szCs w:val="28"/>
                <w:highlight w:val="lightGray"/>
              </w:rPr>
              <w:t>Сумма, руб.</w:t>
            </w:r>
          </w:p>
        </w:tc>
      </w:tr>
      <w:tr w:rsidR="00273DB1" w:rsidRPr="0016029D" w:rsidTr="009A3B9C">
        <w:trPr>
          <w:trHeight w:val="213"/>
        </w:trPr>
        <w:tc>
          <w:tcPr>
            <w:tcW w:w="3906" w:type="pct"/>
          </w:tcPr>
          <w:p w:rsidR="00273DB1" w:rsidRPr="0016029D" w:rsidRDefault="00273DB1" w:rsidP="009A3B9C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  <w:highlight w:val="lightGray"/>
              </w:rPr>
            </w:pPr>
            <w:r w:rsidRPr="001005DF">
              <w:rPr>
                <w:sz w:val="28"/>
                <w:szCs w:val="28"/>
              </w:rPr>
              <w:t xml:space="preserve">Затраты на оплату труда </w:t>
            </w:r>
          </w:p>
        </w:tc>
        <w:tc>
          <w:tcPr>
            <w:tcW w:w="1094" w:type="pct"/>
          </w:tcPr>
          <w:p w:rsidR="00273DB1" w:rsidRPr="0016029D" w:rsidRDefault="00273DB1" w:rsidP="009A3B9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6029D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16817,96</w:t>
            </w:r>
          </w:p>
        </w:tc>
      </w:tr>
      <w:tr w:rsidR="00273DB1" w:rsidRPr="0016029D" w:rsidTr="009A3B9C">
        <w:tc>
          <w:tcPr>
            <w:tcW w:w="3906" w:type="pct"/>
          </w:tcPr>
          <w:p w:rsidR="00273DB1" w:rsidRPr="001005DF" w:rsidRDefault="00273DB1" w:rsidP="009A3B9C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1005DF">
              <w:rPr>
                <w:sz w:val="28"/>
                <w:szCs w:val="28"/>
              </w:rPr>
              <w:t>Дополнительная оплата труда, премия, бонусы и т.д.</w:t>
            </w:r>
          </w:p>
        </w:tc>
        <w:tc>
          <w:tcPr>
            <w:tcW w:w="1094" w:type="pct"/>
          </w:tcPr>
          <w:p w:rsidR="00273DB1" w:rsidRPr="001005DF" w:rsidRDefault="00273DB1" w:rsidP="009A3B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5DF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6727,18</w:t>
            </w:r>
          </w:p>
        </w:tc>
      </w:tr>
      <w:tr w:rsidR="00273DB1" w:rsidRPr="0016029D" w:rsidTr="009A3B9C">
        <w:tc>
          <w:tcPr>
            <w:tcW w:w="3906" w:type="pct"/>
          </w:tcPr>
          <w:p w:rsidR="00273DB1" w:rsidRPr="0016029D" w:rsidRDefault="00273DB1" w:rsidP="009A3B9C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</w:rPr>
              <w:t>С</w:t>
            </w:r>
            <w:r w:rsidRPr="00ED53EF">
              <w:rPr>
                <w:sz w:val="28"/>
                <w:szCs w:val="28"/>
              </w:rPr>
              <w:t>оц отчислени</w:t>
            </w:r>
            <w:r>
              <w:rPr>
                <w:sz w:val="28"/>
                <w:szCs w:val="28"/>
              </w:rPr>
              <w:t>я</w:t>
            </w:r>
          </w:p>
        </w:tc>
        <w:tc>
          <w:tcPr>
            <w:tcW w:w="1094" w:type="pct"/>
          </w:tcPr>
          <w:p w:rsidR="00273DB1" w:rsidRPr="0016029D" w:rsidRDefault="00273DB1" w:rsidP="009A3B9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6029D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6168,83</w:t>
            </w:r>
          </w:p>
        </w:tc>
      </w:tr>
      <w:tr w:rsidR="00273DB1" w:rsidRPr="0016029D" w:rsidTr="009A3B9C">
        <w:tc>
          <w:tcPr>
            <w:tcW w:w="3906" w:type="pct"/>
          </w:tcPr>
          <w:p w:rsidR="00273DB1" w:rsidRPr="0016029D" w:rsidRDefault="00273DB1" w:rsidP="009A3B9C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  <w:highlight w:val="lightGray"/>
              </w:rPr>
            </w:pPr>
            <w:r w:rsidRPr="001005DF">
              <w:rPr>
                <w:sz w:val="28"/>
                <w:szCs w:val="28"/>
              </w:rPr>
              <w:t>Финансовые вложения на оплату материалов</w:t>
            </w:r>
            <w:r w:rsidRPr="0016029D">
              <w:rPr>
                <w:sz w:val="28"/>
                <w:szCs w:val="28"/>
                <w:highlight w:val="lightGray"/>
              </w:rPr>
              <w:t xml:space="preserve"> </w:t>
            </w:r>
          </w:p>
        </w:tc>
        <w:tc>
          <w:tcPr>
            <w:tcW w:w="1094" w:type="pct"/>
          </w:tcPr>
          <w:p w:rsidR="00273DB1" w:rsidRPr="0016029D" w:rsidRDefault="00273DB1" w:rsidP="009A3B9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6029D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1200</w:t>
            </w:r>
          </w:p>
        </w:tc>
      </w:tr>
      <w:tr w:rsidR="00273DB1" w:rsidRPr="0016029D" w:rsidTr="009A3B9C">
        <w:tc>
          <w:tcPr>
            <w:tcW w:w="3906" w:type="pct"/>
          </w:tcPr>
          <w:p w:rsidR="00273DB1" w:rsidRPr="0016029D" w:rsidRDefault="00273DB1" w:rsidP="009A3B9C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  <w:highlight w:val="lightGray"/>
              </w:rPr>
            </w:pPr>
            <w:r w:rsidRPr="001005DF">
              <w:rPr>
                <w:sz w:val="28"/>
                <w:szCs w:val="28"/>
              </w:rPr>
              <w:t>Финансовые вложения на оплату машинного времени</w:t>
            </w:r>
          </w:p>
        </w:tc>
        <w:tc>
          <w:tcPr>
            <w:tcW w:w="1094" w:type="pct"/>
          </w:tcPr>
          <w:p w:rsidR="00273DB1" w:rsidRPr="0016029D" w:rsidRDefault="00273DB1" w:rsidP="009A3B9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6029D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2688</w:t>
            </w:r>
          </w:p>
        </w:tc>
      </w:tr>
      <w:tr w:rsidR="00273DB1" w:rsidRPr="0016029D" w:rsidTr="009A3B9C">
        <w:tc>
          <w:tcPr>
            <w:tcW w:w="3906" w:type="pct"/>
          </w:tcPr>
          <w:p w:rsidR="00273DB1" w:rsidRPr="0016029D" w:rsidRDefault="00273DB1" w:rsidP="009A3B9C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  <w:highlight w:val="lightGray"/>
              </w:rPr>
            </w:pPr>
            <w:r w:rsidRPr="00CD434C">
              <w:rPr>
                <w:sz w:val="28"/>
                <w:szCs w:val="28"/>
              </w:rPr>
              <w:t>Накладные финансовые затраты</w:t>
            </w:r>
          </w:p>
        </w:tc>
        <w:tc>
          <w:tcPr>
            <w:tcW w:w="1094" w:type="pct"/>
            <w:vAlign w:val="bottom"/>
          </w:tcPr>
          <w:p w:rsidR="00273DB1" w:rsidRPr="0016029D" w:rsidRDefault="00273DB1" w:rsidP="009A3B9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6029D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10090,78</w:t>
            </w:r>
          </w:p>
        </w:tc>
      </w:tr>
      <w:tr w:rsidR="00273DB1" w:rsidRPr="0016029D" w:rsidTr="009A3B9C">
        <w:tc>
          <w:tcPr>
            <w:tcW w:w="3906" w:type="pct"/>
          </w:tcPr>
          <w:p w:rsidR="00273DB1" w:rsidRPr="0016029D" w:rsidRDefault="00273DB1" w:rsidP="009A3B9C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  <w:highlight w:val="lightGray"/>
              </w:rPr>
            </w:pPr>
            <w:r w:rsidRPr="00CD434C">
              <w:rPr>
                <w:sz w:val="28"/>
                <w:szCs w:val="28"/>
              </w:rPr>
              <w:lastRenderedPageBreak/>
              <w:t>ИТОГО</w:t>
            </w:r>
          </w:p>
        </w:tc>
        <w:tc>
          <w:tcPr>
            <w:tcW w:w="1094" w:type="pct"/>
          </w:tcPr>
          <w:p w:rsidR="00273DB1" w:rsidRPr="0016029D" w:rsidRDefault="00273DB1" w:rsidP="009A3B9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16029D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43692,75</w:t>
            </w:r>
          </w:p>
        </w:tc>
      </w:tr>
    </w:tbl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Общая сумма финансовых вложений на реализацию проекта определ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ется по формуле: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пк</m:t>
              </m:r>
            </m:sub>
          </m:sSub>
        </m:oMath>
      </m:oMathPara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где: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>
        <w:rPr>
          <w:sz w:val="28"/>
          <w:szCs w:val="28"/>
        </w:rPr>
        <w:t xml:space="preserve"> − финансовые вложения на покупку обородывания;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>
        <w:rPr>
          <w:sz w:val="28"/>
          <w:szCs w:val="28"/>
        </w:rPr>
        <w:t xml:space="preserve"> − финансовые вложения на годовую аренду сервера</w:t>
      </w:r>
      <w:r>
        <w:rPr>
          <w:sz w:val="28"/>
          <w:szCs w:val="28"/>
        </w:rPr>
        <w:tab/>
        <w:t>;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иб</m:t>
            </m:r>
          </m:sub>
        </m:sSub>
      </m:oMath>
      <w:r>
        <w:rPr>
          <w:sz w:val="28"/>
          <w:szCs w:val="28"/>
        </w:rPr>
        <w:t xml:space="preserve"> − финансовые вложения на создание информационной базы;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пк</m:t>
            </m:r>
          </m:sub>
        </m:sSub>
      </m:oMath>
      <w:r>
        <w:rPr>
          <w:sz w:val="28"/>
          <w:szCs w:val="28"/>
        </w:rPr>
        <w:t xml:space="preserve"> − финансовые вложения на подготовку или переподготовку кадров.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При разработки ЭСИТ, финансовые вложения на ее реализацию опр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деляются финансовыми вложениями на покупку оборудывания для специ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листов разрабытывающих проект, аренду сервера и т.д.</w:t>
      </w:r>
    </w:p>
    <w:p w:rsidR="00273DB1" w:rsidRPr="009C5CF9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В оборудование входит три компьютера на базе процессора </w:t>
      </w:r>
      <w:r>
        <w:rPr>
          <w:sz w:val="28"/>
          <w:szCs w:val="28"/>
          <w:lang w:val="en-US"/>
        </w:rPr>
        <w:t>Intel</w:t>
      </w:r>
      <w:r w:rsidRPr="009C5C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Cel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ron</w:t>
      </w:r>
      <w:r w:rsidRPr="009C5CF9">
        <w:rPr>
          <w:sz w:val="28"/>
          <w:szCs w:val="28"/>
        </w:rPr>
        <w:t>,</w:t>
      </w:r>
      <w:r>
        <w:rPr>
          <w:sz w:val="28"/>
          <w:szCs w:val="28"/>
        </w:rPr>
        <w:t xml:space="preserve"> цена каждого такого компьютера состовляет ≈ 12000 руб.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Аренда сервера состовляет 5000 руб. в год.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Необходимая сумма финансовых вложений на закупку оборудования расчитывается по формуле:</w:t>
      </w:r>
    </w:p>
    <w:p w:rsidR="00273DB1" w:rsidRPr="00ED53EF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Pr="008F6DA6">
        <w:rPr>
          <w:sz w:val="28"/>
          <w:szCs w:val="28"/>
        </w:rPr>
        <w:tab/>
        <w:t>(#)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ED53EF">
        <w:rPr>
          <w:sz w:val="28"/>
          <w:szCs w:val="28"/>
        </w:rPr>
        <w:tab/>
      </w:r>
      <w:r>
        <w:rPr>
          <w:sz w:val="28"/>
          <w:szCs w:val="28"/>
        </w:rPr>
        <w:t>где: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bj</m:t>
            </m:r>
          </m:sub>
        </m:sSub>
      </m:oMath>
      <w:r w:rsidRPr="008F6DA6">
        <w:rPr>
          <w:sz w:val="28"/>
          <w:szCs w:val="28"/>
        </w:rPr>
        <w:t xml:space="preserve"> − </w:t>
      </w:r>
      <w:r>
        <w:rPr>
          <w:sz w:val="28"/>
          <w:szCs w:val="28"/>
        </w:rPr>
        <w:t xml:space="preserve">стоимость </w:t>
      </w:r>
      <w:r>
        <w:rPr>
          <w:sz w:val="28"/>
          <w:szCs w:val="28"/>
          <w:lang w:val="en-US"/>
        </w:rPr>
        <w:t>j</w:t>
      </w:r>
      <w:r w:rsidRPr="008F6DA6">
        <w:rPr>
          <w:sz w:val="28"/>
          <w:szCs w:val="28"/>
        </w:rPr>
        <w:t>-</w:t>
      </w:r>
      <w:r>
        <w:rPr>
          <w:sz w:val="28"/>
          <w:szCs w:val="28"/>
        </w:rPr>
        <w:t xml:space="preserve">го оборудования, руб. При </w:t>
      </w:r>
      <w:r>
        <w:rPr>
          <w:sz w:val="28"/>
          <w:szCs w:val="28"/>
          <w:lang w:val="en-US"/>
        </w:rPr>
        <w:t>n</w:t>
      </w:r>
      <w:r w:rsidRPr="00ED53EF">
        <w:rPr>
          <w:sz w:val="28"/>
          <w:szCs w:val="28"/>
        </w:rPr>
        <w:t xml:space="preserve">=1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</w:t>
      </w:r>
      <w:r w:rsidRPr="00ED53EF">
        <w:rPr>
          <w:sz w:val="28"/>
          <w:szCs w:val="28"/>
        </w:rPr>
        <w:t>= 12000</w:t>
      </w:r>
      <w:r>
        <w:rPr>
          <w:sz w:val="28"/>
          <w:szCs w:val="28"/>
        </w:rPr>
        <w:t>руб;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8F6DA6">
        <w:rPr>
          <w:sz w:val="28"/>
          <w:szCs w:val="28"/>
        </w:rPr>
        <w:t xml:space="preserve"> − </w:t>
      </w:r>
      <w:r>
        <w:rPr>
          <w:sz w:val="28"/>
          <w:szCs w:val="28"/>
        </w:rPr>
        <w:t xml:space="preserve">количество едениц </w:t>
      </w:r>
      <w:r>
        <w:rPr>
          <w:sz w:val="28"/>
          <w:szCs w:val="28"/>
          <w:lang w:val="en-US"/>
        </w:rPr>
        <w:t>j</w:t>
      </w:r>
      <w:r w:rsidRPr="008F6DA6">
        <w:rPr>
          <w:sz w:val="28"/>
          <w:szCs w:val="28"/>
        </w:rPr>
        <w:t>-</w:t>
      </w:r>
      <w:r>
        <w:rPr>
          <w:sz w:val="28"/>
          <w:szCs w:val="28"/>
        </w:rPr>
        <w:t>го оборудования;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8F6DA6">
        <w:rPr>
          <w:sz w:val="28"/>
          <w:szCs w:val="28"/>
        </w:rPr>
        <w:t xml:space="preserve"> − </w:t>
      </w:r>
      <w:r>
        <w:rPr>
          <w:sz w:val="28"/>
          <w:szCs w:val="28"/>
        </w:rPr>
        <w:t xml:space="preserve">коэффициент загрузки </w:t>
      </w:r>
      <w:r>
        <w:rPr>
          <w:sz w:val="28"/>
          <w:szCs w:val="28"/>
          <w:lang w:val="en-US"/>
        </w:rPr>
        <w:t>j</w:t>
      </w:r>
      <w:r w:rsidRPr="008F6DA6">
        <w:rPr>
          <w:sz w:val="28"/>
          <w:szCs w:val="28"/>
        </w:rPr>
        <w:t>-</w:t>
      </w:r>
      <w:r>
        <w:rPr>
          <w:sz w:val="28"/>
          <w:szCs w:val="28"/>
        </w:rPr>
        <w:t>го оборудования при работе специалиста над поставленными ему задачами. Данный коэффициент расчитывается по формуле:</w:t>
      </w:r>
    </w:p>
    <w:p w:rsidR="00273DB1" w:rsidRPr="00F53A8F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эфj</m:t>
                  </m:r>
                </m:sub>
              </m:sSub>
            </m:den>
          </m:f>
        </m:oMath>
      </m:oMathPara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где: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эф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F53A8F">
        <w:rPr>
          <w:sz w:val="28"/>
          <w:szCs w:val="28"/>
        </w:rPr>
        <w:t xml:space="preserve"> − </w:t>
      </w:r>
      <w:r>
        <w:rPr>
          <w:sz w:val="28"/>
          <w:szCs w:val="28"/>
        </w:rPr>
        <w:t xml:space="preserve">годовой резерв времени работы одной еденици оборудования </w:t>
      </w:r>
      <w:r>
        <w:rPr>
          <w:sz w:val="28"/>
          <w:szCs w:val="28"/>
          <w:lang w:val="en-US"/>
        </w:rPr>
        <w:t>j</w:t>
      </w:r>
      <w:r w:rsidRPr="00F53A8F">
        <w:rPr>
          <w:sz w:val="28"/>
          <w:szCs w:val="28"/>
        </w:rPr>
        <w:t>-</w:t>
      </w:r>
      <w:r>
        <w:rPr>
          <w:sz w:val="28"/>
          <w:szCs w:val="28"/>
        </w:rPr>
        <w:t>го вида час ./год;</w:t>
      </w:r>
    </w:p>
    <w:p w:rsidR="00273DB1" w:rsidRPr="00ED53EF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7A699B">
        <w:rPr>
          <w:sz w:val="28"/>
          <w:szCs w:val="28"/>
        </w:rPr>
        <w:t xml:space="preserve"> − </w:t>
      </w:r>
      <w:r>
        <w:rPr>
          <w:sz w:val="28"/>
          <w:szCs w:val="28"/>
        </w:rPr>
        <w:t xml:space="preserve">количество времени отработанного </w:t>
      </w:r>
      <w:r>
        <w:rPr>
          <w:sz w:val="28"/>
          <w:szCs w:val="28"/>
          <w:lang w:val="en-US"/>
        </w:rPr>
        <w:t>j</w:t>
      </w:r>
      <w:r w:rsidRPr="007A699B">
        <w:rPr>
          <w:sz w:val="28"/>
          <w:szCs w:val="28"/>
        </w:rPr>
        <w:t>-</w:t>
      </w:r>
      <w:r>
        <w:rPr>
          <w:sz w:val="28"/>
          <w:szCs w:val="28"/>
        </w:rPr>
        <w:t xml:space="preserve">ой еденицей оборудования над решением </w:t>
      </w:r>
      <w:r>
        <w:rPr>
          <w:sz w:val="28"/>
          <w:szCs w:val="28"/>
          <w:lang w:val="en-US"/>
        </w:rPr>
        <w:t>S</w:t>
      </w:r>
      <w:r w:rsidRPr="007A699B">
        <w:rPr>
          <w:sz w:val="28"/>
          <w:szCs w:val="28"/>
        </w:rPr>
        <w:t xml:space="preserve"> </w:t>
      </w:r>
      <w:r>
        <w:rPr>
          <w:sz w:val="28"/>
          <w:szCs w:val="28"/>
        </w:rPr>
        <w:t>задач, час/год: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где: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D937F5">
        <w:rPr>
          <w:sz w:val="28"/>
          <w:szCs w:val="28"/>
        </w:rPr>
        <w:t xml:space="preserve"> − </w:t>
      </w:r>
      <w:r>
        <w:rPr>
          <w:sz w:val="28"/>
          <w:szCs w:val="28"/>
        </w:rPr>
        <w:t>количество часов однократной обработки инфомации при реш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нии </w:t>
      </w:r>
      <w:r>
        <w:rPr>
          <w:sz w:val="28"/>
          <w:szCs w:val="28"/>
          <w:lang w:val="en-US"/>
        </w:rPr>
        <w:t>k</w:t>
      </w:r>
      <w:r w:rsidRPr="00D937F5">
        <w:rPr>
          <w:sz w:val="28"/>
          <w:szCs w:val="28"/>
        </w:rPr>
        <w:t>-</w:t>
      </w:r>
      <w:r>
        <w:rPr>
          <w:sz w:val="28"/>
          <w:szCs w:val="28"/>
        </w:rPr>
        <w:t xml:space="preserve">ой задачи на </w:t>
      </w:r>
      <w:r>
        <w:rPr>
          <w:sz w:val="28"/>
          <w:szCs w:val="28"/>
          <w:lang w:val="en-US"/>
        </w:rPr>
        <w:t>j</w:t>
      </w:r>
      <w:r w:rsidRPr="00D937F5">
        <w:rPr>
          <w:sz w:val="28"/>
          <w:szCs w:val="28"/>
        </w:rPr>
        <w:t>-</w:t>
      </w:r>
      <w:r>
        <w:rPr>
          <w:sz w:val="28"/>
          <w:szCs w:val="28"/>
        </w:rPr>
        <w:t xml:space="preserve">ой еденице оборудования.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ED53EF">
        <w:rPr>
          <w:sz w:val="28"/>
          <w:szCs w:val="28"/>
        </w:rPr>
        <w:t>=6</w:t>
      </w:r>
      <w:r>
        <w:rPr>
          <w:sz w:val="28"/>
          <w:szCs w:val="28"/>
        </w:rPr>
        <w:t>.</w:t>
      </w:r>
    </w:p>
    <w:p w:rsidR="00273DB1" w:rsidRPr="00ED53EF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D937F5">
        <w:rPr>
          <w:sz w:val="28"/>
          <w:szCs w:val="28"/>
        </w:rPr>
        <w:t xml:space="preserve"> − </w:t>
      </w:r>
      <w:r>
        <w:rPr>
          <w:sz w:val="28"/>
          <w:szCs w:val="28"/>
        </w:rPr>
        <w:t xml:space="preserve">частота решения </w:t>
      </w:r>
      <w:r>
        <w:rPr>
          <w:sz w:val="28"/>
          <w:szCs w:val="28"/>
          <w:lang w:val="en-US"/>
        </w:rPr>
        <w:t>k</w:t>
      </w:r>
      <w:r w:rsidRPr="00D937F5">
        <w:rPr>
          <w:sz w:val="28"/>
          <w:szCs w:val="28"/>
        </w:rPr>
        <w:t>-</w:t>
      </w:r>
      <w:r>
        <w:rPr>
          <w:sz w:val="28"/>
          <w:szCs w:val="28"/>
        </w:rPr>
        <w:t xml:space="preserve">й задачи, дней/год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D937F5">
        <w:rPr>
          <w:sz w:val="28"/>
          <w:szCs w:val="28"/>
        </w:rPr>
        <w:t>=264;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ED53EF">
        <w:rPr>
          <w:sz w:val="28"/>
          <w:szCs w:val="28"/>
        </w:rPr>
        <w:tab/>
      </w:r>
      <w:r>
        <w:rPr>
          <w:sz w:val="28"/>
          <w:szCs w:val="28"/>
        </w:rPr>
        <w:t>Таким образом финанасовые вложения на реализацию ЭСИТ состо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ляют: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>
        <w:rPr>
          <w:sz w:val="28"/>
          <w:szCs w:val="28"/>
        </w:rPr>
        <w:t xml:space="preserve"> = 22500*1*6*264</w:t>
      </w:r>
      <w:r w:rsidRPr="00ED53EF">
        <w:rPr>
          <w:sz w:val="28"/>
          <w:szCs w:val="28"/>
        </w:rPr>
        <w:t>/(264*8)</w:t>
      </w:r>
      <w:r>
        <w:rPr>
          <w:sz w:val="28"/>
          <w:szCs w:val="28"/>
        </w:rPr>
        <w:t>руб = 16875 руб.</w:t>
      </w:r>
    </w:p>
    <w:p w:rsidR="00273DB1" w:rsidRPr="00B84FE8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B84FE8">
        <w:rPr>
          <w:sz w:val="28"/>
          <w:szCs w:val="28"/>
        </w:rPr>
        <w:tab/>
        <w:t>Таким образом, общая сумма финансовых вложений на создание пр</w:t>
      </w:r>
      <w:r w:rsidRPr="00B84FE8">
        <w:rPr>
          <w:sz w:val="28"/>
          <w:szCs w:val="28"/>
        </w:rPr>
        <w:t>о</w:t>
      </w:r>
      <w:r w:rsidRPr="00B84FE8">
        <w:rPr>
          <w:sz w:val="28"/>
          <w:szCs w:val="28"/>
        </w:rPr>
        <w:t>екта состовляет: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>
        <w:rPr>
          <w:sz w:val="28"/>
          <w:szCs w:val="28"/>
        </w:rPr>
        <w:t xml:space="preserve"> = 43692.75 + 16875 руб = 60567.75 руб.</w:t>
      </w:r>
    </w:p>
    <w:p w:rsidR="00273DB1" w:rsidRPr="00B84FE8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Итого сумарные финансовые вложения на разработку проекта состовляют 61000 руб.</w:t>
      </w:r>
    </w:p>
    <w:p w:rsidR="002E0D2E" w:rsidRPr="00D54DFB" w:rsidRDefault="002E0D2E" w:rsidP="002E0D2E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2E0D2E" w:rsidRPr="008E7DA8" w:rsidRDefault="002E0D2E" w:rsidP="00BA7CB5">
      <w:pPr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</w:p>
    <w:sectPr w:rsidR="002E0D2E" w:rsidRPr="008E7DA8" w:rsidSect="00AB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DC0" w:rsidRDefault="00147DC0" w:rsidP="00E12575">
      <w:pPr>
        <w:spacing w:after="0" w:line="240" w:lineRule="auto"/>
      </w:pPr>
      <w:r>
        <w:separator/>
      </w:r>
    </w:p>
  </w:endnote>
  <w:endnote w:type="continuationSeparator" w:id="1">
    <w:p w:rsidR="00147DC0" w:rsidRDefault="00147DC0" w:rsidP="00E1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DC0" w:rsidRDefault="00147DC0" w:rsidP="00E12575">
      <w:pPr>
        <w:spacing w:after="0" w:line="240" w:lineRule="auto"/>
      </w:pPr>
      <w:r>
        <w:separator/>
      </w:r>
    </w:p>
  </w:footnote>
  <w:footnote w:type="continuationSeparator" w:id="1">
    <w:p w:rsidR="00147DC0" w:rsidRDefault="00147DC0" w:rsidP="00E1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55C"/>
    <w:multiLevelType w:val="multilevel"/>
    <w:tmpl w:val="EBA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E1F45"/>
    <w:multiLevelType w:val="hybridMultilevel"/>
    <w:tmpl w:val="9D5E8ED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>
    <w:nsid w:val="13623F3A"/>
    <w:multiLevelType w:val="multilevel"/>
    <w:tmpl w:val="906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255AC6"/>
    <w:multiLevelType w:val="multilevel"/>
    <w:tmpl w:val="72F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3D7756"/>
    <w:multiLevelType w:val="multilevel"/>
    <w:tmpl w:val="015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3A3606"/>
    <w:multiLevelType w:val="multilevel"/>
    <w:tmpl w:val="910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A7003E"/>
    <w:multiLevelType w:val="multilevel"/>
    <w:tmpl w:val="0BD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9B1DFF"/>
    <w:multiLevelType w:val="hybridMultilevel"/>
    <w:tmpl w:val="E71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83A89"/>
    <w:multiLevelType w:val="hybridMultilevel"/>
    <w:tmpl w:val="7A0E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E06712"/>
    <w:multiLevelType w:val="multilevel"/>
    <w:tmpl w:val="5CB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BF5AE7"/>
    <w:multiLevelType w:val="multilevel"/>
    <w:tmpl w:val="393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E392F30"/>
    <w:multiLevelType w:val="multilevel"/>
    <w:tmpl w:val="E0A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0824380"/>
    <w:multiLevelType w:val="multilevel"/>
    <w:tmpl w:val="9D0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5417305"/>
    <w:multiLevelType w:val="hybridMultilevel"/>
    <w:tmpl w:val="97B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7A5E4B"/>
    <w:multiLevelType w:val="multilevel"/>
    <w:tmpl w:val="553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2408A8"/>
    <w:multiLevelType w:val="multilevel"/>
    <w:tmpl w:val="7A0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0B1F08"/>
    <w:multiLevelType w:val="hybridMultilevel"/>
    <w:tmpl w:val="7716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8F54D7"/>
    <w:multiLevelType w:val="multilevel"/>
    <w:tmpl w:val="FEB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4F569B"/>
    <w:multiLevelType w:val="multilevel"/>
    <w:tmpl w:val="86D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8B7C2C"/>
    <w:multiLevelType w:val="hybridMultilevel"/>
    <w:tmpl w:val="52C0E6EE"/>
    <w:lvl w:ilvl="0" w:tplc="BE1E1A5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6"/>
  </w:num>
  <w:num w:numId="5">
    <w:abstractNumId w:val="12"/>
  </w:num>
  <w:num w:numId="6">
    <w:abstractNumId w:val="5"/>
  </w:num>
  <w:num w:numId="7">
    <w:abstractNumId w:val="2"/>
  </w:num>
  <w:num w:numId="8">
    <w:abstractNumId w:val="11"/>
  </w:num>
  <w:num w:numId="9">
    <w:abstractNumId w:val="10"/>
  </w:num>
  <w:num w:numId="10">
    <w:abstractNumId w:val="8"/>
  </w:num>
  <w:num w:numId="11">
    <w:abstractNumId w:val="7"/>
  </w:num>
  <w:num w:numId="12">
    <w:abstractNumId w:val="14"/>
  </w:num>
  <w:num w:numId="13">
    <w:abstractNumId w:val="16"/>
  </w:num>
  <w:num w:numId="14">
    <w:abstractNumId w:val="1"/>
  </w:num>
  <w:num w:numId="15">
    <w:abstractNumId w:val="19"/>
  </w:num>
  <w:num w:numId="16">
    <w:abstractNumId w:val="17"/>
  </w:num>
  <w:num w:numId="17">
    <w:abstractNumId w:val="0"/>
  </w:num>
  <w:num w:numId="18">
    <w:abstractNumId w:val="18"/>
  </w:num>
  <w:num w:numId="19">
    <w:abstractNumId w:val="4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D50"/>
    <w:rsid w:val="0000461E"/>
    <w:rsid w:val="0001244C"/>
    <w:rsid w:val="000162C4"/>
    <w:rsid w:val="00016747"/>
    <w:rsid w:val="00022481"/>
    <w:rsid w:val="00024FAF"/>
    <w:rsid w:val="00025DF9"/>
    <w:rsid w:val="00026AA1"/>
    <w:rsid w:val="00035D46"/>
    <w:rsid w:val="000410F0"/>
    <w:rsid w:val="00046DAC"/>
    <w:rsid w:val="00053673"/>
    <w:rsid w:val="00055F13"/>
    <w:rsid w:val="00061F9B"/>
    <w:rsid w:val="00064AE7"/>
    <w:rsid w:val="00092BA6"/>
    <w:rsid w:val="00097C61"/>
    <w:rsid w:val="000A74E8"/>
    <w:rsid w:val="000A7E1B"/>
    <w:rsid w:val="000D060A"/>
    <w:rsid w:val="000D335D"/>
    <w:rsid w:val="000E1AE9"/>
    <w:rsid w:val="000E1D13"/>
    <w:rsid w:val="000F05E1"/>
    <w:rsid w:val="000F1078"/>
    <w:rsid w:val="00101949"/>
    <w:rsid w:val="001048C5"/>
    <w:rsid w:val="001109DD"/>
    <w:rsid w:val="00121BFF"/>
    <w:rsid w:val="001246FA"/>
    <w:rsid w:val="001317FE"/>
    <w:rsid w:val="001337BF"/>
    <w:rsid w:val="00133E97"/>
    <w:rsid w:val="001416DC"/>
    <w:rsid w:val="00141B0E"/>
    <w:rsid w:val="00142CCC"/>
    <w:rsid w:val="00147DC0"/>
    <w:rsid w:val="0015719C"/>
    <w:rsid w:val="001708B4"/>
    <w:rsid w:val="00172276"/>
    <w:rsid w:val="0018165F"/>
    <w:rsid w:val="00195050"/>
    <w:rsid w:val="001953E9"/>
    <w:rsid w:val="001A02D0"/>
    <w:rsid w:val="001A62BC"/>
    <w:rsid w:val="001B3269"/>
    <w:rsid w:val="001C02CA"/>
    <w:rsid w:val="001C5A7A"/>
    <w:rsid w:val="001D06AC"/>
    <w:rsid w:val="001D2B7A"/>
    <w:rsid w:val="001D3365"/>
    <w:rsid w:val="001D3846"/>
    <w:rsid w:val="001D3CD5"/>
    <w:rsid w:val="001E2861"/>
    <w:rsid w:val="001E374E"/>
    <w:rsid w:val="001E4123"/>
    <w:rsid w:val="001E4C14"/>
    <w:rsid w:val="001E57DB"/>
    <w:rsid w:val="00217C86"/>
    <w:rsid w:val="00234254"/>
    <w:rsid w:val="00241713"/>
    <w:rsid w:val="0024442A"/>
    <w:rsid w:val="00245F42"/>
    <w:rsid w:val="00253149"/>
    <w:rsid w:val="002633AC"/>
    <w:rsid w:val="00273DB1"/>
    <w:rsid w:val="00276E1D"/>
    <w:rsid w:val="002875D2"/>
    <w:rsid w:val="00287FEF"/>
    <w:rsid w:val="002A1265"/>
    <w:rsid w:val="002A49D5"/>
    <w:rsid w:val="002A5FD1"/>
    <w:rsid w:val="002B7EAA"/>
    <w:rsid w:val="002D3236"/>
    <w:rsid w:val="002E0D2E"/>
    <w:rsid w:val="002E1DEE"/>
    <w:rsid w:val="002F4C54"/>
    <w:rsid w:val="00304C20"/>
    <w:rsid w:val="003059B4"/>
    <w:rsid w:val="00313082"/>
    <w:rsid w:val="00340DD4"/>
    <w:rsid w:val="00347086"/>
    <w:rsid w:val="003573D0"/>
    <w:rsid w:val="00357C5F"/>
    <w:rsid w:val="00361AB5"/>
    <w:rsid w:val="00367B3C"/>
    <w:rsid w:val="00370089"/>
    <w:rsid w:val="00390FD0"/>
    <w:rsid w:val="00393963"/>
    <w:rsid w:val="003A0E90"/>
    <w:rsid w:val="003A1DCF"/>
    <w:rsid w:val="003A2A56"/>
    <w:rsid w:val="003B5276"/>
    <w:rsid w:val="003C7AE8"/>
    <w:rsid w:val="003C7D50"/>
    <w:rsid w:val="003D0657"/>
    <w:rsid w:val="003D5A26"/>
    <w:rsid w:val="003E2D33"/>
    <w:rsid w:val="003E49AD"/>
    <w:rsid w:val="003E643F"/>
    <w:rsid w:val="003E6522"/>
    <w:rsid w:val="003F1948"/>
    <w:rsid w:val="003F4A0E"/>
    <w:rsid w:val="003F58A7"/>
    <w:rsid w:val="004042A4"/>
    <w:rsid w:val="00406B0D"/>
    <w:rsid w:val="00407A62"/>
    <w:rsid w:val="00410CAA"/>
    <w:rsid w:val="004117FF"/>
    <w:rsid w:val="0041227F"/>
    <w:rsid w:val="00414B13"/>
    <w:rsid w:val="004205FA"/>
    <w:rsid w:val="00421661"/>
    <w:rsid w:val="004234C0"/>
    <w:rsid w:val="004240DD"/>
    <w:rsid w:val="00427C6F"/>
    <w:rsid w:val="004360F3"/>
    <w:rsid w:val="00451BC1"/>
    <w:rsid w:val="004534C7"/>
    <w:rsid w:val="00462E01"/>
    <w:rsid w:val="00464938"/>
    <w:rsid w:val="00465CC4"/>
    <w:rsid w:val="00487F40"/>
    <w:rsid w:val="00495740"/>
    <w:rsid w:val="004965D7"/>
    <w:rsid w:val="004A66F7"/>
    <w:rsid w:val="004A6B31"/>
    <w:rsid w:val="004B2500"/>
    <w:rsid w:val="004C283D"/>
    <w:rsid w:val="004C330F"/>
    <w:rsid w:val="004C5A3E"/>
    <w:rsid w:val="004D11BB"/>
    <w:rsid w:val="004D2557"/>
    <w:rsid w:val="004D6955"/>
    <w:rsid w:val="004D773E"/>
    <w:rsid w:val="004D7B81"/>
    <w:rsid w:val="004E7855"/>
    <w:rsid w:val="00504FEB"/>
    <w:rsid w:val="00510CF3"/>
    <w:rsid w:val="005243C8"/>
    <w:rsid w:val="00526F51"/>
    <w:rsid w:val="00527BB0"/>
    <w:rsid w:val="005363FB"/>
    <w:rsid w:val="005374A4"/>
    <w:rsid w:val="005613B4"/>
    <w:rsid w:val="00561F1C"/>
    <w:rsid w:val="0056664B"/>
    <w:rsid w:val="0058100F"/>
    <w:rsid w:val="005862F3"/>
    <w:rsid w:val="00587C16"/>
    <w:rsid w:val="00597366"/>
    <w:rsid w:val="005A069E"/>
    <w:rsid w:val="005A7E15"/>
    <w:rsid w:val="005B07B7"/>
    <w:rsid w:val="005B2F27"/>
    <w:rsid w:val="005C46A2"/>
    <w:rsid w:val="005D3978"/>
    <w:rsid w:val="005D6C71"/>
    <w:rsid w:val="005E2B24"/>
    <w:rsid w:val="005E6A87"/>
    <w:rsid w:val="005F5EF1"/>
    <w:rsid w:val="006062F8"/>
    <w:rsid w:val="00610B0A"/>
    <w:rsid w:val="00611D7F"/>
    <w:rsid w:val="00621F70"/>
    <w:rsid w:val="00630EC3"/>
    <w:rsid w:val="0063213F"/>
    <w:rsid w:val="00635B54"/>
    <w:rsid w:val="00641B84"/>
    <w:rsid w:val="00641CF1"/>
    <w:rsid w:val="0065674F"/>
    <w:rsid w:val="00661FA6"/>
    <w:rsid w:val="00667AE5"/>
    <w:rsid w:val="006702D4"/>
    <w:rsid w:val="00670CBE"/>
    <w:rsid w:val="0068380F"/>
    <w:rsid w:val="00683936"/>
    <w:rsid w:val="0068400E"/>
    <w:rsid w:val="006959D5"/>
    <w:rsid w:val="006A1859"/>
    <w:rsid w:val="006A19DC"/>
    <w:rsid w:val="006A3778"/>
    <w:rsid w:val="006A38D4"/>
    <w:rsid w:val="006A7969"/>
    <w:rsid w:val="006A7CF0"/>
    <w:rsid w:val="006B06A0"/>
    <w:rsid w:val="006B3787"/>
    <w:rsid w:val="006B6CBB"/>
    <w:rsid w:val="006C6A1D"/>
    <w:rsid w:val="006C7A15"/>
    <w:rsid w:val="006D22F3"/>
    <w:rsid w:val="006D6F91"/>
    <w:rsid w:val="006E4642"/>
    <w:rsid w:val="006F21D0"/>
    <w:rsid w:val="006F3C08"/>
    <w:rsid w:val="006F7643"/>
    <w:rsid w:val="0070530D"/>
    <w:rsid w:val="007055DA"/>
    <w:rsid w:val="00712B4E"/>
    <w:rsid w:val="00713D3E"/>
    <w:rsid w:val="0071439F"/>
    <w:rsid w:val="00716225"/>
    <w:rsid w:val="0072318B"/>
    <w:rsid w:val="00723EDB"/>
    <w:rsid w:val="0072405D"/>
    <w:rsid w:val="00724964"/>
    <w:rsid w:val="00724F11"/>
    <w:rsid w:val="00732301"/>
    <w:rsid w:val="00744821"/>
    <w:rsid w:val="0075163B"/>
    <w:rsid w:val="00755481"/>
    <w:rsid w:val="0077131A"/>
    <w:rsid w:val="00782512"/>
    <w:rsid w:val="00786CED"/>
    <w:rsid w:val="00794AD2"/>
    <w:rsid w:val="007B55C8"/>
    <w:rsid w:val="007D0708"/>
    <w:rsid w:val="007D2B04"/>
    <w:rsid w:val="007D357B"/>
    <w:rsid w:val="007D4058"/>
    <w:rsid w:val="007D5C5D"/>
    <w:rsid w:val="007D75A8"/>
    <w:rsid w:val="007F26A8"/>
    <w:rsid w:val="007F67C3"/>
    <w:rsid w:val="00803C72"/>
    <w:rsid w:val="008327BD"/>
    <w:rsid w:val="00835EA5"/>
    <w:rsid w:val="0084482F"/>
    <w:rsid w:val="00864756"/>
    <w:rsid w:val="00870E19"/>
    <w:rsid w:val="008763B3"/>
    <w:rsid w:val="0089001D"/>
    <w:rsid w:val="008918F0"/>
    <w:rsid w:val="00893C29"/>
    <w:rsid w:val="008A5B5C"/>
    <w:rsid w:val="008C43A2"/>
    <w:rsid w:val="008C51AF"/>
    <w:rsid w:val="008C7124"/>
    <w:rsid w:val="008D075D"/>
    <w:rsid w:val="008E7DA8"/>
    <w:rsid w:val="008F1119"/>
    <w:rsid w:val="00902CD9"/>
    <w:rsid w:val="00902FD4"/>
    <w:rsid w:val="00903A71"/>
    <w:rsid w:val="0091005B"/>
    <w:rsid w:val="00913779"/>
    <w:rsid w:val="0091377D"/>
    <w:rsid w:val="009177AA"/>
    <w:rsid w:val="0092358D"/>
    <w:rsid w:val="009364D4"/>
    <w:rsid w:val="00940B47"/>
    <w:rsid w:val="00957C83"/>
    <w:rsid w:val="00960C49"/>
    <w:rsid w:val="0097359A"/>
    <w:rsid w:val="00990119"/>
    <w:rsid w:val="009966A6"/>
    <w:rsid w:val="009A48F3"/>
    <w:rsid w:val="009A7862"/>
    <w:rsid w:val="009B2403"/>
    <w:rsid w:val="009B33E2"/>
    <w:rsid w:val="009F2F92"/>
    <w:rsid w:val="009F6027"/>
    <w:rsid w:val="009F76EB"/>
    <w:rsid w:val="00A0397C"/>
    <w:rsid w:val="00A17038"/>
    <w:rsid w:val="00A215FC"/>
    <w:rsid w:val="00A274BA"/>
    <w:rsid w:val="00A275B8"/>
    <w:rsid w:val="00A327DF"/>
    <w:rsid w:val="00A330F1"/>
    <w:rsid w:val="00A35FF8"/>
    <w:rsid w:val="00A41CD2"/>
    <w:rsid w:val="00A518C5"/>
    <w:rsid w:val="00A549FD"/>
    <w:rsid w:val="00A56D0B"/>
    <w:rsid w:val="00A63F79"/>
    <w:rsid w:val="00A83D23"/>
    <w:rsid w:val="00A92A9A"/>
    <w:rsid w:val="00AA603E"/>
    <w:rsid w:val="00AB175B"/>
    <w:rsid w:val="00AB6B22"/>
    <w:rsid w:val="00AC5541"/>
    <w:rsid w:val="00AD58D5"/>
    <w:rsid w:val="00B00BCA"/>
    <w:rsid w:val="00B076ED"/>
    <w:rsid w:val="00B14A7F"/>
    <w:rsid w:val="00B14F51"/>
    <w:rsid w:val="00B237F6"/>
    <w:rsid w:val="00B24F94"/>
    <w:rsid w:val="00B37021"/>
    <w:rsid w:val="00B373DD"/>
    <w:rsid w:val="00B40457"/>
    <w:rsid w:val="00B44927"/>
    <w:rsid w:val="00B467EF"/>
    <w:rsid w:val="00B60B3B"/>
    <w:rsid w:val="00B77416"/>
    <w:rsid w:val="00B80782"/>
    <w:rsid w:val="00B821A1"/>
    <w:rsid w:val="00BA0851"/>
    <w:rsid w:val="00BA6C38"/>
    <w:rsid w:val="00BA7CB5"/>
    <w:rsid w:val="00BB207A"/>
    <w:rsid w:val="00BD4C7D"/>
    <w:rsid w:val="00BF30DE"/>
    <w:rsid w:val="00C0339A"/>
    <w:rsid w:val="00C04ADC"/>
    <w:rsid w:val="00C131D0"/>
    <w:rsid w:val="00C13BA6"/>
    <w:rsid w:val="00C31ABF"/>
    <w:rsid w:val="00C3230D"/>
    <w:rsid w:val="00C37865"/>
    <w:rsid w:val="00C60A76"/>
    <w:rsid w:val="00C62A03"/>
    <w:rsid w:val="00C6533B"/>
    <w:rsid w:val="00C74041"/>
    <w:rsid w:val="00C753D4"/>
    <w:rsid w:val="00C77E9B"/>
    <w:rsid w:val="00C850B4"/>
    <w:rsid w:val="00C91015"/>
    <w:rsid w:val="00C97F4A"/>
    <w:rsid w:val="00CB50D3"/>
    <w:rsid w:val="00CC2039"/>
    <w:rsid w:val="00CE4576"/>
    <w:rsid w:val="00CF13C9"/>
    <w:rsid w:val="00CF1818"/>
    <w:rsid w:val="00CF3028"/>
    <w:rsid w:val="00CF3BD8"/>
    <w:rsid w:val="00D026D5"/>
    <w:rsid w:val="00D33D9A"/>
    <w:rsid w:val="00D43AFE"/>
    <w:rsid w:val="00D4407C"/>
    <w:rsid w:val="00D54DFB"/>
    <w:rsid w:val="00D57880"/>
    <w:rsid w:val="00D710F7"/>
    <w:rsid w:val="00D71AC5"/>
    <w:rsid w:val="00D86DE0"/>
    <w:rsid w:val="00D9097B"/>
    <w:rsid w:val="00D94043"/>
    <w:rsid w:val="00D96A7C"/>
    <w:rsid w:val="00DA1178"/>
    <w:rsid w:val="00DB567F"/>
    <w:rsid w:val="00DB7C28"/>
    <w:rsid w:val="00DC03A0"/>
    <w:rsid w:val="00DC0C11"/>
    <w:rsid w:val="00DC1FE5"/>
    <w:rsid w:val="00DC605E"/>
    <w:rsid w:val="00DC7722"/>
    <w:rsid w:val="00DD3E37"/>
    <w:rsid w:val="00DE20EA"/>
    <w:rsid w:val="00DE3831"/>
    <w:rsid w:val="00DF0CBA"/>
    <w:rsid w:val="00E04B71"/>
    <w:rsid w:val="00E1071C"/>
    <w:rsid w:val="00E10A20"/>
    <w:rsid w:val="00E10C3C"/>
    <w:rsid w:val="00E12575"/>
    <w:rsid w:val="00E141A9"/>
    <w:rsid w:val="00E2768E"/>
    <w:rsid w:val="00E30881"/>
    <w:rsid w:val="00E31A70"/>
    <w:rsid w:val="00E32C1D"/>
    <w:rsid w:val="00E46ACB"/>
    <w:rsid w:val="00E559AF"/>
    <w:rsid w:val="00E744BC"/>
    <w:rsid w:val="00E74CD0"/>
    <w:rsid w:val="00E81D42"/>
    <w:rsid w:val="00E90907"/>
    <w:rsid w:val="00E92CDC"/>
    <w:rsid w:val="00EA26DD"/>
    <w:rsid w:val="00EA49E6"/>
    <w:rsid w:val="00EA64CF"/>
    <w:rsid w:val="00EC43B4"/>
    <w:rsid w:val="00EC5D1B"/>
    <w:rsid w:val="00EE094A"/>
    <w:rsid w:val="00EF505C"/>
    <w:rsid w:val="00F00FA3"/>
    <w:rsid w:val="00F01A24"/>
    <w:rsid w:val="00F06CDE"/>
    <w:rsid w:val="00F101DC"/>
    <w:rsid w:val="00F13877"/>
    <w:rsid w:val="00F22C60"/>
    <w:rsid w:val="00F24E0D"/>
    <w:rsid w:val="00F27C92"/>
    <w:rsid w:val="00F3405C"/>
    <w:rsid w:val="00F44F1F"/>
    <w:rsid w:val="00F65F97"/>
    <w:rsid w:val="00F65FBF"/>
    <w:rsid w:val="00F7716B"/>
    <w:rsid w:val="00F80368"/>
    <w:rsid w:val="00F8428D"/>
    <w:rsid w:val="00F848B2"/>
    <w:rsid w:val="00F91C38"/>
    <w:rsid w:val="00F92D84"/>
    <w:rsid w:val="00F93373"/>
    <w:rsid w:val="00F94A0E"/>
    <w:rsid w:val="00F97292"/>
    <w:rsid w:val="00FB11A3"/>
    <w:rsid w:val="00FB3080"/>
    <w:rsid w:val="00FB64CE"/>
    <w:rsid w:val="00FB69DA"/>
    <w:rsid w:val="00FB6E16"/>
    <w:rsid w:val="00FC4F2C"/>
    <w:rsid w:val="00FD1F78"/>
    <w:rsid w:val="00FD5339"/>
    <w:rsid w:val="00FD5B4A"/>
    <w:rsid w:val="00FE1F12"/>
    <w:rsid w:val="00FF2EF0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none [3212]" strokecolor="none"/>
    </o:shapedefaults>
    <o:shapelayout v:ext="edit">
      <o:idmap v:ext="edit" data="1"/>
      <o:rules v:ext="edit">
        <o:r id="V:Rule42" type="connector" idref="#_x0000_s1058"/>
        <o:r id="V:Rule43" type="connector" idref="#_x0000_s1056"/>
        <o:r id="V:Rule44" type="connector" idref="#_x0000_s1155"/>
        <o:r id="V:Rule45" type="connector" idref="#_x0000_s1128"/>
        <o:r id="V:Rule46" type="connector" idref="#_x0000_s1059"/>
        <o:r id="V:Rule47" type="connector" idref="#_x0000_s1054"/>
        <o:r id="V:Rule48" type="connector" idref="#_x0000_s1130"/>
        <o:r id="V:Rule49" type="connector" idref="#_x0000_s1160"/>
        <o:r id="V:Rule50" type="connector" idref="#_x0000_s1107"/>
        <o:r id="V:Rule51" type="connector" idref="#_x0000_s1116"/>
        <o:r id="V:Rule52" type="connector" idref="#_x0000_s1049"/>
        <o:r id="V:Rule53" type="connector" idref="#_x0000_s1062"/>
        <o:r id="V:Rule54" type="connector" idref="#_x0000_s1156"/>
        <o:r id="V:Rule55" type="connector" idref="#_x0000_s1115"/>
        <o:r id="V:Rule56" type="connector" idref="#_x0000_s1149"/>
        <o:r id="V:Rule57" type="connector" idref="#_x0000_s1163"/>
        <o:r id="V:Rule58" type="connector" idref="#_x0000_s1139"/>
        <o:r id="V:Rule59" type="connector" idref="#_x0000_s1158"/>
        <o:r id="V:Rule60" type="connector" idref="#_x0000_s1055"/>
        <o:r id="V:Rule61" type="connector" idref="#_x0000_s1065"/>
        <o:r id="V:Rule62" type="connector" idref="#_x0000_s1132"/>
        <o:r id="V:Rule63" type="connector" idref="#_x0000_s1141"/>
        <o:r id="V:Rule64" type="connector" idref="#_x0000_s1050"/>
        <o:r id="V:Rule65" type="connector" idref="#_x0000_s1135"/>
        <o:r id="V:Rule66" type="connector" idref="#_x0000_s1061"/>
        <o:r id="V:Rule67" type="connector" idref="#_x0000_s1111"/>
        <o:r id="V:Rule68" type="connector" idref="#_x0000_s1106"/>
        <o:r id="V:Rule69" type="connector" idref="#_x0000_s1161"/>
        <o:r id="V:Rule70" type="connector" idref="#_x0000_s1157"/>
        <o:r id="V:Rule71" type="connector" idref="#_x0000_s1053"/>
        <o:r id="V:Rule72" type="connector" idref="#_x0000_s1164"/>
        <o:r id="V:Rule73" type="connector" idref="#_x0000_s1140"/>
        <o:r id="V:Rule74" type="connector" idref="#_x0000_s1133"/>
        <o:r id="V:Rule75" type="connector" idref="#_x0000_s1108"/>
        <o:r id="V:Rule76" type="connector" idref="#_x0000_s1066"/>
        <o:r id="V:Rule77" type="connector" idref="#_x0000_s1064"/>
        <o:r id="V:Rule78" type="connector" idref="#_x0000_s1142"/>
        <o:r id="V:Rule79" type="connector" idref="#_x0000_s1138"/>
        <o:r id="V:Rule80" type="connector" idref="#_x0000_s1129"/>
        <o:r id="V:Rule81" type="connector" idref="#_x0000_s1063"/>
        <o:r id="V:Rule82" type="connector" idref="#_x0000_s1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3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4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7D50"/>
  </w:style>
  <w:style w:type="paragraph" w:styleId="BalloonText">
    <w:name w:val="Balloon Text"/>
    <w:basedOn w:val="Normal"/>
    <w:link w:val="BalloonTextChar"/>
    <w:uiPriority w:val="99"/>
    <w:semiHidden/>
    <w:unhideWhenUsed/>
    <w:rsid w:val="003C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30DE"/>
  </w:style>
  <w:style w:type="paragraph" w:styleId="ListParagraph">
    <w:name w:val="List Paragraph"/>
    <w:basedOn w:val="Normal"/>
    <w:uiPriority w:val="34"/>
    <w:qFormat/>
    <w:rsid w:val="001D3365"/>
    <w:pPr>
      <w:ind w:left="720"/>
      <w:contextualSpacing/>
    </w:pPr>
  </w:style>
  <w:style w:type="character" w:customStyle="1" w:styleId="ipa">
    <w:name w:val="ipa"/>
    <w:basedOn w:val="DefaultParagraphFont"/>
    <w:rsid w:val="001D3365"/>
  </w:style>
  <w:style w:type="character" w:styleId="Hyperlink">
    <w:name w:val="Hyperlink"/>
    <w:basedOn w:val="DefaultParagraphFont"/>
    <w:uiPriority w:val="99"/>
    <w:semiHidden/>
    <w:unhideWhenUsed/>
    <w:rsid w:val="001D336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3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D3365"/>
  </w:style>
  <w:style w:type="character" w:customStyle="1" w:styleId="mw-editsection">
    <w:name w:val="mw-editsection"/>
    <w:basedOn w:val="DefaultParagraphFont"/>
    <w:rsid w:val="001D3365"/>
  </w:style>
  <w:style w:type="character" w:customStyle="1" w:styleId="mw-editsection-bracket">
    <w:name w:val="mw-editsection-bracket"/>
    <w:basedOn w:val="DefaultParagraphFont"/>
    <w:rsid w:val="001D3365"/>
  </w:style>
  <w:style w:type="character" w:customStyle="1" w:styleId="mw-editsection-divider">
    <w:name w:val="mw-editsection-divider"/>
    <w:basedOn w:val="DefaultParagraphFont"/>
    <w:rsid w:val="001D3365"/>
  </w:style>
  <w:style w:type="character" w:customStyle="1" w:styleId="noprint">
    <w:name w:val="noprint"/>
    <w:basedOn w:val="DefaultParagraphFont"/>
    <w:rsid w:val="00A274BA"/>
  </w:style>
  <w:style w:type="character" w:styleId="Strong">
    <w:name w:val="Strong"/>
    <w:basedOn w:val="DefaultParagraphFont"/>
    <w:uiPriority w:val="22"/>
    <w:qFormat/>
    <w:rsid w:val="00A274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7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7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58D5"/>
    <w:rPr>
      <w:i/>
      <w:iCs/>
    </w:rPr>
  </w:style>
  <w:style w:type="character" w:customStyle="1" w:styleId="co0">
    <w:name w:val="co0"/>
    <w:basedOn w:val="DefaultParagraphFont"/>
    <w:rsid w:val="00AD58D5"/>
  </w:style>
  <w:style w:type="character" w:customStyle="1" w:styleId="kw2">
    <w:name w:val="kw2"/>
    <w:basedOn w:val="DefaultParagraphFont"/>
    <w:rsid w:val="00AD58D5"/>
  </w:style>
  <w:style w:type="character" w:customStyle="1" w:styleId="kw3">
    <w:name w:val="kw3"/>
    <w:basedOn w:val="DefaultParagraphFont"/>
    <w:rsid w:val="00AD58D5"/>
  </w:style>
  <w:style w:type="character" w:customStyle="1" w:styleId="sy0">
    <w:name w:val="sy0"/>
    <w:basedOn w:val="DefaultParagraphFont"/>
    <w:rsid w:val="00AD58D5"/>
  </w:style>
  <w:style w:type="character" w:customStyle="1" w:styleId="nu0">
    <w:name w:val="nu0"/>
    <w:basedOn w:val="DefaultParagraphFont"/>
    <w:rsid w:val="00AD58D5"/>
  </w:style>
  <w:style w:type="paragraph" w:styleId="Header">
    <w:name w:val="header"/>
    <w:basedOn w:val="Normal"/>
    <w:link w:val="Head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575"/>
  </w:style>
  <w:style w:type="paragraph" w:styleId="Footer">
    <w:name w:val="footer"/>
    <w:basedOn w:val="Normal"/>
    <w:link w:val="Foot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575"/>
  </w:style>
  <w:style w:type="character" w:styleId="PlaceholderText">
    <w:name w:val="Placeholder Text"/>
    <w:basedOn w:val="DefaultParagraphFont"/>
    <w:uiPriority w:val="99"/>
    <w:semiHidden/>
    <w:rsid w:val="00347086"/>
    <w:rPr>
      <w:color w:val="808080"/>
    </w:rPr>
  </w:style>
  <w:style w:type="character" w:customStyle="1" w:styleId="word">
    <w:name w:val="word"/>
    <w:basedOn w:val="DefaultParagraphFont"/>
    <w:rsid w:val="0084482F"/>
  </w:style>
  <w:style w:type="paragraph" w:customStyle="1" w:styleId="Normal1">
    <w:name w:val="Normal1"/>
    <w:rsid w:val="00273DB1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val="ru-RU" w:eastAsia="ru-RU"/>
    </w:rPr>
  </w:style>
  <w:style w:type="paragraph" w:customStyle="1" w:styleId="BodyTextIndent31">
    <w:name w:val="Body Text Indent 31"/>
    <w:basedOn w:val="Normal1"/>
    <w:rsid w:val="00273DB1"/>
    <w:pPr>
      <w:widowControl w:val="0"/>
      <w:spacing w:line="360" w:lineRule="auto"/>
      <w:ind w:left="0" w:firstLine="567"/>
    </w:pPr>
    <w:rPr>
      <w:sz w:val="24"/>
    </w:rPr>
  </w:style>
  <w:style w:type="paragraph" w:customStyle="1" w:styleId="a">
    <w:name w:val="Неразрывный основной текст"/>
    <w:basedOn w:val="NormalWeb"/>
    <w:next w:val="ListParagraph"/>
    <w:rsid w:val="00273DB1"/>
    <w:pPr>
      <w:keepNext/>
      <w:tabs>
        <w:tab w:val="right" w:pos="8640"/>
      </w:tabs>
      <w:spacing w:before="0" w:beforeAutospacing="0" w:after="280" w:afterAutospacing="0" w:line="360" w:lineRule="auto"/>
      <w:jc w:val="both"/>
    </w:pPr>
    <w:rPr>
      <w:rFonts w:ascii="Garamond" w:hAnsi="Garamond"/>
      <w:spacing w:val="-2"/>
      <w:szCs w:val="20"/>
      <w:lang w:val="ru-RU"/>
    </w:rPr>
  </w:style>
  <w:style w:type="paragraph" w:customStyle="1" w:styleId="Web">
    <w:name w:val="Обычный (Web)"/>
    <w:basedOn w:val="Normal"/>
    <w:rsid w:val="0027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73D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3D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673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267203296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391660294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57543842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45539355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110422992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474969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99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emf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8FADA-1261-4090-9CC7-FFA2CABD7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14073</TotalTime>
  <Pages>72</Pages>
  <Words>11689</Words>
  <Characters>66631</Characters>
  <Application>Microsoft Office Word</Application>
  <DocSecurity>0</DocSecurity>
  <Lines>555</Lines>
  <Paragraphs>156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Nikolay</dc:creator>
  <cp:lastModifiedBy>Nikolay</cp:lastModifiedBy>
  <cp:revision>198</cp:revision>
  <dcterms:created xsi:type="dcterms:W3CDTF">2016-03-25T08:20:00Z</dcterms:created>
  <dcterms:modified xsi:type="dcterms:W3CDTF">2016-05-14T16:36:00Z</dcterms:modified>
</cp:coreProperties>
</file>