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A712C" w:rsidP="001D3233" w:rsidRDefault="001D3233" w14:paraId="09E98ABE" w14:textId="2D91ED0F">
      <w:pPr>
        <w:jc w:val="center"/>
        <w:rPr>
          <w:rFonts w:ascii="Montserrat" w:hAnsi="Montserrat"/>
          <w:b/>
          <w:bCs/>
          <w:lang w:val="es-AR"/>
        </w:rPr>
      </w:pPr>
      <w:r w:rsidRPr="001D3233">
        <w:rPr>
          <w:rFonts w:ascii="Montserrat" w:hAnsi="Montserrat"/>
          <w:b/>
          <w:bCs/>
          <w:lang w:val="es-AR"/>
        </w:rPr>
        <w:t xml:space="preserve">Nota técnica </w:t>
      </w:r>
    </w:p>
    <w:p w:rsidR="001D3233" w:rsidP="001D3233" w:rsidRDefault="001D3233" w14:paraId="1A52CB70" w14:textId="71A32A97">
      <w:pPr>
        <w:jc w:val="center"/>
        <w:rPr>
          <w:rFonts w:ascii="Montserrat" w:hAnsi="Montserrat"/>
          <w:b/>
          <w:bCs/>
          <w:lang w:val="es-AR"/>
        </w:rPr>
      </w:pPr>
      <w:r>
        <w:rPr>
          <w:rFonts w:ascii="Montserrat" w:hAnsi="Montserrat"/>
          <w:b/>
          <w:bCs/>
          <w:lang w:val="es-AR"/>
        </w:rPr>
        <w:t xml:space="preserve">Los efectos de la infraestructura urbana en la salud: estimaciones para los barrios vulnerables de CABA </w:t>
      </w:r>
    </w:p>
    <w:p w:rsidR="001D3233" w:rsidP="001D3233" w:rsidRDefault="001D3233" w14:paraId="46C23FA9" w14:textId="77777777">
      <w:pPr>
        <w:rPr>
          <w:rFonts w:ascii="Montserrat" w:hAnsi="Montserrat"/>
          <w:lang w:val="es-AR"/>
        </w:rPr>
      </w:pPr>
    </w:p>
    <w:p w:rsidR="001D3233" w:rsidP="001D3233" w:rsidRDefault="001D3233" w14:paraId="1BD72738" w14:textId="77777777">
      <w:pPr>
        <w:rPr>
          <w:rFonts w:ascii="Montserrat" w:hAnsi="Montserrat"/>
          <w:lang w:val="es-AR"/>
        </w:rPr>
      </w:pPr>
    </w:p>
    <w:p w:rsidRPr="00354B49" w:rsidR="001D3233" w:rsidP="00354B49" w:rsidRDefault="001D3233" w14:paraId="5F4BCBB8" w14:textId="552FF70E">
      <w:pPr>
        <w:pStyle w:val="Heading1"/>
        <w:rPr>
          <w:rFonts w:ascii="Montserrat" w:hAnsi="Montserrat"/>
          <w:b/>
          <w:bCs/>
          <w:color w:val="000000" w:themeColor="text1"/>
          <w:sz w:val="28"/>
          <w:szCs w:val="28"/>
          <w:lang w:val="es-AR"/>
        </w:rPr>
      </w:pPr>
      <w:r w:rsidRPr="00354B49">
        <w:rPr>
          <w:rFonts w:ascii="Montserrat" w:hAnsi="Montserrat"/>
          <w:b/>
          <w:bCs/>
          <w:color w:val="000000" w:themeColor="text1"/>
          <w:sz w:val="28"/>
          <w:szCs w:val="28"/>
          <w:lang w:val="es-AR"/>
        </w:rPr>
        <w:t>Introducción</w:t>
      </w:r>
    </w:p>
    <w:p w:rsidR="001D3233" w:rsidP="001D3233" w:rsidRDefault="001D3233" w14:paraId="3B9F9981" w14:textId="37BED1EA">
      <w:pPr>
        <w:rPr>
          <w:rFonts w:ascii="Montserrat" w:hAnsi="Montserrat"/>
          <w:lang w:val="es-AR"/>
        </w:rPr>
      </w:pPr>
      <w:r>
        <w:rPr>
          <w:rFonts w:ascii="Montserrat" w:hAnsi="Montserrat"/>
          <w:lang w:val="es-AR"/>
        </w:rPr>
        <w:t xml:space="preserve">¿En que medida afecta la residencia en barrios vulnerables al cuidado de la salud en los contextos urbanos? Para responder esta pregunta general se plantean dos preguntas específicas: </w:t>
      </w:r>
    </w:p>
    <w:p w:rsidR="001D3233" w:rsidP="00356609" w:rsidRDefault="00356609" w14:paraId="2A42CA98" w14:textId="07B1FE1F">
      <w:pPr>
        <w:pStyle w:val="ListParagraph"/>
        <w:numPr>
          <w:ilvl w:val="0"/>
          <w:numId w:val="1"/>
        </w:numPr>
        <w:rPr>
          <w:rFonts w:ascii="Montserrat" w:hAnsi="Montserrat"/>
          <w:lang w:val="es-AR"/>
        </w:rPr>
      </w:pPr>
      <w:r>
        <w:rPr>
          <w:rFonts w:ascii="Montserrat" w:hAnsi="Montserrat"/>
          <w:lang w:val="es-AR"/>
        </w:rPr>
        <w:t xml:space="preserve">¿En qué magnitud índice la residencia en los barrios vulnerables sobre el control de las Enfermedades Crónicas No Transmisibles (ECNT)? ¿Es la distancia un factor determinante? </w:t>
      </w:r>
    </w:p>
    <w:p w:rsidR="00356609" w:rsidP="00356609" w:rsidRDefault="00356609" w14:paraId="6679590B" w14:textId="461E806E">
      <w:pPr>
        <w:pStyle w:val="ListParagraph"/>
        <w:numPr>
          <w:ilvl w:val="0"/>
          <w:numId w:val="1"/>
        </w:numPr>
        <w:rPr>
          <w:rFonts w:ascii="Montserrat" w:hAnsi="Montserrat"/>
          <w:lang w:val="es-AR"/>
        </w:rPr>
      </w:pPr>
      <w:r>
        <w:rPr>
          <w:rFonts w:ascii="Montserrat" w:hAnsi="Montserrat"/>
          <w:lang w:val="es-AR"/>
        </w:rPr>
        <w:t>¿Son las intervenciones conductuales para incrementar el control de ECNT (igual de) efectivas en los barrios vulnerables?</w:t>
      </w:r>
    </w:p>
    <w:p w:rsidRPr="00356609" w:rsidR="00356609" w:rsidP="00356609" w:rsidRDefault="00356609" w14:paraId="624B667D" w14:textId="77777777">
      <w:pPr>
        <w:rPr>
          <w:rFonts w:ascii="Montserrat" w:hAnsi="Montserrat"/>
          <w:lang w:val="es-AR"/>
        </w:rPr>
      </w:pPr>
    </w:p>
    <w:p w:rsidRPr="00354B49" w:rsidR="001D3233" w:rsidP="00354B49" w:rsidRDefault="001D3233" w14:paraId="0763C867" w14:textId="5F9FDC0A">
      <w:pPr>
        <w:pStyle w:val="Heading1"/>
        <w:rPr>
          <w:rFonts w:ascii="Montserrat" w:hAnsi="Montserrat"/>
          <w:b/>
          <w:bCs/>
          <w:color w:val="000000" w:themeColor="text1"/>
          <w:sz w:val="28"/>
          <w:szCs w:val="28"/>
          <w:lang w:val="es-AR"/>
        </w:rPr>
      </w:pPr>
      <w:r w:rsidRPr="00354B49">
        <w:rPr>
          <w:rFonts w:ascii="Montserrat" w:hAnsi="Montserrat"/>
          <w:b/>
          <w:bCs/>
          <w:color w:val="000000" w:themeColor="text1"/>
          <w:sz w:val="28"/>
          <w:szCs w:val="28"/>
          <w:lang w:val="es-AR"/>
        </w:rPr>
        <w:t xml:space="preserve">Antecedentes </w:t>
      </w:r>
    </w:p>
    <w:p w:rsidR="001D3233" w:rsidP="001D3233" w:rsidRDefault="001D3233" w14:paraId="50696E62" w14:textId="77777777">
      <w:pPr>
        <w:rPr>
          <w:rFonts w:ascii="Montserrat" w:hAnsi="Montserrat"/>
          <w:b/>
          <w:bCs/>
          <w:lang w:val="es-AR"/>
        </w:rPr>
      </w:pPr>
    </w:p>
    <w:p w:rsidRPr="0079455D" w:rsidR="001D3233" w:rsidP="0079455D" w:rsidRDefault="001D3233" w14:paraId="186301D8" w14:textId="0388806E">
      <w:pPr>
        <w:pStyle w:val="Heading1"/>
        <w:rPr>
          <w:rFonts w:ascii="Montserrat" w:hAnsi="Montserrat"/>
          <w:b/>
          <w:bCs/>
          <w:color w:val="000000" w:themeColor="text1"/>
          <w:sz w:val="28"/>
          <w:szCs w:val="28"/>
          <w:lang w:val="es-AR"/>
        </w:rPr>
      </w:pPr>
      <w:r w:rsidRPr="0079455D">
        <w:rPr>
          <w:rFonts w:ascii="Montserrat" w:hAnsi="Montserrat"/>
          <w:b/>
          <w:bCs/>
          <w:color w:val="000000" w:themeColor="text1"/>
          <w:sz w:val="28"/>
          <w:szCs w:val="28"/>
          <w:lang w:val="es-AR"/>
        </w:rPr>
        <w:t xml:space="preserve">Metodología y fuentes de datos </w:t>
      </w:r>
    </w:p>
    <w:p w:rsidRPr="0079455D" w:rsidR="0079455D" w:rsidP="0079455D" w:rsidRDefault="0079455D" w14:paraId="496F0255" w14:textId="33FD5F4A">
      <w:pPr>
        <w:pStyle w:val="Heading2"/>
        <w:rPr>
          <w:rFonts w:ascii="Montserrat" w:hAnsi="Montserrat"/>
          <w:b/>
          <w:bCs/>
          <w:color w:val="000000" w:themeColor="text1"/>
          <w:sz w:val="24"/>
          <w:szCs w:val="24"/>
          <w:lang w:val="es-AR"/>
        </w:rPr>
      </w:pPr>
      <w:r w:rsidRPr="0079455D">
        <w:rPr>
          <w:rFonts w:ascii="Montserrat" w:hAnsi="Montserrat"/>
          <w:b/>
          <w:bCs/>
          <w:color w:val="000000" w:themeColor="text1"/>
          <w:sz w:val="24"/>
          <w:szCs w:val="24"/>
          <w:lang w:val="es-AR"/>
        </w:rPr>
        <w:t>Fuente de datos</w:t>
      </w:r>
    </w:p>
    <w:p w:rsidR="001D3233" w:rsidP="001D3233" w:rsidRDefault="001D3233" w14:paraId="55DCD32E" w14:textId="508CED0E">
      <w:pPr>
        <w:rPr>
          <w:rFonts w:ascii="Montserrat" w:hAnsi="Montserrat"/>
          <w:lang w:val="es-AR"/>
        </w:rPr>
      </w:pPr>
      <w:r>
        <w:rPr>
          <w:rFonts w:ascii="Montserrat" w:hAnsi="Montserrat"/>
          <w:lang w:val="es-AR"/>
        </w:rPr>
        <w:t xml:space="preserve">El estudio realizado consta de dos estrategias distintas, pero complementarias, que buscarán responder las preguntas previamente planteadas. </w:t>
      </w:r>
    </w:p>
    <w:p w:rsidR="00914D9B" w:rsidP="001D3233" w:rsidRDefault="008F74B8" w14:paraId="3CA8CD6B" w14:textId="37F85494">
      <w:pPr>
        <w:rPr>
          <w:rFonts w:ascii="Montserrat" w:hAnsi="Montserrat"/>
          <w:lang w:val="es-AR"/>
        </w:rPr>
      </w:pPr>
      <w:r>
        <w:rPr>
          <w:rFonts w:ascii="Montserrat" w:hAnsi="Montserrat"/>
          <w:lang w:val="es-AR"/>
        </w:rPr>
        <w:t xml:space="preserve">En </w:t>
      </w:r>
      <w:r w:rsidR="00E01E90">
        <w:rPr>
          <w:rFonts w:ascii="Montserrat" w:hAnsi="Montserrat"/>
          <w:lang w:val="es-AR"/>
        </w:rPr>
        <w:t xml:space="preserve">un trabajo </w:t>
      </w:r>
      <w:r>
        <w:rPr>
          <w:rFonts w:ascii="Montserrat" w:hAnsi="Montserrat"/>
          <w:lang w:val="es-AR"/>
        </w:rPr>
        <w:t>conjunto con el Ministerio de Salud</w:t>
      </w:r>
      <w:r w:rsidR="00AA5A3A">
        <w:rPr>
          <w:rFonts w:ascii="Montserrat" w:hAnsi="Montserrat"/>
          <w:lang w:val="es-AR"/>
        </w:rPr>
        <w:t xml:space="preserve"> (MSAL)</w:t>
      </w:r>
      <w:r>
        <w:rPr>
          <w:rFonts w:ascii="Montserrat" w:hAnsi="Montserrat"/>
          <w:lang w:val="es-AR"/>
        </w:rPr>
        <w:t xml:space="preserve"> de </w:t>
      </w:r>
      <w:r w:rsidR="004617F3">
        <w:rPr>
          <w:rFonts w:ascii="Montserrat" w:hAnsi="Montserrat"/>
          <w:lang w:val="es-AR"/>
        </w:rPr>
        <w:t xml:space="preserve">la Ciudad </w:t>
      </w:r>
      <w:r w:rsidR="00AA5A3A">
        <w:rPr>
          <w:rFonts w:ascii="Montserrat" w:hAnsi="Montserrat"/>
          <w:lang w:val="es-AR"/>
        </w:rPr>
        <w:t xml:space="preserve">Autónoma </w:t>
      </w:r>
      <w:r w:rsidR="004617F3">
        <w:rPr>
          <w:rFonts w:ascii="Montserrat" w:hAnsi="Montserrat"/>
          <w:lang w:val="es-AR"/>
        </w:rPr>
        <w:t>de Buenos Aires</w:t>
      </w:r>
      <w:r w:rsidR="00E01E90">
        <w:rPr>
          <w:rFonts w:ascii="Montserrat" w:hAnsi="Montserrat"/>
          <w:lang w:val="es-AR"/>
        </w:rPr>
        <w:t xml:space="preserve"> </w:t>
      </w:r>
      <w:r w:rsidR="00AA5A3A">
        <w:rPr>
          <w:rFonts w:ascii="Montserrat" w:hAnsi="Montserrat"/>
          <w:lang w:val="es-AR"/>
        </w:rPr>
        <w:t>(CABA)</w:t>
      </w:r>
      <w:r w:rsidR="004617F3">
        <w:rPr>
          <w:rFonts w:ascii="Montserrat" w:hAnsi="Montserrat"/>
          <w:lang w:val="es-AR"/>
        </w:rPr>
        <w:t xml:space="preserve">fue posible reconstruir </w:t>
      </w:r>
      <w:r w:rsidR="00477919">
        <w:rPr>
          <w:rFonts w:ascii="Montserrat" w:hAnsi="Montserrat"/>
          <w:lang w:val="es-AR"/>
        </w:rPr>
        <w:t xml:space="preserve">bases de datos, a partir de registros administrativos, que permiten conocer indicadores trazadores de la población con </w:t>
      </w:r>
      <w:r w:rsidR="006616FA">
        <w:rPr>
          <w:rFonts w:ascii="Montserrat" w:hAnsi="Montserrat"/>
          <w:lang w:val="es-AR"/>
        </w:rPr>
        <w:t xml:space="preserve">hipertensión arterial. </w:t>
      </w:r>
    </w:p>
    <w:p w:rsidR="008023C2" w:rsidP="001D3233" w:rsidRDefault="00AB620C" w14:paraId="284136ED" w14:textId="44A50B12">
      <w:pPr>
        <w:rPr>
          <w:rFonts w:ascii="Montserrat" w:hAnsi="Montserrat"/>
          <w:lang w:val="es-AR"/>
        </w:rPr>
      </w:pPr>
      <w:r>
        <w:rPr>
          <w:rFonts w:ascii="Montserrat" w:hAnsi="Montserrat"/>
          <w:lang w:val="es-AR"/>
        </w:rPr>
        <w:t>La partir de los registros administrativos del sistema de historia clínica electrónica de CABA</w:t>
      </w:r>
      <w:r w:rsidR="00521C3B">
        <w:rPr>
          <w:rFonts w:ascii="Montserrat" w:hAnsi="Montserrat"/>
          <w:lang w:val="es-AR"/>
        </w:rPr>
        <w:t xml:space="preserve"> se identificó a todas las pers</w:t>
      </w:r>
      <w:r w:rsidR="00E15453">
        <w:rPr>
          <w:rFonts w:ascii="Montserrat" w:hAnsi="Montserrat"/>
          <w:lang w:val="es-AR"/>
        </w:rPr>
        <w:t xml:space="preserve">onas de 21 años o más que registraban un diagnóstico de hipertensión </w:t>
      </w:r>
      <w:r w:rsidR="002160D0">
        <w:rPr>
          <w:rFonts w:ascii="Montserrat" w:hAnsi="Montserrat"/>
          <w:lang w:val="es-AR"/>
        </w:rPr>
        <w:t>en el sistema</w:t>
      </w:r>
      <w:r w:rsidR="00987987">
        <w:rPr>
          <w:rFonts w:ascii="Montserrat" w:hAnsi="Montserrat"/>
          <w:lang w:val="es-AR"/>
        </w:rPr>
        <w:t xml:space="preserve"> y que tenían una prescripción de fármacos antihipertensivos activa (criterio farmacológico de confirmación diagnóstica). </w:t>
      </w:r>
      <w:r w:rsidR="006E7DAB">
        <w:rPr>
          <w:rFonts w:ascii="Montserrat" w:hAnsi="Montserrat"/>
          <w:lang w:val="es-AR"/>
        </w:rPr>
        <w:t xml:space="preserve">Luego, se acotó la muestra para considerar únicamente el universo bajo el criterio clínico </w:t>
      </w:r>
      <w:r w:rsidR="00AA5A3A">
        <w:rPr>
          <w:rFonts w:ascii="Montserrat" w:hAnsi="Montserrat"/>
          <w:lang w:val="es-AR"/>
        </w:rPr>
        <w:t>determinado por el MSAL de CABA</w:t>
      </w:r>
      <w:r w:rsidR="00A837AF">
        <w:rPr>
          <w:rFonts w:ascii="Montserrat" w:hAnsi="Montserrat"/>
          <w:lang w:val="es-AR"/>
        </w:rPr>
        <w:t xml:space="preserve">, es decir, se evaluaron únicamente los casos con </w:t>
      </w:r>
      <w:r w:rsidR="00221262">
        <w:rPr>
          <w:rFonts w:ascii="Montserrat" w:hAnsi="Montserrat"/>
          <w:lang w:val="es-AR"/>
        </w:rPr>
        <w:t xml:space="preserve">pérdida de seguimiento farmacológico, definido como la falta de retiro de medicación en los últimos </w:t>
      </w:r>
      <w:r w:rsidR="00221262">
        <w:rPr>
          <w:rFonts w:ascii="Montserrat" w:hAnsi="Montserrat"/>
          <w:lang w:val="es-AR"/>
        </w:rPr>
        <w:lastRenderedPageBreak/>
        <w:t xml:space="preserve">180 días. </w:t>
      </w:r>
      <w:r w:rsidR="00820CA6">
        <w:rPr>
          <w:rFonts w:ascii="Montserrat" w:hAnsi="Montserrat"/>
          <w:lang w:val="es-AR"/>
        </w:rPr>
        <w:t>Bajo estas condiciones, la muestra obtenida es de un total de 7.0</w:t>
      </w:r>
      <w:r w:rsidR="00B66169">
        <w:rPr>
          <w:rFonts w:ascii="Montserrat" w:hAnsi="Montserrat"/>
          <w:lang w:val="es-AR"/>
        </w:rPr>
        <w:t>82</w:t>
      </w:r>
      <w:r w:rsidR="008023C2">
        <w:rPr>
          <w:rFonts w:ascii="Montserrat" w:hAnsi="Montserrat"/>
          <w:lang w:val="es-AR"/>
        </w:rPr>
        <w:t xml:space="preserve"> casos. </w:t>
      </w:r>
      <w:r w:rsidR="00B21080">
        <w:rPr>
          <w:rFonts w:ascii="Montserrat" w:hAnsi="Montserrat"/>
          <w:lang w:val="es-AR"/>
        </w:rPr>
        <w:t xml:space="preserve">El recorte muestral impuesto nos obliga a realizar una interpretación cuidadosa de los resultados, ya que serán condicionales a la pérdida del seguimiento farmacológico, por lo tanto, no son extrapolables a la población general con hipertensión arterial. Sin embargo, se considera que </w:t>
      </w:r>
      <w:r w:rsidR="00583F3F">
        <w:rPr>
          <w:rFonts w:ascii="Montserrat" w:hAnsi="Montserrat"/>
          <w:lang w:val="es-AR"/>
        </w:rPr>
        <w:t xml:space="preserve">este universo representa el principal universo de interés para la política sanitaria </w:t>
      </w:r>
      <w:r w:rsidR="00E220E2">
        <w:rPr>
          <w:rFonts w:ascii="Montserrat" w:hAnsi="Montserrat"/>
          <w:lang w:val="es-AR"/>
        </w:rPr>
        <w:t xml:space="preserve">referida a la hipertensión arterial, debido a su déficit en la adherencia al tratamiento. </w:t>
      </w:r>
    </w:p>
    <w:p w:rsidR="00E220E2" w:rsidP="001D3233" w:rsidRDefault="0079455D" w14:paraId="4ADFD574" w14:textId="30167EBF">
      <w:pPr>
        <w:rPr>
          <w:rFonts w:ascii="Montserrat" w:hAnsi="Montserrat"/>
          <w:lang w:val="es-AR"/>
        </w:rPr>
      </w:pPr>
      <w:r>
        <w:rPr>
          <w:rFonts w:ascii="Montserrat" w:hAnsi="Montserrat"/>
          <w:lang w:val="es-AR"/>
        </w:rPr>
        <w:t>En conclusión,</w:t>
      </w:r>
      <w:r w:rsidR="001A37B8">
        <w:rPr>
          <w:rFonts w:ascii="Montserrat" w:hAnsi="Montserrat"/>
          <w:lang w:val="es-AR"/>
        </w:rPr>
        <w:t xml:space="preserve"> el universo de personas consideradas para este estudio son aquellas personas mayores de 21 años, diag</w:t>
      </w:r>
      <w:r w:rsidR="0096280E">
        <w:rPr>
          <w:rFonts w:ascii="Montserrat" w:hAnsi="Montserrat"/>
          <w:lang w:val="es-AR"/>
        </w:rPr>
        <w:t>nosticadas con HTA y con alerta de ausencia de retiro de medicación antihipertensiva (</w:t>
      </w:r>
      <w:r w:rsidR="00763D6D">
        <w:rPr>
          <w:rFonts w:ascii="Montserrat" w:hAnsi="Montserrat"/>
          <w:lang w:val="es-AR"/>
        </w:rPr>
        <w:t xml:space="preserve">falta de adherencia al tratamiento farmacológico) residentes en CABA. </w:t>
      </w:r>
    </w:p>
    <w:p w:rsidR="008F307A" w:rsidP="001D3233" w:rsidRDefault="008F307A" w14:paraId="3E97A420" w14:textId="7AB2BE67">
      <w:pPr>
        <w:rPr>
          <w:rFonts w:ascii="Montserrat" w:hAnsi="Montserrat"/>
          <w:lang w:val="es-AR"/>
        </w:rPr>
      </w:pPr>
      <w:r>
        <w:rPr>
          <w:rFonts w:ascii="Montserrat" w:hAnsi="Montserrat"/>
          <w:lang w:val="es-AR"/>
        </w:rPr>
        <w:t>Debido a las políticas de protección de datos personales, las base</w:t>
      </w:r>
      <w:r w:rsidR="009D6D34">
        <w:rPr>
          <w:rFonts w:ascii="Montserrat" w:hAnsi="Montserrat"/>
          <w:lang w:val="es-AR"/>
        </w:rPr>
        <w:t xml:space="preserve">s de datos con las que contamos tienen un alto grado de anonimato, lo que </w:t>
      </w:r>
      <w:r w:rsidR="00173F64">
        <w:rPr>
          <w:rFonts w:ascii="Montserrat" w:hAnsi="Montserrat"/>
          <w:lang w:val="es-AR"/>
        </w:rPr>
        <w:t xml:space="preserve">limita el análisis cuantitativo en diversos aspectos. </w:t>
      </w:r>
      <w:r w:rsidR="0089039D">
        <w:rPr>
          <w:rFonts w:ascii="Montserrat" w:hAnsi="Montserrat"/>
          <w:lang w:val="es-AR"/>
        </w:rPr>
        <w:t>La principal limitante</w:t>
      </w:r>
      <w:r w:rsidR="00173F64">
        <w:rPr>
          <w:rFonts w:ascii="Montserrat" w:hAnsi="Montserrat"/>
          <w:lang w:val="es-AR"/>
        </w:rPr>
        <w:t xml:space="preserve"> es la falta de datos georreferenciados a niv</w:t>
      </w:r>
      <w:r w:rsidR="006B2C8A">
        <w:rPr>
          <w:rFonts w:ascii="Montserrat" w:hAnsi="Montserrat"/>
          <w:lang w:val="es-AR"/>
        </w:rPr>
        <w:t>el individual</w:t>
      </w:r>
      <w:r w:rsidR="006D3544">
        <w:rPr>
          <w:rFonts w:ascii="Montserrat" w:hAnsi="Montserrat"/>
          <w:lang w:val="es-AR"/>
        </w:rPr>
        <w:t>, lo que implica que para los residentes en barrios populares</w:t>
      </w:r>
      <w:r w:rsidR="002E4172">
        <w:rPr>
          <w:rFonts w:ascii="Montserrat" w:hAnsi="Montserrat"/>
          <w:lang w:val="es-AR"/>
        </w:rPr>
        <w:t xml:space="preserve"> el mínimo nivel de desagregación geográfica es el asentamiento de residencia, mientras que para el resto de la población el nivel de desagregación geográfica se limita a la comuna</w:t>
      </w:r>
      <w:r w:rsidR="0089039D">
        <w:rPr>
          <w:rFonts w:ascii="Montserrat" w:hAnsi="Montserrat"/>
          <w:lang w:val="es-AR"/>
        </w:rPr>
        <w:t xml:space="preserve">, pudiendo existir un grado considerable de heterogeneidad en comunas de gran tamaño. </w:t>
      </w:r>
    </w:p>
    <w:p w:rsidRPr="00C95AA8" w:rsidR="006702AD" w:rsidP="00C95AA8" w:rsidRDefault="000746D2" w14:paraId="2441441C" w14:textId="18D19269">
      <w:pPr>
        <w:pStyle w:val="Heading2"/>
        <w:rPr>
          <w:rFonts w:ascii="Montserrat" w:hAnsi="Montserrat"/>
          <w:b/>
          <w:bCs/>
          <w:color w:val="000000" w:themeColor="text1"/>
          <w:sz w:val="24"/>
          <w:szCs w:val="24"/>
          <w:lang w:val="es-AR"/>
        </w:rPr>
      </w:pPr>
      <w:r w:rsidRPr="00C95AA8">
        <w:rPr>
          <w:rFonts w:ascii="Montserrat" w:hAnsi="Montserrat"/>
          <w:b/>
          <w:bCs/>
          <w:color w:val="000000" w:themeColor="text1"/>
          <w:sz w:val="24"/>
          <w:szCs w:val="24"/>
          <w:lang w:val="es-AR"/>
        </w:rPr>
        <w:t xml:space="preserve">Estimación de características sociodemográficas </w:t>
      </w:r>
      <w:r w:rsidRPr="00C95AA8" w:rsidR="006D777F">
        <w:rPr>
          <w:rFonts w:ascii="Montserrat" w:hAnsi="Montserrat"/>
          <w:b/>
          <w:bCs/>
          <w:color w:val="000000" w:themeColor="text1"/>
          <w:sz w:val="24"/>
          <w:szCs w:val="24"/>
          <w:lang w:val="es-AR"/>
        </w:rPr>
        <w:t>de comunas y barrios populares</w:t>
      </w:r>
    </w:p>
    <w:p w:rsidR="00C2596D" w:rsidP="001D3233" w:rsidRDefault="002B5355" w14:paraId="5FE4012E" w14:textId="74E7F185">
      <w:pPr>
        <w:rPr>
          <w:rFonts w:ascii="Montserrat" w:hAnsi="Montserrat"/>
          <w:lang w:val="es-AR"/>
        </w:rPr>
      </w:pPr>
      <w:r>
        <w:rPr>
          <w:rFonts w:ascii="Montserrat" w:hAnsi="Montserrat"/>
          <w:lang w:val="es-AR"/>
        </w:rPr>
        <w:t>La base de datos de registros administrativos cuenta</w:t>
      </w:r>
      <w:r w:rsidR="005D1CAD">
        <w:rPr>
          <w:rFonts w:ascii="Montserrat" w:hAnsi="Montserrat"/>
          <w:lang w:val="es-AR"/>
        </w:rPr>
        <w:t xml:space="preserve"> con pocas variables que nos permiten caracterizar a la población: sexo, edad, prevalencia de diabetes, </w:t>
      </w:r>
      <w:r w:rsidR="009C5808">
        <w:rPr>
          <w:rFonts w:ascii="Montserrat" w:hAnsi="Montserrat"/>
          <w:lang w:val="es-AR"/>
        </w:rPr>
        <w:t xml:space="preserve">y </w:t>
      </w:r>
      <w:r w:rsidR="00317420">
        <w:rPr>
          <w:rFonts w:ascii="Montserrat" w:hAnsi="Montserrat"/>
          <w:lang w:val="es-AR"/>
        </w:rPr>
        <w:t>comuna o barrio popular de residencia</w:t>
      </w:r>
      <w:r w:rsidR="009C5808">
        <w:rPr>
          <w:rFonts w:ascii="Montserrat" w:hAnsi="Montserrat"/>
          <w:lang w:val="es-AR"/>
        </w:rPr>
        <w:t xml:space="preserve">. Además, se </w:t>
      </w:r>
      <w:r w:rsidR="00020C02">
        <w:rPr>
          <w:rFonts w:ascii="Montserrat" w:hAnsi="Montserrat"/>
          <w:lang w:val="es-AR"/>
        </w:rPr>
        <w:t>incluyen la</w:t>
      </w:r>
      <w:r w:rsidR="00A85F2E">
        <w:rPr>
          <w:rFonts w:ascii="Montserrat" w:hAnsi="Montserrat"/>
          <w:lang w:val="es-AR"/>
        </w:rPr>
        <w:t xml:space="preserve">s siguientes variables sanitarias: cantidad de días desde la última consulta por HTA, turnos médicos reservados y el servicio en el cual se reservó el turno. </w:t>
      </w:r>
      <w:r w:rsidR="00EF07B3">
        <w:rPr>
          <w:rFonts w:ascii="Montserrat" w:hAnsi="Montserrat"/>
          <w:lang w:val="es-AR"/>
        </w:rPr>
        <w:t xml:space="preserve">Para el análisis de datos sociodemográficos se incorporaron datos del Censo Nacional de Población </w:t>
      </w:r>
      <w:r w:rsidR="000D3241">
        <w:rPr>
          <w:rFonts w:ascii="Montserrat" w:hAnsi="Montserrat"/>
          <w:lang w:val="es-AR"/>
        </w:rPr>
        <w:t xml:space="preserve">y vivienda </w:t>
      </w:r>
      <w:r w:rsidR="000516CF">
        <w:rPr>
          <w:rFonts w:ascii="Montserrat" w:hAnsi="Montserrat"/>
          <w:lang w:val="es-AR"/>
        </w:rPr>
        <w:t xml:space="preserve">2022. Para las observaciones que tienen una pertenencia declarada a una comuna determinada, se </w:t>
      </w:r>
      <w:r w:rsidR="00B64419">
        <w:rPr>
          <w:rFonts w:ascii="Montserrat" w:hAnsi="Montserrat"/>
          <w:lang w:val="es-AR"/>
        </w:rPr>
        <w:t xml:space="preserve">asumió que el valor promedio de la comuna era representativo, mientras que para las observaciones residentes de barrios populares se utilizó un promedio de los radios censales que conforman el </w:t>
      </w:r>
      <w:r w:rsidR="00C2596D">
        <w:rPr>
          <w:rFonts w:ascii="Montserrat" w:hAnsi="Montserrat"/>
          <w:lang w:val="es-AR"/>
        </w:rPr>
        <w:t>barrio. Es decir,</w:t>
      </w:r>
      <w:r w:rsidR="002F1FFC">
        <w:rPr>
          <w:rFonts w:ascii="Montserrat" w:hAnsi="Montserrat"/>
          <w:lang w:val="es-AR"/>
        </w:rPr>
        <w:t xml:space="preserve"> el valor promedio de la variable </w:t>
      </w:r>
      <w:r w:rsidR="002F1FFC">
        <w:rPr>
          <w:rFonts w:ascii="Montserrat" w:hAnsi="Montserrat"/>
          <w:i/>
          <w:iCs/>
          <w:lang w:val="es-AR"/>
        </w:rPr>
        <w:t>S</w:t>
      </w:r>
      <w:r w:rsidR="002F1FFC">
        <w:rPr>
          <w:rFonts w:ascii="Montserrat" w:hAnsi="Montserrat"/>
          <w:lang w:val="es-AR"/>
        </w:rPr>
        <w:t xml:space="preserve">, del barrio </w:t>
      </w:r>
      <w:r w:rsidR="002F1FFC">
        <w:rPr>
          <w:rFonts w:ascii="Montserrat" w:hAnsi="Montserrat"/>
          <w:i/>
          <w:iCs/>
          <w:lang w:val="es-AR"/>
        </w:rPr>
        <w:t>b</w:t>
      </w:r>
      <w:r w:rsidR="002F1FFC">
        <w:rPr>
          <w:rFonts w:ascii="Montserrat" w:hAnsi="Montserrat"/>
          <w:lang w:val="es-AR"/>
        </w:rPr>
        <w:t xml:space="preserve"> se estimo como </w:t>
      </w:r>
    </w:p>
    <w:p w:rsidRPr="00C83849" w:rsidR="002F1FFC" w:rsidP="001D3233" w:rsidRDefault="00921555" w14:paraId="2CDF4CCF" w14:textId="310FADAF">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sSub>
                <m:sSubPr>
                  <m:ctrlPr>
                    <w:rPr>
                      <w:rFonts w:ascii="Cambria Math" w:hAnsi="Cambria Math"/>
                      <w:i/>
                      <w:lang w:val="es-AR"/>
                    </w:rPr>
                  </m:ctrlPr>
                </m:sSubPr>
                <m:e>
                  <m:r>
                    <w:rPr>
                      <w:rFonts w:ascii="Cambria Math" w:hAnsi="Cambria Math"/>
                      <w:lang w:val="es-AR"/>
                    </w:rPr>
                    <m:t>S</m:t>
                  </m:r>
                </m:e>
                <m:sub>
                  <m:r>
                    <w:rPr>
                      <w:rFonts w:ascii="Cambria Math" w:hAnsi="Cambria Math"/>
                      <w:lang w:val="es-AR"/>
                    </w:rPr>
                    <m:t>b</m:t>
                  </m:r>
                </m:sub>
              </m:sSub>
              <m:r>
                <w:rPr>
                  <w:rFonts w:ascii="Cambria Math" w:hAnsi="Cambria Math"/>
                  <w:lang w:val="es-AR"/>
                </w:rPr>
                <m:t>=</m:t>
              </m:r>
              <m:f>
                <m:fPr>
                  <m:ctrlPr>
                    <w:rPr>
                      <w:rFonts w:ascii="Cambria Math" w:hAnsi="Cambria Math"/>
                      <w:i/>
                      <w:lang w:val="es-AR"/>
                    </w:rPr>
                  </m:ctrlPr>
                </m:fPr>
                <m:num>
                  <m:r>
                    <w:rPr>
                      <w:rFonts w:ascii="Cambria Math" w:hAnsi="Cambria Math"/>
                      <w:lang w:val="es-AR"/>
                    </w:rPr>
                    <m:t>1</m:t>
                  </m:r>
                </m:num>
                <m:den>
                  <m:sSub>
                    <m:sSubPr>
                      <m:ctrlPr>
                        <w:rPr>
                          <w:rFonts w:ascii="Cambria Math" w:hAnsi="Cambria Math"/>
                          <w:i/>
                          <w:lang w:val="es-AR"/>
                        </w:rPr>
                      </m:ctrlPr>
                    </m:sSubPr>
                    <m:e>
                      <m:r>
                        <w:rPr>
                          <w:rFonts w:ascii="Cambria Math" w:hAnsi="Cambria Math"/>
                          <w:lang w:val="es-AR"/>
                        </w:rPr>
                        <m:t>N</m:t>
                      </m:r>
                    </m:e>
                    <m:sub>
                      <m:r>
                        <w:rPr>
                          <w:rFonts w:ascii="Cambria Math" w:hAnsi="Cambria Math"/>
                          <w:lang w:val="es-AR"/>
                        </w:rPr>
                        <m:t>b</m:t>
                      </m:r>
                    </m:sub>
                  </m:sSub>
                </m:den>
              </m:f>
              <m:nary>
                <m:naryPr>
                  <m:chr m:val="∑"/>
                  <m:limLoc m:val="undOvr"/>
                  <m:ctrlPr>
                    <w:rPr>
                      <w:rFonts w:ascii="Cambria Math" w:hAnsi="Cambria Math"/>
                      <w:i/>
                      <w:lang w:val="es-AR"/>
                    </w:rPr>
                  </m:ctrlPr>
                </m:naryPr>
                <m:sub>
                  <m:r>
                    <w:rPr>
                      <w:rFonts w:ascii="Cambria Math" w:hAnsi="Cambria Math"/>
                      <w:lang w:val="es-AR"/>
                    </w:rPr>
                    <m:t>r=1</m:t>
                  </m:r>
                </m:sub>
                <m:sup>
                  <m:sSub>
                    <m:sSubPr>
                      <m:ctrlPr>
                        <w:rPr>
                          <w:rFonts w:ascii="Cambria Math" w:hAnsi="Cambria Math"/>
                          <w:i/>
                          <w:lang w:val="es-AR"/>
                        </w:rPr>
                      </m:ctrlPr>
                    </m:sSubPr>
                    <m:e>
                      <m:r>
                        <w:rPr>
                          <w:rFonts w:ascii="Cambria Math" w:hAnsi="Cambria Math"/>
                          <w:lang w:val="es-AR"/>
                        </w:rPr>
                        <m:t>N</m:t>
                      </m:r>
                    </m:e>
                    <m:sub>
                      <m:r>
                        <w:rPr>
                          <w:rFonts w:ascii="Cambria Math" w:hAnsi="Cambria Math"/>
                          <w:lang w:val="es-AR"/>
                        </w:rPr>
                        <m:t>b</m:t>
                      </m:r>
                    </m:sub>
                  </m:sSub>
                </m:sup>
                <m:e>
                  <m:sSub>
                    <m:sSubPr>
                      <m:ctrlPr>
                        <w:rPr>
                          <w:rFonts w:ascii="Cambria Math" w:hAnsi="Cambria Math"/>
                          <w:i/>
                          <w:lang w:val="es-AR"/>
                        </w:rPr>
                      </m:ctrlPr>
                    </m:sSubPr>
                    <m:e>
                      <m:r>
                        <w:rPr>
                          <w:rFonts w:ascii="Cambria Math" w:hAnsi="Cambria Math"/>
                          <w:lang w:val="es-AR"/>
                        </w:rPr>
                        <m:t>S</m:t>
                      </m:r>
                    </m:e>
                    <m:sub>
                      <m:r>
                        <w:rPr>
                          <w:rFonts w:ascii="Cambria Math" w:hAnsi="Cambria Math"/>
                          <w:lang w:val="es-AR"/>
                        </w:rPr>
                        <m:t>r</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w</m:t>
                      </m:r>
                    </m:e>
                    <m:sub>
                      <m:r>
                        <w:rPr>
                          <w:rFonts w:ascii="Cambria Math" w:hAnsi="Cambria Math"/>
                          <w:lang w:val="es-AR"/>
                        </w:rPr>
                        <m:t>r,b</m:t>
                      </m:r>
                    </m:sub>
                  </m:sSub>
                </m:e>
              </m:nary>
              <m:r>
                <w:rPr>
                  <w:rFonts w:ascii="Cambria Math" w:hAnsi="Cambria Math" w:eastAsiaTheme="minorEastAsia"/>
                  <w:lang w:val="es-AR"/>
                </w:rPr>
                <m:t xml:space="preserve"> </m:t>
              </m:r>
              <m:r>
                <w:rPr>
                  <w:rFonts w:ascii="Cambria Math" w:hAnsi="Cambria Math"/>
                  <w:lang w:val="es-AR"/>
                </w:rPr>
                <m:t>#</m:t>
              </m:r>
              <m:d>
                <m:dPr>
                  <m:ctrlPr>
                    <w:rPr>
                      <w:rFonts w:ascii="Cambria Math" w:hAnsi="Cambria Math" w:eastAsiaTheme="minorEastAsia"/>
                      <w:i/>
                      <w:lang w:val="es-AR"/>
                    </w:rPr>
                  </m:ctrlPr>
                </m:dPr>
                <m:e>
                  <m:r>
                    <w:rPr>
                      <w:rFonts w:ascii="Cambria Math" w:hAnsi="Cambria Math" w:eastAsiaTheme="minorEastAsia"/>
                      <w:lang w:val="es-AR"/>
                    </w:rPr>
                    <m:t>1</m:t>
                  </m:r>
                </m:e>
              </m:d>
              <m:ctrlPr>
                <w:rPr>
                  <w:rFonts w:ascii="Cambria Math" w:hAnsi="Cambria Math"/>
                  <w:i/>
                  <w:lang w:val="es-AR"/>
                </w:rPr>
              </m:ctrlPr>
            </m:e>
          </m:eqArr>
        </m:oMath>
      </m:oMathPara>
    </w:p>
    <w:p w:rsidRPr="00C83849" w:rsidR="00C83849" w:rsidP="001D3233" w:rsidRDefault="00C83849" w14:paraId="1A57B035" w14:textId="77777777">
      <w:pPr>
        <w:rPr>
          <w:rFonts w:ascii="Montserrat" w:hAnsi="Montserrat" w:eastAsiaTheme="minorEastAsia"/>
          <w:lang w:val="es-AR"/>
        </w:rPr>
      </w:pPr>
    </w:p>
    <w:p w:rsidRPr="00F52E0D" w:rsidR="002201FD" w:rsidP="001D3233" w:rsidRDefault="00A50115" w14:paraId="1FA37F54" w14:textId="2089D804">
      <w:pPr>
        <w:rPr>
          <w:rFonts w:ascii="Montserrat" w:hAnsi="Montserrat" w:eastAsiaTheme="minorEastAsia"/>
          <w:lang w:val="es-AR"/>
        </w:rPr>
      </w:pPr>
      <w:r>
        <w:rPr>
          <w:rFonts w:ascii="Montserrat" w:hAnsi="Montserrat" w:eastAsiaTheme="minorEastAsia"/>
          <w:lang w:val="es-AR"/>
        </w:rPr>
        <w:lastRenderedPageBreak/>
        <w:t xml:space="preserve">Donde </w:t>
      </w:r>
      <m:oMath>
        <m:sSub>
          <m:sSubPr>
            <m:ctrlPr>
              <w:rPr>
                <w:rFonts w:ascii="Cambria Math" w:hAnsi="Cambria Math" w:eastAsiaTheme="minorEastAsia"/>
                <w:i/>
                <w:lang w:val="es-AR"/>
              </w:rPr>
            </m:ctrlPr>
          </m:sSubPr>
          <m:e>
            <m:r>
              <w:rPr>
                <w:rFonts w:ascii="Cambria Math" w:hAnsi="Cambria Math" w:eastAsiaTheme="minorEastAsia"/>
                <w:lang w:val="es-AR"/>
              </w:rPr>
              <m:t>N</m:t>
            </m:r>
          </m:e>
          <m:sub>
            <m:r>
              <w:rPr>
                <w:rFonts w:ascii="Cambria Math" w:hAnsi="Cambria Math" w:eastAsiaTheme="minorEastAsia"/>
                <w:lang w:val="es-AR"/>
              </w:rPr>
              <m:t>b</m:t>
            </m:r>
          </m:sub>
        </m:sSub>
      </m:oMath>
      <w:r w:rsidR="000E6185">
        <w:rPr>
          <w:rFonts w:ascii="Montserrat" w:hAnsi="Montserrat" w:eastAsiaTheme="minorEastAsia"/>
          <w:lang w:val="es-AR"/>
        </w:rPr>
        <w:t>es la cantidad de</w:t>
      </w:r>
      <w:r w:rsidR="00EC25D8">
        <w:rPr>
          <w:rFonts w:ascii="Montserrat" w:hAnsi="Montserrat" w:eastAsiaTheme="minorEastAsia"/>
          <w:lang w:val="es-AR"/>
        </w:rPr>
        <w:t xml:space="preserve"> radios censales que pertenecen al barrio b</w:t>
      </w:r>
      <w:r w:rsidR="00F52E0D">
        <w:rPr>
          <w:rFonts w:ascii="Montserrat" w:hAnsi="Montserrat" w:eastAsiaTheme="minorEastAsia"/>
          <w:lang w:val="es-AR"/>
        </w:rPr>
        <w:t xml:space="preserve">, </w:t>
      </w:r>
      <m:oMath>
        <m:sSub>
          <m:sSubPr>
            <m:ctrlPr>
              <w:rPr>
                <w:rFonts w:ascii="Cambria Math" w:hAnsi="Cambria Math" w:eastAsiaTheme="minorEastAsia"/>
                <w:i/>
                <w:lang w:val="es-AR"/>
              </w:rPr>
            </m:ctrlPr>
          </m:sSubPr>
          <m:e>
            <m:r>
              <w:rPr>
                <w:rFonts w:ascii="Cambria Math" w:hAnsi="Cambria Math" w:eastAsiaTheme="minorEastAsia"/>
                <w:lang w:val="es-AR"/>
              </w:rPr>
              <m:t>S</m:t>
            </m:r>
          </m:e>
          <m:sub>
            <m:r>
              <w:rPr>
                <w:rFonts w:ascii="Cambria Math" w:hAnsi="Cambria Math" w:eastAsiaTheme="minorEastAsia"/>
                <w:lang w:val="es-AR"/>
              </w:rPr>
              <m:t>r</m:t>
            </m:r>
          </m:sub>
        </m:sSub>
      </m:oMath>
      <w:r w:rsidR="00F52E0D">
        <w:rPr>
          <w:rFonts w:ascii="Montserrat" w:hAnsi="Montserrat" w:eastAsiaTheme="minorEastAsia"/>
          <w:lang w:val="es-AR"/>
        </w:rPr>
        <w:t xml:space="preserve"> es el valor de la variable S en el radio censal </w:t>
      </w:r>
      <w:r w:rsidR="00F52E0D">
        <w:rPr>
          <w:rFonts w:ascii="Montserrat" w:hAnsi="Montserrat" w:eastAsiaTheme="minorEastAsia"/>
          <w:i/>
          <w:iCs/>
          <w:lang w:val="es-AR"/>
        </w:rPr>
        <w:t>r</w:t>
      </w:r>
      <w:r w:rsidR="00F52E0D">
        <w:rPr>
          <w:rFonts w:ascii="Montserrat" w:hAnsi="Montserrat" w:eastAsiaTheme="minorEastAsia"/>
          <w:lang w:val="es-AR"/>
        </w:rPr>
        <w:t xml:space="preserve"> y </w:t>
      </w:r>
      <m:oMath>
        <m:sSub>
          <m:sSubPr>
            <m:ctrlPr>
              <w:rPr>
                <w:rFonts w:ascii="Cambria Math" w:hAnsi="Cambria Math" w:eastAsiaTheme="minorEastAsia"/>
                <w:i/>
                <w:lang w:val="es-AR"/>
              </w:rPr>
            </m:ctrlPr>
          </m:sSubPr>
          <m:e>
            <m:r>
              <w:rPr>
                <w:rFonts w:ascii="Cambria Math" w:hAnsi="Cambria Math" w:eastAsiaTheme="minorEastAsia"/>
                <w:lang w:val="es-AR"/>
              </w:rPr>
              <m:t>w</m:t>
            </m:r>
          </m:e>
          <m:sub>
            <m:r>
              <w:rPr>
                <w:rFonts w:ascii="Cambria Math" w:hAnsi="Cambria Math" w:eastAsiaTheme="minorEastAsia"/>
                <w:lang w:val="es-AR"/>
              </w:rPr>
              <m:t>r,b</m:t>
            </m:r>
          </m:sub>
        </m:sSub>
      </m:oMath>
      <w:r w:rsidR="00F52E0D">
        <w:rPr>
          <w:rFonts w:ascii="Montserrat" w:hAnsi="Montserrat" w:eastAsiaTheme="minorEastAsia"/>
          <w:lang w:val="es-AR"/>
        </w:rPr>
        <w:t xml:space="preserve"> es el peso correspondiente del radio r en el barrio b</w:t>
      </w:r>
      <w:r w:rsidR="006E2735">
        <w:rPr>
          <w:rFonts w:ascii="Montserrat" w:hAnsi="Montserrat" w:eastAsiaTheme="minorEastAsia"/>
          <w:lang w:val="es-AR"/>
        </w:rPr>
        <w:t xml:space="preserve">, donde </w:t>
      </w:r>
    </w:p>
    <w:p w:rsidRPr="00C83849" w:rsidR="002201FD" w:rsidP="001D3233" w:rsidRDefault="00921555" w14:paraId="1265B2FD" w14:textId="4E7EF010">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sSub>
                <m:sSubPr>
                  <m:ctrlPr>
                    <w:rPr>
                      <w:rFonts w:ascii="Cambria Math" w:hAnsi="Cambria Math" w:eastAsiaTheme="minorEastAsia"/>
                      <w:i/>
                      <w:lang w:val="es-AR"/>
                    </w:rPr>
                  </m:ctrlPr>
                </m:sSubPr>
                <m:e>
                  <m:r>
                    <w:rPr>
                      <w:rFonts w:ascii="Cambria Math" w:hAnsi="Cambria Math" w:eastAsiaTheme="minorEastAsia"/>
                      <w:lang w:val="es-AR"/>
                    </w:rPr>
                    <m:t>w</m:t>
                  </m:r>
                </m:e>
                <m:sub>
                  <m:r>
                    <w:rPr>
                      <w:rFonts w:ascii="Cambria Math" w:hAnsi="Cambria Math" w:eastAsiaTheme="minorEastAsia"/>
                      <w:lang w:val="es-AR"/>
                    </w:rPr>
                    <m:t>r,b</m:t>
                  </m:r>
                </m:sub>
              </m:sSub>
              <m:r>
                <w:rPr>
                  <w:rFonts w:ascii="Cambria Math" w:hAnsi="Cambria Math" w:eastAsiaTheme="minorEastAsia"/>
                  <w:lang w:val="es-AR"/>
                </w:rPr>
                <m:t>=</m:t>
              </m:r>
              <m:f>
                <m:fPr>
                  <m:ctrlPr>
                    <w:rPr>
                      <w:rFonts w:ascii="Cambria Math" w:hAnsi="Cambria Math" w:eastAsiaTheme="minorEastAsia"/>
                      <w:i/>
                      <w:lang w:val="es-AR"/>
                    </w:rPr>
                  </m:ctrlPr>
                </m:fPr>
                <m:num>
                  <m:sSub>
                    <m:sSubPr>
                      <m:ctrlPr>
                        <w:rPr>
                          <w:rFonts w:ascii="Cambria Math" w:hAnsi="Cambria Math" w:eastAsiaTheme="minorEastAsia"/>
                          <w:i/>
                          <w:lang w:val="es-AR"/>
                        </w:rPr>
                      </m:ctrlPr>
                    </m:sSubPr>
                    <m:e>
                      <m:r>
                        <w:rPr>
                          <w:rFonts w:ascii="Cambria Math" w:hAnsi="Cambria Math" w:eastAsiaTheme="minorEastAsia"/>
                          <w:lang w:val="es-AR"/>
                        </w:rPr>
                        <m:t>a</m:t>
                      </m:r>
                    </m:e>
                    <m:sub>
                      <m:r>
                        <w:rPr>
                          <w:rFonts w:ascii="Cambria Math" w:hAnsi="Cambria Math" w:eastAsiaTheme="minorEastAsia"/>
                          <w:lang w:val="es-AR"/>
                        </w:rPr>
                        <m:t>r</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a</m:t>
                      </m:r>
                    </m:e>
                    <m:sub>
                      <m:r>
                        <w:rPr>
                          <w:rFonts w:ascii="Cambria Math" w:hAnsi="Cambria Math" w:eastAsiaTheme="minorEastAsia"/>
                          <w:lang w:val="es-AR"/>
                        </w:rPr>
                        <m:t>b</m:t>
                      </m:r>
                    </m:sub>
                  </m:sSub>
                </m:num>
                <m:den>
                  <m:nary>
                    <m:naryPr>
                      <m:chr m:val="∑"/>
                      <m:limLoc m:val="subSup"/>
                      <m:supHide m:val="1"/>
                      <m:ctrlPr>
                        <w:rPr>
                          <w:rFonts w:ascii="Cambria Math" w:hAnsi="Cambria Math" w:eastAsiaTheme="minorEastAsia"/>
                          <w:i/>
                          <w:lang w:val="es-AR"/>
                        </w:rPr>
                      </m:ctrlPr>
                    </m:naryPr>
                    <m:sub>
                      <m:r>
                        <w:rPr>
                          <w:rFonts w:ascii="Cambria Math" w:hAnsi="Cambria Math" w:eastAsiaTheme="minorEastAsia"/>
                          <w:lang w:val="es-AR"/>
                        </w:rPr>
                        <m:t>r∈</m:t>
                      </m:r>
                      <m:sSub>
                        <m:sSubPr>
                          <m:ctrlPr>
                            <w:rPr>
                              <w:rFonts w:ascii="Cambria Math" w:hAnsi="Cambria Math" w:eastAsiaTheme="minorEastAsia"/>
                              <w:i/>
                              <w:lang w:val="es-AR"/>
                            </w:rPr>
                          </m:ctrlPr>
                        </m:sSubPr>
                        <m:e>
                          <m:r>
                            <w:rPr>
                              <w:rFonts w:ascii="Cambria Math" w:hAnsi="Cambria Math" w:eastAsiaTheme="minorEastAsia"/>
                              <w:lang w:val="es-AR"/>
                            </w:rPr>
                            <m:t>R</m:t>
                          </m:r>
                        </m:e>
                        <m:sub>
                          <m:r>
                            <w:rPr>
                              <w:rFonts w:ascii="Cambria Math" w:hAnsi="Cambria Math" w:eastAsiaTheme="minorEastAsia"/>
                              <w:lang w:val="es-AR"/>
                            </w:rPr>
                            <m:t>b</m:t>
                          </m:r>
                        </m:sub>
                      </m:sSub>
                    </m:sub>
                    <m:sup/>
                    <m:e>
                      <m:d>
                        <m:dPr>
                          <m:ctrlPr>
                            <w:rPr>
                              <w:rFonts w:ascii="Cambria Math" w:hAnsi="Cambria Math" w:eastAsiaTheme="minorEastAsia"/>
                              <w:i/>
                              <w:lang w:val="es-AR"/>
                            </w:rPr>
                          </m:ctrlPr>
                        </m:dPr>
                        <m:e>
                          <m:sSub>
                            <m:sSubPr>
                              <m:ctrlPr>
                                <w:rPr>
                                  <w:rFonts w:ascii="Cambria Math" w:hAnsi="Cambria Math" w:eastAsiaTheme="minorEastAsia"/>
                                  <w:i/>
                                  <w:lang w:val="es-AR"/>
                                </w:rPr>
                              </m:ctrlPr>
                            </m:sSubPr>
                            <m:e>
                              <m:r>
                                <w:rPr>
                                  <w:rFonts w:ascii="Cambria Math" w:hAnsi="Cambria Math" w:eastAsiaTheme="minorEastAsia"/>
                                  <w:lang w:val="es-AR"/>
                                </w:rPr>
                                <m:t>a</m:t>
                              </m:r>
                            </m:e>
                            <m:sub>
                              <m:r>
                                <w:rPr>
                                  <w:rFonts w:ascii="Cambria Math" w:hAnsi="Cambria Math" w:eastAsiaTheme="minorEastAsia"/>
                                  <w:lang w:val="es-AR"/>
                                </w:rPr>
                                <m:t>r</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a</m:t>
                              </m:r>
                            </m:e>
                            <m:sub>
                              <m:r>
                                <w:rPr>
                                  <w:rFonts w:ascii="Cambria Math" w:hAnsi="Cambria Math" w:eastAsiaTheme="minorEastAsia"/>
                                  <w:lang w:val="es-AR"/>
                                </w:rPr>
                                <m:t>b</m:t>
                              </m:r>
                            </m:sub>
                          </m:sSub>
                        </m:e>
                      </m:d>
                    </m:e>
                  </m:nary>
                </m:den>
              </m:f>
              <m:r>
                <w:rPr>
                  <w:rFonts w:ascii="Cambria Math" w:hAnsi="Cambria Math" w:eastAsiaTheme="minorEastAsia"/>
                  <w:lang w:val="es-AR"/>
                </w:rPr>
                <m:t xml:space="preserve"> #</m:t>
              </m:r>
              <m:d>
                <m:dPr>
                  <m:ctrlPr>
                    <w:rPr>
                      <w:rFonts w:ascii="Cambria Math" w:hAnsi="Cambria Math" w:eastAsiaTheme="minorEastAsia"/>
                      <w:i/>
                      <w:lang w:val="es-AR"/>
                    </w:rPr>
                  </m:ctrlPr>
                </m:dPr>
                <m:e>
                  <m:r>
                    <w:rPr>
                      <w:rFonts w:ascii="Cambria Math" w:hAnsi="Cambria Math" w:eastAsiaTheme="minorEastAsia"/>
                      <w:lang w:val="es-AR"/>
                    </w:rPr>
                    <m:t>2</m:t>
                  </m:r>
                </m:e>
              </m:d>
            </m:e>
          </m:eqArr>
        </m:oMath>
      </m:oMathPara>
    </w:p>
    <w:p w:rsidRPr="00C83849" w:rsidR="00C83849" w:rsidP="001D3233" w:rsidRDefault="00C83849" w14:paraId="77673C3D" w14:textId="77777777">
      <w:pPr>
        <w:rPr>
          <w:rFonts w:ascii="Montserrat" w:hAnsi="Montserrat" w:eastAsiaTheme="minorEastAsia"/>
          <w:lang w:val="es-AR"/>
        </w:rPr>
      </w:pPr>
    </w:p>
    <w:p w:rsidR="006E2735" w:rsidP="001D3233" w:rsidRDefault="006E2735" w14:paraId="65359FA2" w14:textId="675DB10C">
      <w:pPr>
        <w:rPr>
          <w:rFonts w:ascii="Montserrat" w:hAnsi="Montserrat" w:eastAsiaTheme="minorEastAsia"/>
          <w:lang w:val="es-AR"/>
        </w:rPr>
      </w:pPr>
      <w:r>
        <w:rPr>
          <w:rFonts w:ascii="Montserrat" w:hAnsi="Montserrat" w:eastAsiaTheme="minorEastAsia"/>
          <w:lang w:val="es-AR"/>
        </w:rPr>
        <w:t xml:space="preserve">Siendo </w:t>
      </w:r>
      <m:oMath>
        <m:sSub>
          <m:sSubPr>
            <m:ctrlPr>
              <w:rPr>
                <w:rFonts w:ascii="Cambria Math" w:hAnsi="Cambria Math" w:eastAsiaTheme="minorEastAsia"/>
                <w:i/>
                <w:lang w:val="es-AR"/>
              </w:rPr>
            </m:ctrlPr>
          </m:sSubPr>
          <m:e>
            <m:r>
              <w:rPr>
                <w:rFonts w:ascii="Cambria Math" w:hAnsi="Cambria Math" w:eastAsiaTheme="minorEastAsia"/>
                <w:lang w:val="es-AR"/>
              </w:rPr>
              <m:t>a</m:t>
            </m:r>
          </m:e>
          <m:sub>
            <m:r>
              <w:rPr>
                <w:rFonts w:ascii="Cambria Math" w:hAnsi="Cambria Math" w:eastAsiaTheme="minorEastAsia"/>
                <w:lang w:val="es-AR"/>
              </w:rPr>
              <m:t>r</m:t>
            </m:r>
          </m:sub>
        </m:sSub>
      </m:oMath>
      <w:r>
        <w:rPr>
          <w:rFonts w:ascii="Montserrat" w:hAnsi="Montserrat" w:eastAsiaTheme="minorEastAsia"/>
          <w:lang w:val="es-AR"/>
        </w:rPr>
        <w:t>e</w:t>
      </w:r>
      <w:r w:rsidR="00FB37BE">
        <w:rPr>
          <w:rFonts w:ascii="Montserrat" w:hAnsi="Montserrat" w:eastAsiaTheme="minorEastAsia"/>
          <w:lang w:val="es-AR"/>
        </w:rPr>
        <w:t>l</w:t>
      </w:r>
      <w:r>
        <w:rPr>
          <w:rFonts w:ascii="Montserrat" w:hAnsi="Montserrat" w:eastAsiaTheme="minorEastAsia"/>
          <w:lang w:val="es-AR"/>
        </w:rPr>
        <w:t xml:space="preserve"> área total del radio r y </w:t>
      </w:r>
      <m:oMath>
        <m:sSub>
          <m:sSubPr>
            <m:ctrlPr>
              <w:rPr>
                <w:rFonts w:ascii="Cambria Math" w:hAnsi="Cambria Math" w:eastAsiaTheme="minorEastAsia"/>
                <w:i/>
                <w:lang w:val="es-AR"/>
              </w:rPr>
            </m:ctrlPr>
          </m:sSubPr>
          <m:e>
            <m:r>
              <w:rPr>
                <w:rFonts w:ascii="Cambria Math" w:hAnsi="Cambria Math" w:eastAsiaTheme="minorEastAsia"/>
                <w:lang w:val="es-AR"/>
              </w:rPr>
              <m:t>a</m:t>
            </m:r>
          </m:e>
          <m:sub>
            <m:r>
              <w:rPr>
                <w:rFonts w:ascii="Cambria Math" w:hAnsi="Cambria Math" w:eastAsiaTheme="minorEastAsia"/>
                <w:lang w:val="es-AR"/>
              </w:rPr>
              <m:t>b</m:t>
            </m:r>
          </m:sub>
        </m:sSub>
      </m:oMath>
      <w:r>
        <w:rPr>
          <w:rFonts w:ascii="Montserrat" w:hAnsi="Montserrat" w:eastAsiaTheme="minorEastAsia"/>
          <w:lang w:val="es-AR"/>
        </w:rPr>
        <w:t xml:space="preserve"> el área total del barrio b. </w:t>
      </w:r>
    </w:p>
    <w:p w:rsidR="00C95AA8" w:rsidP="00C95AA8" w:rsidRDefault="00C95AA8" w14:paraId="3BDFBEA6" w14:textId="0AB6F9EF">
      <w:pPr>
        <w:pStyle w:val="Heading2"/>
        <w:rPr>
          <w:rFonts w:ascii="Montserrat" w:hAnsi="Montserrat"/>
          <w:b/>
          <w:bCs/>
          <w:color w:val="000000" w:themeColor="text1"/>
          <w:sz w:val="24"/>
          <w:szCs w:val="24"/>
          <w:lang w:val="es-AR"/>
        </w:rPr>
      </w:pPr>
      <w:r w:rsidRPr="00C95AA8">
        <w:rPr>
          <w:rFonts w:ascii="Montserrat" w:hAnsi="Montserrat"/>
          <w:b/>
          <w:bCs/>
          <w:color w:val="000000" w:themeColor="text1"/>
          <w:sz w:val="24"/>
          <w:szCs w:val="24"/>
          <w:lang w:val="es-AR"/>
        </w:rPr>
        <w:t xml:space="preserve">Estimación </w:t>
      </w:r>
      <w:r>
        <w:rPr>
          <w:rFonts w:ascii="Montserrat" w:hAnsi="Montserrat"/>
          <w:b/>
          <w:bCs/>
          <w:color w:val="000000" w:themeColor="text1"/>
          <w:sz w:val="24"/>
          <w:szCs w:val="24"/>
          <w:lang w:val="es-AR"/>
        </w:rPr>
        <w:t>de distancias y tiempos a centros de salud</w:t>
      </w:r>
    </w:p>
    <w:p w:rsidR="00C95AA8" w:rsidP="00BC5011" w:rsidRDefault="00C95AA8" w14:paraId="78867158" w14:textId="005C1D31">
      <w:pPr>
        <w:rPr>
          <w:rFonts w:ascii="Montserrat" w:hAnsi="Montserrat"/>
          <w:lang w:val="es-AR"/>
        </w:rPr>
      </w:pPr>
      <w:r w:rsidRPr="00C95AA8">
        <w:rPr>
          <w:rFonts w:ascii="Montserrat" w:hAnsi="Montserrat"/>
          <w:lang w:val="es-AR"/>
        </w:rPr>
        <w:t>Además</w:t>
      </w:r>
      <w:r>
        <w:rPr>
          <w:rFonts w:ascii="Montserrat" w:hAnsi="Montserrat"/>
          <w:lang w:val="es-AR"/>
        </w:rPr>
        <w:t xml:space="preserve">, se realizaron estimaciones de las distancias </w:t>
      </w:r>
      <w:r w:rsidR="003E1C2F">
        <w:rPr>
          <w:rFonts w:ascii="Montserrat" w:hAnsi="Montserrat"/>
          <w:lang w:val="es-AR"/>
        </w:rPr>
        <w:t>y tiempos a pie</w:t>
      </w:r>
      <w:r w:rsidR="00DA18B5">
        <w:rPr>
          <w:rFonts w:ascii="Montserrat" w:hAnsi="Montserrat"/>
          <w:lang w:val="es-AR"/>
        </w:rPr>
        <w:t xml:space="preserve"> y en automóvil a </w:t>
      </w:r>
      <w:r w:rsidR="00BC5011">
        <w:rPr>
          <w:rFonts w:ascii="Montserrat" w:hAnsi="Montserrat"/>
          <w:lang w:val="es-AR"/>
        </w:rPr>
        <w:t>los centros de salud más cercanos</w:t>
      </w:r>
      <w:r w:rsidR="0076085B">
        <w:rPr>
          <w:rFonts w:ascii="Montserrat" w:hAnsi="Montserrat"/>
          <w:lang w:val="es-AR"/>
        </w:rPr>
        <w:t xml:space="preserve">. </w:t>
      </w:r>
      <w:r w:rsidR="003114A6">
        <w:rPr>
          <w:rFonts w:ascii="Montserrat" w:hAnsi="Montserrat"/>
          <w:lang w:val="es-AR"/>
        </w:rPr>
        <w:t xml:space="preserve">De la página de datos abiertos del gobierno de la ciudad (GCBA) se descargó la georreferenciación de todos los CeSAC y </w:t>
      </w:r>
      <w:r w:rsidR="001B69AE">
        <w:rPr>
          <w:rFonts w:ascii="Montserrat" w:hAnsi="Montserrat"/>
          <w:lang w:val="es-AR"/>
        </w:rPr>
        <w:t>h</w:t>
      </w:r>
      <w:r w:rsidR="003114A6">
        <w:rPr>
          <w:rFonts w:ascii="Montserrat" w:hAnsi="Montserrat"/>
          <w:lang w:val="es-AR"/>
        </w:rPr>
        <w:t>ospitales públicos</w:t>
      </w:r>
      <w:r w:rsidR="00A05E33">
        <w:rPr>
          <w:rFonts w:ascii="Montserrat" w:hAnsi="Montserrat"/>
          <w:lang w:val="es-AR"/>
        </w:rPr>
        <w:t xml:space="preserve">, luego se calculó el centroide de cada comuna y de cada barrio popular y se estimó la distancia euclidiana a cada uno de los </w:t>
      </w:r>
      <w:r w:rsidR="001B69AE">
        <w:rPr>
          <w:rFonts w:ascii="Montserrat" w:hAnsi="Montserrat"/>
          <w:lang w:val="es-AR"/>
        </w:rPr>
        <w:t xml:space="preserve">CeSAC y hospitales registrados. Para estimar el tiempo </w:t>
      </w:r>
      <w:r w:rsidR="006A3164">
        <w:rPr>
          <w:rFonts w:ascii="Montserrat" w:hAnsi="Montserrat"/>
          <w:lang w:val="es-AR"/>
        </w:rPr>
        <w:t>hasta el CeSAC más cercano se utilizó la API de Open Route Service (</w:t>
      </w:r>
      <w:r w:rsidR="009E65D8">
        <w:rPr>
          <w:rFonts w:ascii="Montserrat" w:hAnsi="Montserrat"/>
          <w:lang w:val="es-AR"/>
        </w:rPr>
        <w:t xml:space="preserve">ORS). </w:t>
      </w:r>
    </w:p>
    <w:p w:rsidR="001A52A6" w:rsidP="00F61637" w:rsidRDefault="00D7426F" w14:paraId="358D4943" w14:textId="018F30F6">
      <w:pPr>
        <w:rPr>
          <w:rFonts w:ascii="Montserrat" w:hAnsi="Montserrat" w:eastAsiaTheme="minorEastAsia"/>
          <w:lang w:val="es-AR"/>
        </w:rPr>
      </w:pPr>
      <w:r>
        <w:rPr>
          <w:rFonts w:ascii="Montserrat" w:hAnsi="Montserrat"/>
          <w:lang w:val="es-AR"/>
        </w:rPr>
        <w:t>E</w:t>
      </w:r>
      <w:r w:rsidR="00E77161">
        <w:rPr>
          <w:rFonts w:ascii="Montserrat" w:hAnsi="Montserrat"/>
          <w:lang w:val="es-AR"/>
        </w:rPr>
        <w:t xml:space="preserve">l centroide de cada polígono de comuna o barrio popular es el centro de masa del polígono, </w:t>
      </w:r>
      <w:r w:rsidR="00F61637">
        <w:rPr>
          <w:rFonts w:ascii="Montserrat" w:hAnsi="Montserrat"/>
          <w:lang w:val="es-AR"/>
        </w:rPr>
        <w:t xml:space="preserve">es decir, es el punto </w:t>
      </w:r>
      <m:oMath>
        <m:d>
          <m:dPr>
            <m:ctrlPr>
              <w:rPr>
                <w:rFonts w:ascii="Cambria Math" w:hAnsi="Cambria Math"/>
                <w:i/>
                <w:lang w:val="es-AR"/>
              </w:rPr>
            </m:ctrlPr>
          </m:dPr>
          <m:e>
            <m:acc>
              <m:accPr>
                <m:chr m:val="̅"/>
                <m:ctrlPr>
                  <w:rPr>
                    <w:rFonts w:ascii="Cambria Math" w:hAnsi="Cambria Math"/>
                    <w:i/>
                    <w:lang w:val="es-AR"/>
                  </w:rPr>
                </m:ctrlPr>
              </m:accPr>
              <m:e>
                <m:r>
                  <w:rPr>
                    <w:rFonts w:ascii="Cambria Math" w:hAnsi="Cambria Math"/>
                    <w:lang w:val="es-AR"/>
                  </w:rPr>
                  <m:t>x</m:t>
                </m:r>
              </m:e>
            </m:acc>
            <m:r>
              <w:rPr>
                <w:rFonts w:ascii="Cambria Math" w:hAnsi="Cambria Math"/>
                <w:lang w:val="es-AR"/>
              </w:rPr>
              <m:t>,</m:t>
            </m:r>
            <m:acc>
              <m:accPr>
                <m:chr m:val="̅"/>
                <m:ctrlPr>
                  <w:rPr>
                    <w:rFonts w:ascii="Cambria Math" w:hAnsi="Cambria Math"/>
                    <w:i/>
                    <w:lang w:val="es-AR"/>
                  </w:rPr>
                </m:ctrlPr>
              </m:accPr>
              <m:e>
                <m:r>
                  <w:rPr>
                    <w:rFonts w:ascii="Cambria Math" w:hAnsi="Cambria Math"/>
                    <w:lang w:val="es-AR"/>
                  </w:rPr>
                  <m:t>y</m:t>
                </m:r>
              </m:e>
            </m:acc>
          </m:e>
        </m:d>
      </m:oMath>
      <w:r w:rsidR="00D847F6">
        <w:rPr>
          <w:rFonts w:ascii="Montserrat" w:hAnsi="Montserrat" w:eastAsiaTheme="minorEastAsia"/>
          <w:lang w:val="es-AR"/>
        </w:rPr>
        <w:t xml:space="preserve">que minimiza la distancia cuadrática media a todos los puntos del polígono. </w:t>
      </w:r>
    </w:p>
    <w:p w:rsidRPr="00ED0614" w:rsidR="00E54AE4" w:rsidP="00ED0614" w:rsidRDefault="001C3FE8" w14:paraId="18A1A22D" w14:textId="32D771E7">
      <w:pPr>
        <w:pStyle w:val="Heading2"/>
        <w:rPr>
          <w:rFonts w:ascii="Montserrat" w:hAnsi="Montserrat"/>
          <w:b/>
          <w:bCs/>
          <w:color w:val="000000" w:themeColor="text1"/>
          <w:sz w:val="24"/>
          <w:szCs w:val="24"/>
          <w:lang w:val="es-AR"/>
        </w:rPr>
      </w:pPr>
      <w:r w:rsidRPr="00ED0614">
        <w:rPr>
          <w:rFonts w:ascii="Montserrat" w:hAnsi="Montserrat"/>
          <w:b/>
          <w:bCs/>
          <w:color w:val="000000" w:themeColor="text1"/>
          <w:sz w:val="24"/>
          <w:szCs w:val="24"/>
          <w:lang w:val="es-AR"/>
        </w:rPr>
        <w:t>Estimación del efecto de vivir en un barrio popular sobre el control de salud</w:t>
      </w:r>
    </w:p>
    <w:p w:rsidR="00612B6D" w:rsidP="00F61637" w:rsidRDefault="00ED21CD" w14:paraId="75A02D68" w14:textId="655F49EF">
      <w:pPr>
        <w:rPr>
          <w:rFonts w:ascii="Montserrat" w:hAnsi="Montserrat" w:eastAsiaTheme="minorEastAsia"/>
          <w:lang w:val="es-AR"/>
        </w:rPr>
      </w:pPr>
      <w:r>
        <w:rPr>
          <w:rFonts w:ascii="Montserrat" w:hAnsi="Montserrat" w:eastAsiaTheme="minorEastAsia"/>
          <w:lang w:val="es-AR"/>
        </w:rPr>
        <w:t>El efecto de vivir en un barrio popular sobre</w:t>
      </w:r>
      <w:r w:rsidR="00167CF2">
        <w:rPr>
          <w:rFonts w:ascii="Montserrat" w:hAnsi="Montserrat" w:eastAsiaTheme="minorEastAsia"/>
          <w:lang w:val="es-AR"/>
        </w:rPr>
        <w:t xml:space="preserve"> la cantidad de días desde el último control de hipertensión arterial </w:t>
      </w:r>
      <w:r w:rsidR="004C6A79">
        <w:rPr>
          <w:rFonts w:ascii="Montserrat" w:hAnsi="Montserrat" w:eastAsiaTheme="minorEastAsia"/>
          <w:lang w:val="es-AR"/>
        </w:rPr>
        <w:t xml:space="preserve">se puede estimar como </w:t>
      </w:r>
    </w:p>
    <w:p w:rsidRPr="007F3D14" w:rsidR="004C6A79" w:rsidP="00F61637" w:rsidRDefault="00921555" w14:paraId="1E9CC939" w14:textId="76F060B1">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sSub>
                <m:sSubPr>
                  <m:ctrlPr>
                    <w:rPr>
                      <w:rFonts w:ascii="Cambria Math" w:hAnsi="Cambria Math" w:eastAsiaTheme="minorEastAsia"/>
                      <w:i/>
                      <w:lang w:val="es-AR"/>
                    </w:rPr>
                  </m:ctrlPr>
                </m:sSubPr>
                <m:e>
                  <m:r>
                    <w:rPr>
                      <w:rFonts w:ascii="Cambria Math" w:hAnsi="Cambria Math" w:eastAsiaTheme="minorEastAsia"/>
                      <w:lang w:val="es-AR"/>
                    </w:rPr>
                    <m:t>y</m:t>
                  </m:r>
                </m:e>
                <m:sub>
                  <m:r>
                    <w:rPr>
                      <w:rFonts w:ascii="Cambria Math" w:hAnsi="Cambria Math" w:eastAsiaTheme="minorEastAsia"/>
                      <w:lang w:val="es-AR"/>
                    </w:rPr>
                    <m:t>i</m:t>
                  </m:r>
                </m:sub>
              </m:sSub>
              <m:r>
                <w:rPr>
                  <w:rFonts w:ascii="Cambria Math" w:hAnsi="Cambria Math" w:eastAsiaTheme="minorEastAsia"/>
                  <w:lang w:val="es-AR"/>
                </w:rPr>
                <m:t>=α+δ</m:t>
              </m:r>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β</m:t>
                  </m:r>
                </m:e>
                <m:sub>
                  <m:r>
                    <w:rPr>
                      <w:rFonts w:ascii="Cambria Math" w:hAnsi="Cambria Math" w:eastAsiaTheme="minorEastAsia"/>
                      <w:lang w:val="es-AR"/>
                    </w:rPr>
                    <m:t>j</m:t>
                  </m:r>
                </m:sub>
              </m:sSub>
              <m:sSub>
                <m:sSubPr>
                  <m:ctrlPr>
                    <w:rPr>
                      <w:rFonts w:ascii="Cambria Math" w:hAnsi="Cambria Math" w:eastAsiaTheme="minorEastAsia"/>
                      <w:i/>
                      <w:lang w:val="es-AR"/>
                    </w:rPr>
                  </m:ctrlPr>
                </m:sSubPr>
                <m:e>
                  <m:r>
                    <w:rPr>
                      <w:rFonts w:ascii="Cambria Math" w:hAnsi="Cambria Math" w:eastAsiaTheme="minorEastAsia"/>
                      <w:lang w:val="es-AR"/>
                    </w:rPr>
                    <m:t>X</m:t>
                  </m:r>
                </m:e>
                <m:sub>
                  <m:r>
                    <w:rPr>
                      <w:rFonts w:ascii="Cambria Math" w:hAnsi="Cambria Math" w:eastAsiaTheme="minorEastAsia"/>
                      <w:lang w:val="es-AR"/>
                    </w:rPr>
                    <m:t>j,i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γ</m:t>
                  </m:r>
                </m:e>
                <m:sub>
                  <m:r>
                    <w:rPr>
                      <w:rFonts w:ascii="Cambria Math" w:hAnsi="Cambria Math" w:eastAsiaTheme="minorEastAsia"/>
                      <w:lang w:val="es-AR"/>
                    </w:rPr>
                    <m:t>k</m:t>
                  </m:r>
                </m:sub>
              </m:sSub>
              <m:sSub>
                <m:sSubPr>
                  <m:ctrlPr>
                    <w:rPr>
                      <w:rFonts w:ascii="Cambria Math" w:hAnsi="Cambria Math" w:eastAsiaTheme="minorEastAsia"/>
                      <w:i/>
                      <w:lang w:val="es-AR"/>
                    </w:rPr>
                  </m:ctrlPr>
                </m:sSubPr>
                <m:e>
                  <m:r>
                    <w:rPr>
                      <w:rFonts w:ascii="Cambria Math" w:hAnsi="Cambria Math" w:eastAsiaTheme="minorEastAsia"/>
                      <w:lang w:val="es-AR"/>
                    </w:rPr>
                    <m:t>Z</m:t>
                  </m:r>
                </m:e>
                <m:sub>
                  <m:r>
                    <w:rPr>
                      <w:rFonts w:ascii="Cambria Math" w:hAnsi="Cambria Math" w:eastAsiaTheme="minorEastAsia"/>
                      <w:lang w:val="es-AR"/>
                    </w:rPr>
                    <m:t>k.b</m:t>
                  </m:r>
                </m:sub>
              </m:sSub>
              <m:r>
                <w:rPr>
                  <w:rFonts w:ascii="Cambria Math" w:hAnsi="Cambria Math" w:eastAsiaTheme="minorEastAsia"/>
                  <w:lang w:val="es-AR"/>
                </w:rPr>
                <m:t>+θ</m:t>
              </m:r>
              <m:sSub>
                <m:sSubPr>
                  <m:ctrlPr>
                    <w:rPr>
                      <w:rFonts w:ascii="Cambria Math" w:hAnsi="Cambria Math" w:eastAsiaTheme="minorEastAsia"/>
                      <w:i/>
                      <w:lang w:val="es-AR"/>
                    </w:rPr>
                  </m:ctrlPr>
                </m:sSubPr>
                <m:e>
                  <m:r>
                    <w:rPr>
                      <w:rFonts w:ascii="Cambria Math" w:hAnsi="Cambria Math" w:eastAsiaTheme="minorEastAsia"/>
                      <w:lang w:val="es-AR"/>
                    </w:rPr>
                    <m:t>D</m:t>
                  </m:r>
                </m:e>
                <m:sub>
                  <m:r>
                    <w:rPr>
                      <w:rFonts w:ascii="Cambria Math" w:hAnsi="Cambria Math" w:eastAsiaTheme="minorEastAsia"/>
                      <w:lang w:val="es-AR"/>
                    </w:rPr>
                    <m:t>b</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ε</m:t>
                  </m:r>
                </m:e>
                <m:sub>
                  <m:r>
                    <w:rPr>
                      <w:rFonts w:ascii="Cambria Math" w:hAnsi="Cambria Math" w:eastAsiaTheme="minorEastAsia"/>
                      <w:lang w:val="es-AR"/>
                    </w:rPr>
                    <m:t>i</m:t>
                  </m:r>
                </m:sub>
              </m:sSub>
              <m:r>
                <w:rPr>
                  <w:rFonts w:ascii="Cambria Math" w:hAnsi="Cambria Math" w:eastAsiaTheme="minorEastAsia"/>
                  <w:lang w:val="es-AR"/>
                </w:rPr>
                <m:t xml:space="preserve"> #</m:t>
              </m:r>
              <m:d>
                <m:dPr>
                  <m:ctrlPr>
                    <w:rPr>
                      <w:rFonts w:ascii="Cambria Math" w:hAnsi="Cambria Math" w:eastAsiaTheme="minorEastAsia"/>
                      <w:i/>
                      <w:lang w:val="es-AR"/>
                    </w:rPr>
                  </m:ctrlPr>
                </m:dPr>
                <m:e>
                  <m:r>
                    <w:rPr>
                      <w:rFonts w:ascii="Cambria Math" w:hAnsi="Cambria Math" w:eastAsiaTheme="minorEastAsia"/>
                      <w:lang w:val="es-AR"/>
                    </w:rPr>
                    <m:t>3</m:t>
                  </m:r>
                </m:e>
              </m:d>
            </m:e>
          </m:eqArr>
        </m:oMath>
      </m:oMathPara>
    </w:p>
    <w:p w:rsidRPr="007F3D14" w:rsidR="007F3D14" w:rsidP="00F61637" w:rsidRDefault="007F3D14" w14:paraId="6C3CE37F" w14:textId="77777777">
      <w:pPr>
        <w:rPr>
          <w:rFonts w:ascii="Montserrat" w:hAnsi="Montserrat" w:eastAsiaTheme="minorEastAsia"/>
          <w:lang w:val="es-AR"/>
        </w:rPr>
      </w:pPr>
    </w:p>
    <w:p w:rsidRPr="002169CA" w:rsidR="00200567" w:rsidP="00F61637" w:rsidRDefault="008E72BE" w14:paraId="548B1C6A" w14:textId="1C8049B4">
      <w:pPr>
        <w:rPr>
          <w:rFonts w:ascii="Montserrat" w:hAnsi="Montserrat" w:eastAsiaTheme="minorEastAsia"/>
          <w:lang w:val="es-AR"/>
        </w:rPr>
      </w:pPr>
      <w:r>
        <w:rPr>
          <w:rFonts w:ascii="Montserrat" w:hAnsi="Montserrat" w:eastAsiaTheme="minorEastAsia"/>
          <w:lang w:val="es-AR"/>
        </w:rPr>
        <w:t xml:space="preserve">Donde </w:t>
      </w:r>
      <m:oMath>
        <m:sSub>
          <m:sSubPr>
            <m:ctrlPr>
              <w:rPr>
                <w:rFonts w:ascii="Cambria Math" w:hAnsi="Cambria Math" w:eastAsiaTheme="minorEastAsia"/>
                <w:i/>
                <w:lang w:val="es-AR"/>
              </w:rPr>
            </m:ctrlPr>
          </m:sSubPr>
          <m:e>
            <m:r>
              <w:rPr>
                <w:rFonts w:ascii="Cambria Math" w:hAnsi="Cambria Math" w:eastAsiaTheme="minorEastAsia"/>
                <w:lang w:val="es-AR"/>
              </w:rPr>
              <m:t>y</m:t>
            </m:r>
          </m:e>
          <m:sub>
            <m:r>
              <w:rPr>
                <w:rFonts w:ascii="Cambria Math" w:hAnsi="Cambria Math" w:eastAsiaTheme="minorEastAsia"/>
                <w:lang w:val="es-AR"/>
              </w:rPr>
              <m:t>i</m:t>
            </m:r>
          </m:sub>
        </m:sSub>
      </m:oMath>
      <w:r w:rsidR="007847F1">
        <w:rPr>
          <w:rFonts w:ascii="Montserrat" w:hAnsi="Montserrat" w:eastAsiaTheme="minorEastAsia"/>
          <w:lang w:val="es-AR"/>
        </w:rPr>
        <w:t xml:space="preserve"> es el logaritmo natural de la cantidad de días desde la última consulta, </w:t>
      </w:r>
      <m:oMath>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oMath>
      <w:r w:rsidR="007847F1">
        <w:rPr>
          <w:rFonts w:ascii="Montserrat" w:hAnsi="Montserrat" w:eastAsiaTheme="minorEastAsia"/>
          <w:lang w:val="es-AR"/>
        </w:rPr>
        <w:t xml:space="preserve"> es una variable dicotómica que indica si el individuo </w:t>
      </w:r>
      <w:r w:rsidRPr="002E3B1F" w:rsidR="002E3B1F">
        <w:rPr>
          <w:rFonts w:ascii="Montserrat" w:hAnsi="Montserrat" w:eastAsiaTheme="minorEastAsia"/>
          <w:i/>
          <w:iCs/>
          <w:lang w:val="es-AR"/>
        </w:rPr>
        <w:t>i</w:t>
      </w:r>
      <w:r w:rsidR="002E3B1F">
        <w:rPr>
          <w:rFonts w:ascii="Montserrat" w:hAnsi="Montserrat" w:eastAsiaTheme="minorEastAsia"/>
          <w:i/>
          <w:iCs/>
          <w:lang w:val="es-AR"/>
        </w:rPr>
        <w:t xml:space="preserve"> </w:t>
      </w:r>
      <w:r w:rsidRPr="002E3B1F" w:rsidR="007847F1">
        <w:rPr>
          <w:rFonts w:ascii="Montserrat" w:hAnsi="Montserrat" w:eastAsiaTheme="minorEastAsia"/>
          <w:lang w:val="es-AR"/>
        </w:rPr>
        <w:t>reside</w:t>
      </w:r>
      <w:r w:rsidR="007847F1">
        <w:rPr>
          <w:rFonts w:ascii="Montserrat" w:hAnsi="Montserrat" w:eastAsiaTheme="minorEastAsia"/>
          <w:lang w:val="es-AR"/>
        </w:rPr>
        <w:t xml:space="preserve"> en un barrio popular o no</w:t>
      </w:r>
      <w:r w:rsidR="002E3B1F">
        <w:rPr>
          <w:rFonts w:ascii="Montserrat" w:hAnsi="Montserrat" w:eastAsiaTheme="minorEastAsia"/>
          <w:lang w:val="es-AR"/>
        </w:rPr>
        <w:t xml:space="preserve"> y </w:t>
      </w:r>
      <m:oMath>
        <m:sSub>
          <m:sSubPr>
            <m:ctrlPr>
              <w:rPr>
                <w:rFonts w:ascii="Cambria Math" w:hAnsi="Cambria Math" w:eastAsiaTheme="minorEastAsia"/>
                <w:b/>
                <w:bCs/>
                <w:i/>
                <w:lang w:val="es-AR"/>
              </w:rPr>
            </m:ctrlPr>
          </m:sSubPr>
          <m:e>
            <m:r>
              <m:rPr>
                <m:sty m:val="bi"/>
              </m:rPr>
              <w:rPr>
                <w:rFonts w:ascii="Cambria Math" w:hAnsi="Cambria Math" w:eastAsiaTheme="minorEastAsia"/>
                <w:lang w:val="es-AR"/>
              </w:rPr>
              <m:t>X</m:t>
            </m:r>
          </m:e>
          <m:sub>
            <m:r>
              <m:rPr>
                <m:sty m:val="bi"/>
              </m:rPr>
              <w:rPr>
                <w:rFonts w:ascii="Cambria Math" w:hAnsi="Cambria Math" w:eastAsiaTheme="minorEastAsia"/>
                <w:lang w:val="es-AR"/>
              </w:rPr>
              <m:t>j,i</m:t>
            </m:r>
          </m:sub>
        </m:sSub>
      </m:oMath>
      <w:r w:rsidR="002E3B1F">
        <w:rPr>
          <w:rFonts w:ascii="Montserrat" w:hAnsi="Montserrat" w:eastAsiaTheme="minorEastAsia"/>
          <w:b/>
          <w:bCs/>
          <w:lang w:val="es-AR"/>
        </w:rPr>
        <w:t xml:space="preserve"> </w:t>
      </w:r>
      <w:r w:rsidR="002E3B1F">
        <w:rPr>
          <w:rFonts w:ascii="Montserrat" w:hAnsi="Montserrat" w:eastAsiaTheme="minorEastAsia"/>
          <w:lang w:val="es-AR"/>
        </w:rPr>
        <w:t xml:space="preserve">es un vector de variables de control que para cada individuo que incluyen el sexo y </w:t>
      </w:r>
      <w:r w:rsidR="003979C5">
        <w:rPr>
          <w:rFonts w:ascii="Montserrat" w:hAnsi="Montserrat" w:eastAsiaTheme="minorEastAsia"/>
          <w:lang w:val="es-AR"/>
        </w:rPr>
        <w:t xml:space="preserve">términos polinómicos sobre la edad. </w:t>
      </w:r>
      <w:r w:rsidR="000D0791">
        <w:rPr>
          <w:rFonts w:ascii="Montserrat" w:hAnsi="Montserrat" w:eastAsiaTheme="minorEastAsia"/>
          <w:lang w:val="es-AR"/>
        </w:rPr>
        <w:t xml:space="preserve">También </w:t>
      </w:r>
      <w:r w:rsidR="002169CA">
        <w:rPr>
          <w:rFonts w:ascii="Montserrat" w:hAnsi="Montserrat" w:eastAsiaTheme="minorEastAsia"/>
          <w:lang w:val="es-AR"/>
        </w:rPr>
        <w:t xml:space="preserve">incluye un vector de variables de control </w:t>
      </w:r>
      <m:oMath>
        <m:sSub>
          <m:sSubPr>
            <m:ctrlPr>
              <w:rPr>
                <w:rFonts w:ascii="Cambria Math" w:hAnsi="Cambria Math" w:eastAsiaTheme="minorEastAsia"/>
                <w:b/>
                <w:bCs/>
                <w:i/>
                <w:lang w:val="es-AR"/>
              </w:rPr>
            </m:ctrlPr>
          </m:sSubPr>
          <m:e>
            <m:r>
              <m:rPr>
                <m:sty m:val="bi"/>
              </m:rPr>
              <w:rPr>
                <w:rFonts w:ascii="Cambria Math" w:hAnsi="Cambria Math" w:eastAsiaTheme="minorEastAsia"/>
                <w:lang w:val="es-AR"/>
              </w:rPr>
              <m:t>Z</m:t>
            </m:r>
          </m:e>
          <m:sub>
            <m:r>
              <m:rPr>
                <m:sty m:val="bi"/>
              </m:rPr>
              <w:rPr>
                <w:rFonts w:ascii="Cambria Math" w:hAnsi="Cambria Math" w:eastAsiaTheme="minorEastAsia"/>
                <w:lang w:val="es-AR"/>
              </w:rPr>
              <m:t>k,b</m:t>
            </m:r>
          </m:sub>
        </m:sSub>
      </m:oMath>
      <w:r w:rsidR="002169CA">
        <w:rPr>
          <w:rFonts w:ascii="Montserrat" w:hAnsi="Montserrat" w:eastAsiaTheme="minorEastAsia"/>
          <w:lang w:val="es-AR"/>
        </w:rPr>
        <w:t xml:space="preserve"> con características </w:t>
      </w:r>
      <w:r w:rsidR="00844C77">
        <w:rPr>
          <w:rFonts w:ascii="Montserrat" w:hAnsi="Montserrat" w:eastAsiaTheme="minorEastAsia"/>
          <w:lang w:val="es-AR"/>
        </w:rPr>
        <w:t xml:space="preserve">demográficas obtenidas del CNPV2022 para cada comuna o barrio popular y </w:t>
      </w:r>
      <w:r w:rsidR="006C09E0">
        <w:rPr>
          <w:rFonts w:ascii="Montserrat" w:hAnsi="Montserrat" w:eastAsiaTheme="minorEastAsia"/>
          <w:lang w:val="es-AR"/>
        </w:rPr>
        <w:t xml:space="preserve">una variable </w:t>
      </w:r>
      <m:oMath>
        <m:sSub>
          <m:sSubPr>
            <m:ctrlPr>
              <w:rPr>
                <w:rFonts w:ascii="Cambria Math" w:hAnsi="Cambria Math" w:eastAsiaTheme="minorEastAsia"/>
                <w:i/>
                <w:lang w:val="es-AR"/>
              </w:rPr>
            </m:ctrlPr>
          </m:sSubPr>
          <m:e>
            <m:r>
              <w:rPr>
                <w:rFonts w:ascii="Cambria Math" w:hAnsi="Cambria Math" w:eastAsiaTheme="minorEastAsia"/>
                <w:lang w:val="es-AR"/>
              </w:rPr>
              <m:t>D</m:t>
            </m:r>
          </m:e>
          <m:sub>
            <m:r>
              <w:rPr>
                <w:rFonts w:ascii="Cambria Math" w:hAnsi="Cambria Math" w:eastAsiaTheme="minorEastAsia"/>
                <w:lang w:val="es-AR"/>
              </w:rPr>
              <m:t>b</m:t>
            </m:r>
          </m:sub>
        </m:sSub>
      </m:oMath>
      <w:r w:rsidR="006C09E0">
        <w:rPr>
          <w:rFonts w:ascii="Montserrat" w:hAnsi="Montserrat" w:eastAsiaTheme="minorEastAsia"/>
          <w:lang w:val="es-AR"/>
        </w:rPr>
        <w:t xml:space="preserve"> que mide el tiempo hasta el CeSAC más cercano para cada barrio o comuna b. </w:t>
      </w:r>
    </w:p>
    <w:p w:rsidR="003979C5" w:rsidP="00F61637" w:rsidRDefault="003979C5" w14:paraId="2711AB62" w14:textId="18C4BC7F">
      <w:pPr>
        <w:rPr>
          <w:rFonts w:ascii="Montserrat" w:hAnsi="Montserrat" w:eastAsiaTheme="minorEastAsia"/>
          <w:lang w:val="es-AR"/>
        </w:rPr>
      </w:pPr>
      <w:r>
        <w:rPr>
          <w:rFonts w:ascii="Montserrat" w:hAnsi="Montserrat" w:eastAsiaTheme="minorEastAsia"/>
          <w:lang w:val="es-AR"/>
        </w:rPr>
        <w:t xml:space="preserve">Además, se estimaron efectos heterogéneos </w:t>
      </w:r>
      <w:r w:rsidR="00200567">
        <w:rPr>
          <w:rFonts w:ascii="Montserrat" w:hAnsi="Montserrat" w:eastAsiaTheme="minorEastAsia"/>
          <w:lang w:val="es-AR"/>
        </w:rPr>
        <w:t>según la calidad de los materiales de la vivienda, considerando como un proxy de accesibilidad</w:t>
      </w:r>
      <w:r w:rsidR="008F05C4">
        <w:rPr>
          <w:rFonts w:ascii="Montserrat" w:hAnsi="Montserrat" w:eastAsiaTheme="minorEastAsia"/>
          <w:lang w:val="es-AR"/>
        </w:rPr>
        <w:t xml:space="preserve">. Se considera que una persona vive en un entorno </w:t>
      </w:r>
      <w:r w:rsidR="00BD66E8">
        <w:rPr>
          <w:rFonts w:ascii="Montserrat" w:hAnsi="Montserrat" w:eastAsiaTheme="minorEastAsia"/>
          <w:lang w:val="es-AR"/>
        </w:rPr>
        <w:t xml:space="preserve">de baja accesibilidad cuando </w:t>
      </w:r>
      <w:r w:rsidR="00ED4904">
        <w:rPr>
          <w:rFonts w:ascii="Montserrat" w:hAnsi="Montserrat" w:eastAsiaTheme="minorEastAsia"/>
          <w:lang w:val="es-AR"/>
        </w:rPr>
        <w:t xml:space="preserve">el porcentaje de hogares con materiales de calidad deficiente (según la categorización del CNPV2022) supera el 60%. </w:t>
      </w:r>
    </w:p>
    <w:p w:rsidRPr="007F3D14" w:rsidR="00036448" w:rsidP="00036448" w:rsidRDefault="00921555" w14:paraId="074836A3" w14:textId="2B81B068">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sSub>
                <m:sSubPr>
                  <m:ctrlPr>
                    <w:rPr>
                      <w:rFonts w:ascii="Cambria Math" w:hAnsi="Cambria Math" w:eastAsiaTheme="minorEastAsia"/>
                      <w:i/>
                      <w:lang w:val="es-AR"/>
                    </w:rPr>
                  </m:ctrlPr>
                </m:sSubPr>
                <m:e>
                  <m:r>
                    <w:rPr>
                      <w:rFonts w:ascii="Cambria Math" w:hAnsi="Cambria Math" w:eastAsiaTheme="minorEastAsia"/>
                      <w:lang w:val="es-AR"/>
                    </w:rPr>
                    <m:t>y</m:t>
                  </m:r>
                </m:e>
                <m:sub>
                  <m:r>
                    <w:rPr>
                      <w:rFonts w:ascii="Cambria Math" w:hAnsi="Cambria Math" w:eastAsiaTheme="minorEastAsia"/>
                      <w:lang w:val="es-AR"/>
                    </w:rPr>
                    <m:t>i</m:t>
                  </m:r>
                </m:sub>
              </m:sSub>
              <m:r>
                <w:rPr>
                  <w:rFonts w:ascii="Cambria Math" w:hAnsi="Cambria Math" w:eastAsiaTheme="minorEastAsia"/>
                  <w:lang w:val="es-AR"/>
                </w:rPr>
                <m:t>=α+</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1</m:t>
                  </m:r>
                </m:sub>
              </m:sSub>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β</m:t>
                  </m:r>
                </m:e>
                <m:sub>
                  <m:r>
                    <w:rPr>
                      <w:rFonts w:ascii="Cambria Math" w:hAnsi="Cambria Math" w:eastAsiaTheme="minorEastAsia"/>
                      <w:lang w:val="es-AR"/>
                    </w:rPr>
                    <m:t>j</m:t>
                  </m:r>
                </m:sub>
              </m:sSub>
              <m:sSub>
                <m:sSubPr>
                  <m:ctrlPr>
                    <w:rPr>
                      <w:rFonts w:ascii="Cambria Math" w:hAnsi="Cambria Math" w:eastAsiaTheme="minorEastAsia"/>
                      <w:i/>
                      <w:lang w:val="es-AR"/>
                    </w:rPr>
                  </m:ctrlPr>
                </m:sSubPr>
                <m:e>
                  <m:r>
                    <w:rPr>
                      <w:rFonts w:ascii="Cambria Math" w:hAnsi="Cambria Math" w:eastAsiaTheme="minorEastAsia"/>
                      <w:lang w:val="es-AR"/>
                    </w:rPr>
                    <m:t>X</m:t>
                  </m:r>
                </m:e>
                <m:sub>
                  <m:r>
                    <w:rPr>
                      <w:rFonts w:ascii="Cambria Math" w:hAnsi="Cambria Math" w:eastAsiaTheme="minorEastAsia"/>
                      <w:lang w:val="es-AR"/>
                    </w:rPr>
                    <m:t>j,i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2</m:t>
                  </m:r>
                </m:sub>
              </m:sSub>
              <m:d>
                <m:dPr>
                  <m:ctrlPr>
                    <w:rPr>
                      <w:rFonts w:ascii="Cambria Math" w:hAnsi="Cambria Math" w:eastAsiaTheme="minorEastAsia"/>
                      <w:i/>
                      <w:lang w:val="es-AR"/>
                    </w:rPr>
                  </m:ctrlPr>
                </m:dPr>
                <m:e>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C</m:t>
                      </m:r>
                    </m:e>
                    <m:sub>
                      <m:r>
                        <w:rPr>
                          <w:rFonts w:ascii="Cambria Math" w:hAnsi="Cambria Math" w:eastAsiaTheme="minorEastAsia"/>
                          <w:lang w:val="es-AR"/>
                        </w:rPr>
                        <m:t>b</m:t>
                      </m:r>
                    </m:sub>
                  </m:sSub>
                </m:e>
              </m:d>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γ</m:t>
                  </m:r>
                </m:e>
                <m:sub>
                  <m:r>
                    <w:rPr>
                      <w:rFonts w:ascii="Cambria Math" w:hAnsi="Cambria Math" w:eastAsiaTheme="minorEastAsia"/>
                      <w:lang w:val="es-AR"/>
                    </w:rPr>
                    <m:t>c</m:t>
                  </m:r>
                </m:sub>
              </m:sSub>
              <m:sSub>
                <m:sSubPr>
                  <m:ctrlPr>
                    <w:rPr>
                      <w:rFonts w:ascii="Cambria Math" w:hAnsi="Cambria Math" w:eastAsiaTheme="minorEastAsia"/>
                      <w:i/>
                      <w:lang w:val="es-AR"/>
                    </w:rPr>
                  </m:ctrlPr>
                </m:sSubPr>
                <m:e>
                  <m:r>
                    <w:rPr>
                      <w:rFonts w:ascii="Cambria Math" w:hAnsi="Cambria Math" w:eastAsiaTheme="minorEastAsia"/>
                      <w:lang w:val="es-AR"/>
                    </w:rPr>
                    <m:t>C</m:t>
                  </m:r>
                </m:e>
                <m:sub>
                  <m:r>
                    <w:rPr>
                      <w:rFonts w:ascii="Cambria Math" w:hAnsi="Cambria Math" w:eastAsiaTheme="minorEastAsia"/>
                      <w:lang w:val="es-AR"/>
                    </w:rPr>
                    <m:t>b</m:t>
                  </m:r>
                </m:sub>
              </m:sSub>
              <m:r>
                <w:rPr>
                  <w:rFonts w:ascii="Cambria Math" w:hAnsi="Cambria Math" w:eastAsiaTheme="minorEastAsia"/>
                  <w:lang w:val="es-AR"/>
                </w:rPr>
                <m:t>+θ</m:t>
              </m:r>
              <m:sSub>
                <m:sSubPr>
                  <m:ctrlPr>
                    <w:rPr>
                      <w:rFonts w:ascii="Cambria Math" w:hAnsi="Cambria Math" w:eastAsiaTheme="minorEastAsia"/>
                      <w:i/>
                      <w:lang w:val="es-AR"/>
                    </w:rPr>
                  </m:ctrlPr>
                </m:sSubPr>
                <m:e>
                  <m:r>
                    <w:rPr>
                      <w:rFonts w:ascii="Cambria Math" w:hAnsi="Cambria Math" w:eastAsiaTheme="minorEastAsia"/>
                      <w:lang w:val="es-AR"/>
                    </w:rPr>
                    <m:t>D</m:t>
                  </m:r>
                </m:e>
                <m:sub>
                  <m:r>
                    <w:rPr>
                      <w:rFonts w:ascii="Cambria Math" w:hAnsi="Cambria Math" w:eastAsiaTheme="minorEastAsia"/>
                      <w:lang w:val="es-AR"/>
                    </w:rPr>
                    <m:t>b</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ε</m:t>
                  </m:r>
                </m:e>
                <m:sub>
                  <m:r>
                    <w:rPr>
                      <w:rFonts w:ascii="Cambria Math" w:hAnsi="Cambria Math" w:eastAsiaTheme="minorEastAsia"/>
                      <w:lang w:val="es-AR"/>
                    </w:rPr>
                    <m:t>i</m:t>
                  </m:r>
                </m:sub>
              </m:sSub>
              <m:r>
                <w:rPr>
                  <w:rFonts w:ascii="Cambria Math" w:hAnsi="Cambria Math" w:eastAsiaTheme="minorEastAsia"/>
                  <w:lang w:val="es-AR"/>
                </w:rPr>
                <m:t>#</m:t>
              </m:r>
              <m:d>
                <m:dPr>
                  <m:ctrlPr>
                    <w:rPr>
                      <w:rFonts w:ascii="Cambria Math" w:hAnsi="Cambria Math" w:eastAsiaTheme="minorEastAsia"/>
                      <w:i/>
                      <w:lang w:val="es-AR"/>
                    </w:rPr>
                  </m:ctrlPr>
                </m:dPr>
                <m:e>
                  <m:r>
                    <w:rPr>
                      <w:rFonts w:ascii="Cambria Math" w:hAnsi="Cambria Math" w:eastAsiaTheme="minorEastAsia"/>
                      <w:lang w:val="es-AR"/>
                    </w:rPr>
                    <m:t>4</m:t>
                  </m:r>
                </m:e>
              </m:d>
            </m:e>
          </m:eqArr>
        </m:oMath>
      </m:oMathPara>
    </w:p>
    <w:p w:rsidRPr="007F3D14" w:rsidR="007F3D14" w:rsidP="00036448" w:rsidRDefault="007F3D14" w14:paraId="684B4ACE" w14:textId="77777777">
      <w:pPr>
        <w:rPr>
          <w:rFonts w:ascii="Montserrat" w:hAnsi="Montserrat" w:eastAsiaTheme="minorEastAsia"/>
          <w:lang w:val="es-AR"/>
        </w:rPr>
      </w:pPr>
    </w:p>
    <w:p w:rsidR="00492134" w:rsidP="00036448" w:rsidRDefault="00492134" w14:paraId="3591E391" w14:textId="2BD14813">
      <w:pPr>
        <w:rPr>
          <w:rFonts w:ascii="Montserrat" w:hAnsi="Montserrat" w:eastAsiaTheme="minorEastAsia"/>
          <w:lang w:val="es-AR"/>
        </w:rPr>
      </w:pPr>
      <w:r>
        <w:rPr>
          <w:rFonts w:ascii="Montserrat" w:hAnsi="Montserrat" w:eastAsiaTheme="minorEastAsia"/>
          <w:lang w:val="es-AR"/>
        </w:rPr>
        <w:t xml:space="preserve">Donde </w:t>
      </w:r>
      <m:oMath>
        <m:sSub>
          <m:sSubPr>
            <m:ctrlPr>
              <w:rPr>
                <w:rFonts w:ascii="Cambria Math" w:hAnsi="Cambria Math" w:eastAsiaTheme="minorEastAsia"/>
                <w:i/>
                <w:lang w:val="es-AR"/>
              </w:rPr>
            </m:ctrlPr>
          </m:sSubPr>
          <m:e>
            <m:r>
              <w:rPr>
                <w:rFonts w:ascii="Cambria Math" w:hAnsi="Cambria Math" w:eastAsiaTheme="minorEastAsia"/>
                <w:lang w:val="es-AR"/>
              </w:rPr>
              <m:t>C</m:t>
            </m:r>
          </m:e>
          <m:sub>
            <m:r>
              <w:rPr>
                <w:rFonts w:ascii="Cambria Math" w:hAnsi="Cambria Math" w:eastAsiaTheme="minorEastAsia"/>
                <w:lang w:val="es-AR"/>
              </w:rPr>
              <m:t>b</m:t>
            </m:r>
          </m:sub>
        </m:sSub>
      </m:oMath>
      <w:r w:rsidR="00206B7C">
        <w:rPr>
          <w:rFonts w:ascii="Montserrat" w:hAnsi="Montserrat" w:eastAsiaTheme="minorEastAsia"/>
          <w:lang w:val="es-AR"/>
        </w:rPr>
        <w:t xml:space="preserve"> es una </w:t>
      </w:r>
      <w:r w:rsidR="00740C79">
        <w:rPr>
          <w:rFonts w:ascii="Montserrat" w:hAnsi="Montserrat" w:eastAsiaTheme="minorEastAsia"/>
          <w:lang w:val="es-AR"/>
        </w:rPr>
        <w:t xml:space="preserve">variable dicotómica que indica si la persona vive en un barrio de baja accesibilidad o no. </w:t>
      </w:r>
    </w:p>
    <w:p w:rsidR="00740C79" w:rsidP="00036448" w:rsidRDefault="00740C79" w14:paraId="63DF926C" w14:textId="1B8927EB">
      <w:pPr>
        <w:rPr>
          <w:rFonts w:ascii="Montserrat" w:hAnsi="Montserrat" w:eastAsiaTheme="minorEastAsia"/>
          <w:lang w:val="es-AR"/>
        </w:rPr>
      </w:pPr>
      <w:r>
        <w:rPr>
          <w:rFonts w:ascii="Montserrat" w:hAnsi="Montserrat" w:eastAsiaTheme="minorEastAsia"/>
          <w:lang w:val="es-AR"/>
        </w:rPr>
        <w:t xml:space="preserve">Como otra aproximación a la </w:t>
      </w:r>
      <w:r w:rsidR="008C0609">
        <w:rPr>
          <w:rFonts w:ascii="Montserrat" w:hAnsi="Montserrat" w:eastAsiaTheme="minorEastAsia"/>
          <w:lang w:val="es-AR"/>
        </w:rPr>
        <w:t>accesibilidad</w:t>
      </w:r>
      <w:r>
        <w:rPr>
          <w:rFonts w:ascii="Montserrat" w:hAnsi="Montserrat" w:eastAsiaTheme="minorEastAsia"/>
          <w:lang w:val="es-AR"/>
        </w:rPr>
        <w:t xml:space="preserve"> de las personas </w:t>
      </w:r>
      <w:r w:rsidR="00A75C69">
        <w:rPr>
          <w:rFonts w:ascii="Montserrat" w:hAnsi="Montserrat" w:eastAsiaTheme="minorEastAsia"/>
          <w:lang w:val="es-AR"/>
        </w:rPr>
        <w:t>a los centros de salud, se utiliza la distancia al CeSAC más cercano</w:t>
      </w:r>
      <w:r w:rsidR="0043358F">
        <w:rPr>
          <w:rFonts w:ascii="Montserrat" w:hAnsi="Montserrat" w:eastAsiaTheme="minorEastAsia"/>
          <w:lang w:val="es-AR"/>
        </w:rPr>
        <w:t xml:space="preserve"> medida como el tiempo a pie hasta el mismo. </w:t>
      </w:r>
      <w:r w:rsidR="000F63EA">
        <w:rPr>
          <w:rFonts w:ascii="Montserrat" w:hAnsi="Montserrat" w:eastAsiaTheme="minorEastAsia"/>
          <w:lang w:val="es-AR"/>
        </w:rPr>
        <w:t xml:space="preserve">Para este análisis se estiman efectos lineales sobre la distancia de la forma </w:t>
      </w:r>
    </w:p>
    <w:p w:rsidRPr="00C23CC2" w:rsidR="000F63EA" w:rsidP="000F63EA" w:rsidRDefault="00921555" w14:paraId="75A0EE70" w14:textId="547A3751">
      <w:pPr>
        <w:rPr>
          <w:rFonts w:ascii="Montserrat" w:hAnsi="Montserrat" w:eastAsiaTheme="minorEastAsia"/>
          <w:lang w:val="es-AR"/>
        </w:rPr>
      </w:pPr>
      <m:oMathPara>
        <m:oMath>
          <m:sSub>
            <m:sSubPr>
              <m:ctrlPr>
                <w:rPr>
                  <w:rFonts w:ascii="Cambria Math" w:hAnsi="Cambria Math" w:eastAsiaTheme="minorEastAsia"/>
                  <w:i/>
                  <w:lang w:val="es-AR"/>
                </w:rPr>
              </m:ctrlPr>
            </m:sSubPr>
            <m:e>
              <m:r>
                <w:rPr>
                  <w:rFonts w:ascii="Cambria Math" w:hAnsi="Cambria Math" w:eastAsiaTheme="minorEastAsia"/>
                  <w:lang w:val="es-AR"/>
                </w:rPr>
                <m:t>y</m:t>
              </m:r>
            </m:e>
            <m:sub>
              <m:r>
                <w:rPr>
                  <w:rFonts w:ascii="Cambria Math" w:hAnsi="Cambria Math" w:eastAsiaTheme="minorEastAsia"/>
                  <w:lang w:val="es-AR"/>
                </w:rPr>
                <m:t>i</m:t>
              </m:r>
            </m:sub>
          </m:sSub>
          <m:r>
            <w:rPr>
              <w:rFonts w:ascii="Cambria Math" w:hAnsi="Cambria Math" w:eastAsiaTheme="minorEastAsia"/>
              <w:lang w:val="es-AR"/>
            </w:rPr>
            <m:t>=α+</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1</m:t>
              </m:r>
            </m:sub>
          </m:sSub>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r>
            <w:rPr>
              <w:rFonts w:ascii="Cambria Math" w:hAnsi="Cambria Math" w:eastAsiaTheme="minorEastAsia"/>
              <w:lang w:val="es-AR"/>
            </w:rPr>
            <m:t>++λ</m:t>
          </m:r>
          <m:sSub>
            <m:sSubPr>
              <m:ctrlPr>
                <w:rPr>
                  <w:rFonts w:ascii="Cambria Math" w:hAnsi="Cambria Math" w:eastAsiaTheme="minorEastAsia"/>
                  <w:i/>
                  <w:lang w:val="es-AR"/>
                </w:rPr>
              </m:ctrlPr>
            </m:sSubPr>
            <m:e>
              <m:r>
                <w:rPr>
                  <w:rFonts w:ascii="Cambria Math" w:hAnsi="Cambria Math" w:eastAsiaTheme="minorEastAsia"/>
                  <w:lang w:val="es-AR"/>
                </w:rPr>
                <m:t>E</m:t>
              </m:r>
            </m:e>
            <m:sub>
              <m:r>
                <w:rPr>
                  <w:rFonts w:ascii="Cambria Math" w:hAnsi="Cambria Math" w:eastAsiaTheme="minorEastAsia"/>
                  <w:lang w:val="es-AR"/>
                </w:rPr>
                <m:t>b,i</m:t>
              </m:r>
            </m:sub>
          </m:sSub>
          <m:r>
            <w:rPr>
              <w:rFonts w:ascii="Cambria Math" w:hAnsi="Cambria Math" w:eastAsiaTheme="minorEastAsia"/>
              <w:lang w:val="es-AR"/>
            </w:rPr>
            <m:t>+</m:t>
          </m:r>
          <m:nary>
            <m:naryPr>
              <m:chr m:val="∑"/>
              <m:supHide m:val="1"/>
              <m:ctrlPr>
                <w:rPr>
                  <w:rFonts w:ascii="Cambria Math" w:hAnsi="Cambria Math" w:eastAsiaTheme="minorEastAsia"/>
                  <w:i/>
                  <w:lang w:val="es-AR"/>
                </w:rPr>
              </m:ctrlPr>
            </m:naryPr>
            <m:sub>
              <m:r>
                <w:rPr>
                  <w:rFonts w:ascii="Cambria Math" w:hAnsi="Cambria Math" w:eastAsiaTheme="minorEastAsia"/>
                  <w:lang w:val="es-AR"/>
                </w:rPr>
                <m:t>n=1</m:t>
              </m:r>
            </m:sub>
            <m:sup/>
            <m:e>
              <m:sSub>
                <m:sSubPr>
                  <m:ctrlPr>
                    <w:rPr>
                      <w:rFonts w:ascii="Cambria Math" w:hAnsi="Cambria Math" w:eastAsiaTheme="minorEastAsia"/>
                      <w:i/>
                      <w:lang w:val="es-AR"/>
                    </w:rPr>
                  </m:ctrlPr>
                </m:sSubPr>
                <m:e>
                  <m:r>
                    <w:rPr>
                      <w:rFonts w:ascii="Cambria Math" w:hAnsi="Cambria Math" w:eastAsiaTheme="minorEastAsia"/>
                      <w:lang w:val="es-AR"/>
                    </w:rPr>
                    <m:t>γ</m:t>
                  </m:r>
                </m:e>
                <m:sub>
                  <m:r>
                    <w:rPr>
                      <w:rFonts w:ascii="Cambria Math" w:hAnsi="Cambria Math" w:eastAsiaTheme="minorEastAsia"/>
                      <w:lang w:val="es-AR"/>
                    </w:rPr>
                    <m:t>n</m:t>
                  </m:r>
                </m:sub>
              </m:sSub>
              <m:sSubSup>
                <m:sSubSupPr>
                  <m:ctrlPr>
                    <w:rPr>
                      <w:rFonts w:ascii="Cambria Math" w:hAnsi="Cambria Math" w:eastAsiaTheme="minorEastAsia"/>
                      <w:i/>
                      <w:lang w:val="es-AR"/>
                    </w:rPr>
                  </m:ctrlPr>
                </m:sSubSupPr>
                <m:e>
                  <m:r>
                    <w:rPr>
                      <w:rFonts w:ascii="Cambria Math" w:hAnsi="Cambria Math" w:eastAsiaTheme="minorEastAsia"/>
                      <w:lang w:val="es-AR"/>
                    </w:rPr>
                    <m:t>D</m:t>
                  </m:r>
                </m:e>
                <m:sub>
                  <m:r>
                    <w:rPr>
                      <w:rFonts w:ascii="Cambria Math" w:hAnsi="Cambria Math" w:eastAsiaTheme="minorEastAsia"/>
                      <w:lang w:val="es-AR"/>
                    </w:rPr>
                    <m:t>b,i</m:t>
                  </m:r>
                </m:sub>
                <m:sup>
                  <m:r>
                    <w:rPr>
                      <w:rFonts w:ascii="Cambria Math" w:hAnsi="Cambria Math" w:eastAsiaTheme="minorEastAsia"/>
                      <w:lang w:val="es-AR"/>
                    </w:rPr>
                    <m:t>n</m:t>
                  </m:r>
                </m:sup>
              </m:sSubSup>
            </m:e>
          </m:nary>
          <m:r>
            <w:rPr>
              <w:rFonts w:ascii="Cambria Math" w:hAnsi="Cambria Math" w:eastAsiaTheme="minorEastAsia"/>
              <w:lang w:val="es-AR"/>
            </w:rPr>
            <m:t>+</m:t>
          </m:r>
          <m:r>
            <m:rPr>
              <m:sty m:val="p"/>
            </m:rPr>
            <w:rPr>
              <w:rFonts w:ascii="Cambria Math" w:hAnsi="Cambria Math" w:eastAsiaTheme="minorEastAsia"/>
              <w:lang w:val="es-AR"/>
            </w:rPr>
            <m:t>φ</m:t>
          </m:r>
          <m:d>
            <m:dPr>
              <m:ctrlPr>
                <w:rPr>
                  <w:rFonts w:ascii="Cambria Math" w:hAnsi="Cambria Math" w:eastAsiaTheme="minorEastAsia"/>
                  <w:lang w:val="es-AR"/>
                </w:rPr>
              </m:ctrlPr>
            </m:dPr>
            <m:e>
              <m:sSub>
                <m:sSubPr>
                  <m:ctrlPr>
                    <w:rPr>
                      <w:rFonts w:ascii="Cambria Math" w:hAnsi="Cambria Math" w:eastAsiaTheme="minorEastAsia"/>
                      <w:lang w:val="es-AR"/>
                    </w:rPr>
                  </m:ctrlPr>
                </m:sSubPr>
                <m:e>
                  <m:r>
                    <m:rPr>
                      <m:sty m:val="p"/>
                    </m:rPr>
                    <w:rPr>
                      <w:rFonts w:ascii="Cambria Math" w:hAnsi="Cambria Math" w:eastAsiaTheme="minorEastAsia"/>
                      <w:lang w:val="es-AR"/>
                    </w:rPr>
                    <m:t>V</m:t>
                  </m:r>
                </m:e>
                <m:sub>
                  <m:r>
                    <m:rPr>
                      <m:sty m:val="p"/>
                    </m:rPr>
                    <w:rPr>
                      <w:rFonts w:ascii="Cambria Math" w:hAnsi="Cambria Math" w:eastAsiaTheme="minorEastAsia"/>
                      <w:lang w:val="es-AR"/>
                    </w:rPr>
                    <m:t>i</m:t>
                  </m:r>
                </m:sub>
              </m:sSub>
              <m:r>
                <m:rPr>
                  <m:sty m:val="p"/>
                </m:rPr>
                <w:rPr>
                  <w:rFonts w:ascii="Cambria Math" w:hAnsi="Cambria Math" w:eastAsiaTheme="minorEastAsia"/>
                  <w:lang w:val="es-AR"/>
                </w:rPr>
                <m:t>⋅</m:t>
              </m:r>
              <m:sSub>
                <m:sSubPr>
                  <m:ctrlPr>
                    <w:rPr>
                      <w:rFonts w:ascii="Cambria Math" w:hAnsi="Cambria Math" w:eastAsiaTheme="minorEastAsia"/>
                      <w:lang w:val="es-AR"/>
                    </w:rPr>
                  </m:ctrlPr>
                </m:sSubPr>
                <m:e>
                  <m:r>
                    <m:rPr>
                      <m:sty m:val="p"/>
                    </m:rPr>
                    <w:rPr>
                      <w:rFonts w:ascii="Cambria Math" w:hAnsi="Cambria Math" w:eastAsiaTheme="minorEastAsia"/>
                      <w:lang w:val="es-AR"/>
                    </w:rPr>
                    <m:t>E</m:t>
                  </m:r>
                </m:e>
                <m:sub>
                  <m:r>
                    <m:rPr>
                      <m:sty m:val="p"/>
                    </m:rPr>
                    <w:rPr>
                      <w:rFonts w:ascii="Cambria Math" w:hAnsi="Cambria Math" w:eastAsiaTheme="minorEastAsia"/>
                      <w:lang w:val="es-AR"/>
                    </w:rPr>
                    <m:t>b,i</m:t>
                  </m:r>
                </m:sub>
              </m:sSub>
            </m:e>
          </m:d>
          <m:r>
            <m:rPr>
              <m:sty m:val="p"/>
            </m:rPr>
            <w:rPr>
              <w:rFonts w:ascii="Cambria Math" w:hAnsi="Cambria Math" w:eastAsiaTheme="minorEastAsia"/>
              <w:lang w:val="es-AR"/>
            </w:rPr>
            <m:t>+</m:t>
          </m:r>
          <m:nary>
            <m:naryPr>
              <m:chr m:val="∑"/>
              <m:supHide m:val="1"/>
              <m:ctrlPr>
                <w:rPr>
                  <w:rFonts w:ascii="Cambria Math" w:hAnsi="Cambria Math" w:eastAsiaTheme="minorEastAsia"/>
                  <w:i/>
                  <w:lang w:val="es-AR"/>
                </w:rPr>
              </m:ctrlPr>
            </m:naryPr>
            <m:sub>
              <m:r>
                <w:rPr>
                  <w:rFonts w:ascii="Cambria Math" w:hAnsi="Cambria Math" w:eastAsiaTheme="minorEastAsia"/>
                  <w:lang w:val="es-AR"/>
                </w:rPr>
                <m:t>n=1</m:t>
              </m:r>
            </m:sub>
            <m:sup/>
            <m:e>
              <m:sSub>
                <m:sSubPr>
                  <m:ctrlPr>
                    <w:rPr>
                      <w:rFonts w:ascii="Cambria Math" w:hAnsi="Cambria Math" w:eastAsiaTheme="minorEastAsia"/>
                      <w:i/>
                      <w:lang w:val="es-AR"/>
                    </w:rPr>
                  </m:ctrlPr>
                </m:sSubPr>
                <m:e>
                  <m:r>
                    <w:rPr>
                      <w:rFonts w:ascii="Cambria Math" w:hAnsi="Cambria Math" w:eastAsiaTheme="minorEastAsia"/>
                      <w:lang w:val="es-AR"/>
                    </w:rPr>
                    <m:t>π</m:t>
                  </m:r>
                </m:e>
                <m:sub>
                  <m:r>
                    <w:rPr>
                      <w:rFonts w:ascii="Cambria Math" w:hAnsi="Cambria Math" w:eastAsiaTheme="minorEastAsia"/>
                      <w:lang w:val="es-AR"/>
                    </w:rPr>
                    <m:t>n</m:t>
                  </m:r>
                </m:sub>
              </m:sSub>
              <m:d>
                <m:dPr>
                  <m:ctrlPr>
                    <w:rPr>
                      <w:rFonts w:ascii="Cambria Math" w:hAnsi="Cambria Math" w:eastAsiaTheme="minorEastAsia"/>
                      <w:i/>
                      <w:lang w:val="es-AR"/>
                    </w:rPr>
                  </m:ctrlPr>
                </m:dPr>
                <m:e>
                  <m:sSubSup>
                    <m:sSubSupPr>
                      <m:ctrlPr>
                        <w:rPr>
                          <w:rFonts w:ascii="Cambria Math" w:hAnsi="Cambria Math" w:eastAsiaTheme="minorEastAsia"/>
                          <w:i/>
                          <w:lang w:val="es-AR"/>
                        </w:rPr>
                      </m:ctrlPr>
                    </m:sSubSupPr>
                    <m:e>
                      <m:r>
                        <w:rPr>
                          <w:rFonts w:ascii="Cambria Math" w:hAnsi="Cambria Math" w:eastAsiaTheme="minorEastAsia"/>
                          <w:lang w:val="es-AR"/>
                        </w:rPr>
                        <m:t>D</m:t>
                      </m:r>
                    </m:e>
                    <m:sub>
                      <m:r>
                        <w:rPr>
                          <w:rFonts w:ascii="Cambria Math" w:hAnsi="Cambria Math" w:eastAsiaTheme="minorEastAsia"/>
                          <w:lang w:val="es-AR"/>
                        </w:rPr>
                        <m:t>b,i</m:t>
                      </m:r>
                    </m:sub>
                    <m:sup>
                      <m:r>
                        <w:rPr>
                          <w:rFonts w:ascii="Cambria Math" w:hAnsi="Cambria Math" w:eastAsiaTheme="minorEastAsia"/>
                          <w:lang w:val="es-AR"/>
                        </w:rPr>
                        <m:t>n</m:t>
                      </m:r>
                    </m:sup>
                  </m:sSubSup>
                  <m:r>
                    <w:rPr>
                      <w:rFonts w:ascii="Cambria Math" w:hAnsi="Cambria Math" w:eastAsiaTheme="minorEastAsia"/>
                      <w:lang w:val="es-AR"/>
                    </w:rPr>
                    <m:t> ⋅</m:t>
                  </m:r>
                  <m:sSub>
                    <m:sSubPr>
                      <m:ctrlPr>
                        <w:rPr>
                          <w:rFonts w:ascii="Cambria Math" w:hAnsi="Cambria Math" w:eastAsiaTheme="minorEastAsia"/>
                          <w:i/>
                          <w:lang w:val="es-AR"/>
                        </w:rPr>
                      </m:ctrlPr>
                    </m:sSubPr>
                    <m:e>
                      <m:r>
                        <w:rPr>
                          <w:rFonts w:ascii="Cambria Math" w:hAnsi="Cambria Math" w:eastAsiaTheme="minorEastAsia"/>
                          <w:lang w:val="es-AR"/>
                        </w:rPr>
                        <m:t>E</m:t>
                      </m:r>
                    </m:e>
                    <m:sub>
                      <m:r>
                        <w:rPr>
                          <w:rFonts w:ascii="Cambria Math" w:hAnsi="Cambria Math" w:eastAsiaTheme="minorEastAsia"/>
                          <w:lang w:val="es-AR"/>
                        </w:rPr>
                        <m:t>b,i</m:t>
                      </m:r>
                    </m:sub>
                  </m:sSub>
                </m:e>
              </m:d>
            </m:e>
          </m:nary>
          <m:r>
            <w:rPr>
              <w:rFonts w:ascii="Cambria Math" w:hAnsi="Cambria Math" w:eastAsiaTheme="minorEastAsia"/>
              <w:lang w:val="es-AR"/>
            </w:rPr>
            <m:t>+</m:t>
          </m:r>
          <m:nary>
            <m:naryPr>
              <m:chr m:val="∑"/>
              <m:supHide m:val="1"/>
              <m:ctrlPr>
                <w:rPr>
                  <w:rFonts w:ascii="Cambria Math" w:hAnsi="Cambria Math" w:eastAsiaTheme="minorEastAsia"/>
                  <w:i/>
                  <w:lang w:val="es-AR"/>
                </w:rPr>
              </m:ctrlPr>
            </m:naryPr>
            <m:sub>
              <m:r>
                <w:rPr>
                  <w:rFonts w:ascii="Cambria Math" w:hAnsi="Cambria Math" w:eastAsiaTheme="minorEastAsia"/>
                  <w:lang w:val="es-AR"/>
                </w:rPr>
                <m:t>n=1</m:t>
              </m:r>
            </m:sub>
            <m:sup/>
            <m:e>
              <m:sSub>
                <m:sSubPr>
                  <m:ctrlPr>
                    <w:rPr>
                      <w:rFonts w:ascii="Cambria Math" w:hAnsi="Cambria Math" w:eastAsiaTheme="minorEastAsia"/>
                      <w:i/>
                      <w:lang w:val="es-AR"/>
                    </w:rPr>
                  </m:ctrlPr>
                </m:sSubPr>
                <m:e>
                  <m:r>
                    <w:rPr>
                      <w:rFonts w:ascii="Cambria Math" w:hAnsi="Cambria Math" w:eastAsiaTheme="minorEastAsia"/>
                      <w:lang w:val="es-AR"/>
                    </w:rPr>
                    <m:t>κ</m:t>
                  </m:r>
                </m:e>
                <m:sub>
                  <m:r>
                    <w:rPr>
                      <w:rFonts w:ascii="Cambria Math" w:hAnsi="Cambria Math" w:eastAsiaTheme="minorEastAsia"/>
                      <w:lang w:val="es-AR"/>
                    </w:rPr>
                    <m:t>n</m:t>
                  </m:r>
                </m:sub>
              </m:sSub>
              <m:d>
                <m:dPr>
                  <m:ctrlPr>
                    <w:rPr>
                      <w:rFonts w:ascii="Cambria Math" w:hAnsi="Cambria Math" w:eastAsiaTheme="minorEastAsia"/>
                      <w:i/>
                      <w:lang w:val="es-AR"/>
                    </w:rPr>
                  </m:ctrlPr>
                </m:dPr>
                <m:e>
                  <m:sSubSup>
                    <m:sSubSupPr>
                      <m:ctrlPr>
                        <w:rPr>
                          <w:rFonts w:ascii="Cambria Math" w:hAnsi="Cambria Math" w:eastAsiaTheme="minorEastAsia"/>
                          <w:i/>
                          <w:lang w:val="es-AR"/>
                        </w:rPr>
                      </m:ctrlPr>
                    </m:sSubSupPr>
                    <m:e>
                      <m:r>
                        <w:rPr>
                          <w:rFonts w:ascii="Cambria Math" w:hAnsi="Cambria Math" w:eastAsiaTheme="minorEastAsia"/>
                          <w:lang w:val="es-AR"/>
                        </w:rPr>
                        <m:t>D</m:t>
                      </m:r>
                    </m:e>
                    <m:sub>
                      <m:r>
                        <w:rPr>
                          <w:rFonts w:ascii="Cambria Math" w:hAnsi="Cambria Math" w:eastAsiaTheme="minorEastAsia"/>
                          <w:lang w:val="es-AR"/>
                        </w:rPr>
                        <m:t>b,i</m:t>
                      </m:r>
                    </m:sub>
                    <m:sup>
                      <m:r>
                        <w:rPr>
                          <w:rFonts w:ascii="Cambria Math" w:hAnsi="Cambria Math" w:eastAsiaTheme="minorEastAsia"/>
                          <w:lang w:val="es-AR"/>
                        </w:rPr>
                        <m:t>n</m:t>
                      </m:r>
                    </m:sup>
                  </m:sSubSup>
                  <m:r>
                    <w:rPr>
                      <w:rFonts w:ascii="Cambria Math" w:hAnsi="Cambria Math" w:eastAsiaTheme="minorEastAsia"/>
                      <w:lang w:val="es-AR"/>
                    </w:rPr>
                    <m:t> ⋅</m:t>
                  </m:r>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e>
              </m:d>
            </m:e>
          </m:nary>
          <m:r>
            <w:rPr>
              <w:rFonts w:ascii="Cambria Math" w:hAnsi="Cambria Math" w:eastAsiaTheme="minorEastAsia"/>
              <w:lang w:val="es-AR"/>
            </w:rPr>
            <m:t>+</m:t>
          </m:r>
          <m:d>
            <m:dPr>
              <m:ctrlPr>
                <w:rPr>
                  <w:rFonts w:ascii="Cambria Math" w:hAnsi="Cambria Math" w:eastAsiaTheme="minorEastAsia"/>
                  <w:i/>
                  <w:lang w:val="es-AR"/>
                </w:rPr>
              </m:ctrlPr>
            </m:dPr>
            <m:e>
              <m:nary>
                <m:naryPr>
                  <m:chr m:val="∑"/>
                  <m:limLoc m:val="undOvr"/>
                  <m:ctrlPr>
                    <w:rPr>
                      <w:rFonts w:ascii="Cambria Math" w:hAnsi="Cambria Math" w:eastAsiaTheme="minorEastAsia"/>
                      <w:i/>
                      <w:lang w:val="es-AR"/>
                    </w:rPr>
                  </m:ctrlPr>
                </m:naryPr>
                <m:sub>
                  <m:r>
                    <w:rPr>
                      <w:rFonts w:ascii="Cambria Math" w:hAnsi="Cambria Math" w:eastAsiaTheme="minorEastAsia"/>
                      <w:lang w:val="es-AR"/>
                    </w:rPr>
                    <m:t>n=1</m:t>
                  </m:r>
                </m:sub>
                <m:sup>
                  <m:r>
                    <w:rPr>
                      <w:rFonts w:ascii="Cambria Math" w:hAnsi="Cambria Math" w:eastAsiaTheme="minorEastAsia"/>
                      <w:lang w:val="es-AR"/>
                    </w:rPr>
                    <m:t>2</m:t>
                  </m:r>
                </m:sup>
                <m:e>
                  <m:sSub>
                    <m:sSubPr>
                      <m:ctrlPr>
                        <w:rPr>
                          <w:rFonts w:ascii="Cambria Math" w:hAnsi="Cambria Math" w:eastAsiaTheme="minorEastAsia"/>
                          <w:i/>
                          <w:lang w:val="es-AR"/>
                        </w:rPr>
                      </m:ctrlPr>
                    </m:sSubPr>
                    <m:e>
                      <m:r>
                        <w:rPr>
                          <w:rFonts w:ascii="Cambria Math" w:hAnsi="Cambria Math" w:eastAsiaTheme="minorEastAsia"/>
                          <w:lang w:val="es-AR"/>
                        </w:rPr>
                        <m:t>θ</m:t>
                      </m:r>
                    </m:e>
                    <m:sub>
                      <m:r>
                        <w:rPr>
                          <w:rFonts w:ascii="Cambria Math" w:hAnsi="Cambria Math" w:eastAsiaTheme="minorEastAsia"/>
                          <w:lang w:val="es-AR"/>
                        </w:rPr>
                        <m:t>n</m:t>
                      </m:r>
                    </m:sub>
                  </m:sSub>
                  <m:d>
                    <m:dPr>
                      <m:ctrlPr>
                        <w:rPr>
                          <w:rFonts w:ascii="Cambria Math" w:hAnsi="Cambria Math" w:eastAsiaTheme="minorEastAsia"/>
                          <w:i/>
                          <w:lang w:val="es-AR"/>
                        </w:rPr>
                      </m:ctrlPr>
                    </m:dPr>
                    <m:e>
                      <m:sSubSup>
                        <m:sSubSupPr>
                          <m:ctrlPr>
                            <w:rPr>
                              <w:rFonts w:ascii="Cambria Math" w:hAnsi="Cambria Math" w:eastAsiaTheme="minorEastAsia"/>
                              <w:i/>
                              <w:lang w:val="es-AR"/>
                            </w:rPr>
                          </m:ctrlPr>
                        </m:sSubSupPr>
                        <m:e>
                          <m:r>
                            <w:rPr>
                              <w:rFonts w:ascii="Cambria Math" w:hAnsi="Cambria Math" w:eastAsiaTheme="minorEastAsia"/>
                              <w:lang w:val="es-AR"/>
                            </w:rPr>
                            <m:t>D</m:t>
                          </m:r>
                        </m:e>
                        <m:sub>
                          <m:r>
                            <w:rPr>
                              <w:rFonts w:ascii="Cambria Math" w:hAnsi="Cambria Math" w:eastAsiaTheme="minorEastAsia"/>
                              <w:lang w:val="es-AR"/>
                            </w:rPr>
                            <m:t>b,i</m:t>
                          </m:r>
                        </m:sub>
                        <m:sup>
                          <m:r>
                            <w:rPr>
                              <w:rFonts w:ascii="Cambria Math" w:hAnsi="Cambria Math" w:eastAsiaTheme="minorEastAsia"/>
                              <w:lang w:val="es-AR"/>
                            </w:rPr>
                            <m:t>n</m:t>
                          </m:r>
                        </m:sup>
                      </m:sSubSup>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E</m:t>
                          </m:r>
                        </m:e>
                        <m:sub>
                          <m:r>
                            <w:rPr>
                              <w:rFonts w:ascii="Cambria Math" w:hAnsi="Cambria Math" w:eastAsiaTheme="minorEastAsia"/>
                              <w:lang w:val="es-AR"/>
                            </w:rPr>
                            <m:t>b,i</m:t>
                          </m:r>
                        </m:sub>
                      </m:sSub>
                    </m:e>
                  </m:d>
                </m:e>
              </m:nary>
            </m:e>
          </m:d>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β</m:t>
              </m:r>
            </m:e>
            <m:sub>
              <m:r>
                <w:rPr>
                  <w:rFonts w:ascii="Cambria Math" w:hAnsi="Cambria Math" w:eastAsiaTheme="minorEastAsia"/>
                  <w:lang w:val="es-AR"/>
                </w:rPr>
                <m:t>j</m:t>
              </m:r>
            </m:sub>
          </m:sSub>
          <m:sSub>
            <m:sSubPr>
              <m:ctrlPr>
                <w:rPr>
                  <w:rFonts w:ascii="Cambria Math" w:hAnsi="Cambria Math" w:eastAsiaTheme="minorEastAsia"/>
                  <w:i/>
                  <w:lang w:val="es-AR"/>
                </w:rPr>
              </m:ctrlPr>
            </m:sSubPr>
            <m:e>
              <m:r>
                <w:rPr>
                  <w:rFonts w:ascii="Cambria Math" w:hAnsi="Cambria Math" w:eastAsiaTheme="minorEastAsia"/>
                  <w:lang w:val="es-AR"/>
                </w:rPr>
                <m:t>X</m:t>
              </m:r>
            </m:e>
            <m:sub>
              <m:r>
                <w:rPr>
                  <w:rFonts w:ascii="Cambria Math" w:hAnsi="Cambria Math" w:eastAsiaTheme="minorEastAsia"/>
                  <w:lang w:val="es-AR"/>
                </w:rPr>
                <m:t>j,i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ε</m:t>
              </m:r>
            </m:e>
            <m:sub>
              <m:r>
                <w:rPr>
                  <w:rFonts w:ascii="Cambria Math" w:hAnsi="Cambria Math" w:eastAsiaTheme="minorEastAsia"/>
                  <w:lang w:val="es-AR"/>
                </w:rPr>
                <m:t>i</m:t>
              </m:r>
            </m:sub>
          </m:sSub>
        </m:oMath>
      </m:oMathPara>
    </w:p>
    <w:p w:rsidR="00361995" w:rsidP="000F63EA" w:rsidRDefault="00C23CC2" w14:paraId="5675A97C" w14:textId="20BD7785">
      <w:pPr>
        <w:rPr>
          <w:rFonts w:ascii="Montserrat" w:hAnsi="Montserrat" w:eastAsiaTheme="minorEastAsia"/>
          <w:lang w:val="es-AR"/>
        </w:rPr>
      </w:pPr>
      <w:r>
        <w:rPr>
          <w:rFonts w:ascii="Montserrat" w:hAnsi="Montserrat" w:eastAsiaTheme="minorEastAsia"/>
          <w:lang w:val="es-AR"/>
        </w:rPr>
        <w:t xml:space="preserve">Donde la </w:t>
      </w:r>
      <w:r w:rsidR="007E470B">
        <w:rPr>
          <w:rFonts w:ascii="Montserrat" w:hAnsi="Montserrat" w:eastAsiaTheme="minorEastAsia"/>
          <w:lang w:val="es-AR"/>
        </w:rPr>
        <w:t xml:space="preserve">variable </w:t>
      </w:r>
      <m:oMath>
        <m:sSubSup>
          <m:sSubSupPr>
            <m:ctrlPr>
              <w:rPr>
                <w:rFonts w:ascii="Cambria Math" w:hAnsi="Cambria Math" w:eastAsiaTheme="minorEastAsia"/>
                <w:i/>
                <w:lang w:val="es-AR"/>
              </w:rPr>
            </m:ctrlPr>
          </m:sSubSupPr>
          <m:e>
            <m:r>
              <w:rPr>
                <w:rFonts w:ascii="Cambria Math" w:hAnsi="Cambria Math" w:eastAsiaTheme="minorEastAsia"/>
                <w:lang w:val="es-AR"/>
              </w:rPr>
              <m:t>D</m:t>
            </m:r>
          </m:e>
          <m:sub>
            <m:r>
              <w:rPr>
                <w:rFonts w:ascii="Cambria Math" w:hAnsi="Cambria Math" w:eastAsiaTheme="minorEastAsia"/>
                <w:lang w:val="es-AR"/>
              </w:rPr>
              <m:t>b,i</m:t>
            </m:r>
          </m:sub>
          <m:sup>
            <m:r>
              <w:rPr>
                <w:rFonts w:ascii="Cambria Math" w:hAnsi="Cambria Math" w:eastAsiaTheme="minorEastAsia"/>
                <w:lang w:val="es-AR"/>
              </w:rPr>
              <m:t>n</m:t>
            </m:r>
          </m:sup>
        </m:sSubSup>
      </m:oMath>
      <w:r w:rsidR="007E470B">
        <w:rPr>
          <w:rFonts w:ascii="Montserrat" w:hAnsi="Montserrat" w:eastAsiaTheme="minorEastAsia"/>
          <w:lang w:val="es-AR"/>
        </w:rPr>
        <w:t xml:space="preserve"> es la distancia en tiempo, de</w:t>
      </w:r>
      <w:r w:rsidR="00D363CA">
        <w:rPr>
          <w:rFonts w:ascii="Montserrat" w:hAnsi="Montserrat" w:eastAsiaTheme="minorEastAsia"/>
          <w:lang w:val="es-AR"/>
        </w:rPr>
        <w:t xml:space="preserve">sde el centroide del barrio b, donde vive la persona </w:t>
      </w:r>
      <w:r w:rsidR="00D363CA">
        <w:rPr>
          <w:rFonts w:ascii="Montserrat" w:hAnsi="Montserrat" w:eastAsiaTheme="minorEastAsia"/>
          <w:i/>
          <w:iCs/>
          <w:lang w:val="es-AR"/>
        </w:rPr>
        <w:t>i</w:t>
      </w:r>
      <w:r w:rsidR="00D363CA">
        <w:rPr>
          <w:rFonts w:ascii="Montserrat" w:hAnsi="Montserrat" w:eastAsiaTheme="minorEastAsia"/>
          <w:lang w:val="es-AR"/>
        </w:rPr>
        <w:t xml:space="preserve">, hasta el CeSAC más cercano, elevado a la </w:t>
      </w:r>
      <w:r w:rsidR="00D363CA">
        <w:rPr>
          <w:rFonts w:ascii="Montserrat" w:hAnsi="Montserrat" w:eastAsiaTheme="minorEastAsia"/>
          <w:i/>
          <w:iCs/>
          <w:lang w:val="es-AR"/>
        </w:rPr>
        <w:t>n</w:t>
      </w:r>
      <w:r w:rsidR="00D363CA">
        <w:rPr>
          <w:rFonts w:ascii="Montserrat" w:hAnsi="Montserrat" w:eastAsiaTheme="minorEastAsia"/>
          <w:lang w:val="es-AR"/>
        </w:rPr>
        <w:t xml:space="preserve"> para capturar efectos no lineales</w:t>
      </w:r>
      <w:r w:rsidR="007A22E6">
        <w:rPr>
          <w:rFonts w:ascii="Montserrat" w:hAnsi="Montserrat" w:eastAsiaTheme="minorEastAsia"/>
          <w:lang w:val="es-AR"/>
        </w:rPr>
        <w:t xml:space="preserve">. La variable </w:t>
      </w:r>
      <m:oMath>
        <m:sSub>
          <m:sSubPr>
            <m:ctrlPr>
              <w:rPr>
                <w:rFonts w:ascii="Cambria Math" w:hAnsi="Cambria Math" w:eastAsiaTheme="minorEastAsia"/>
                <w:i/>
                <w:lang w:val="es-AR"/>
              </w:rPr>
            </m:ctrlPr>
          </m:sSubPr>
          <m:e>
            <m:r>
              <w:rPr>
                <w:rFonts w:ascii="Cambria Math" w:hAnsi="Cambria Math" w:eastAsiaTheme="minorEastAsia"/>
                <w:lang w:val="es-AR"/>
              </w:rPr>
              <m:t>E</m:t>
            </m:r>
          </m:e>
          <m:sub>
            <m:r>
              <w:rPr>
                <w:rFonts w:ascii="Cambria Math" w:hAnsi="Cambria Math" w:eastAsiaTheme="minorEastAsia"/>
                <w:lang w:val="es-AR"/>
              </w:rPr>
              <m:t>b,i</m:t>
            </m:r>
          </m:sub>
        </m:sSub>
      </m:oMath>
      <w:r w:rsidR="00C1497B">
        <w:rPr>
          <w:rFonts w:ascii="Montserrat" w:hAnsi="Montserrat" w:eastAsiaTheme="minorEastAsia"/>
          <w:lang w:val="es-AR"/>
        </w:rPr>
        <w:t xml:space="preserve"> refiere a la distancia euclidiana del centroide </w:t>
      </w:r>
      <w:r w:rsidR="002D093D">
        <w:rPr>
          <w:rFonts w:ascii="Montserrat" w:hAnsi="Montserrat" w:eastAsiaTheme="minorEastAsia"/>
          <w:lang w:val="es-AR"/>
        </w:rPr>
        <w:t xml:space="preserve">del barrio </w:t>
      </w:r>
      <w:r w:rsidRPr="002D093D" w:rsidR="002D093D">
        <w:rPr>
          <w:rFonts w:ascii="Montserrat" w:hAnsi="Montserrat" w:eastAsiaTheme="minorEastAsia"/>
          <w:i/>
          <w:iCs/>
          <w:lang w:val="es-AR"/>
        </w:rPr>
        <w:t>b</w:t>
      </w:r>
      <w:r w:rsidR="002D093D">
        <w:rPr>
          <w:rFonts w:ascii="Montserrat" w:hAnsi="Montserrat" w:eastAsiaTheme="minorEastAsia"/>
          <w:lang w:val="es-AR"/>
        </w:rPr>
        <w:t xml:space="preserve"> </w:t>
      </w:r>
      <w:r w:rsidR="00C1497B">
        <w:rPr>
          <w:rFonts w:ascii="Montserrat" w:hAnsi="Montserrat" w:eastAsiaTheme="minorEastAsia"/>
          <w:lang w:val="es-AR"/>
        </w:rPr>
        <w:t>al CeSAC más cercano. Al condicionar en la distancia</w:t>
      </w:r>
      <w:r w:rsidR="002D093D">
        <w:rPr>
          <w:rFonts w:ascii="Montserrat" w:hAnsi="Montserrat" w:eastAsiaTheme="minorEastAsia"/>
          <w:lang w:val="es-AR"/>
        </w:rPr>
        <w:t xml:space="preserve"> euclidiana, además de</w:t>
      </w:r>
      <w:r w:rsidR="00082419">
        <w:rPr>
          <w:rFonts w:ascii="Montserrat" w:hAnsi="Montserrat" w:eastAsiaTheme="minorEastAsia"/>
          <w:lang w:val="es-AR"/>
        </w:rPr>
        <w:t>l tiempo a pie</w:t>
      </w:r>
      <w:r w:rsidR="00C1497B">
        <w:rPr>
          <w:rFonts w:ascii="Montserrat" w:hAnsi="Montserrat" w:eastAsiaTheme="minorEastAsia"/>
          <w:lang w:val="es-AR"/>
        </w:rPr>
        <w:t xml:space="preserve">, </w:t>
      </w:r>
      <w:r w:rsidR="00082419">
        <w:rPr>
          <w:rFonts w:ascii="Montserrat" w:hAnsi="Montserrat" w:eastAsiaTheme="minorEastAsia"/>
          <w:lang w:val="es-AR"/>
        </w:rPr>
        <w:t xml:space="preserve">se logra capturar mejor el efecto de la baja accesibilidad de los barrios populares. </w:t>
      </w:r>
      <w:r w:rsidR="00C1497B">
        <w:rPr>
          <w:rFonts w:ascii="Montserrat" w:hAnsi="Montserrat" w:eastAsiaTheme="minorEastAsia"/>
          <w:lang w:val="es-AR"/>
        </w:rPr>
        <w:t xml:space="preserve"> </w:t>
      </w:r>
      <w:r w:rsidR="00361995">
        <w:rPr>
          <w:rFonts w:ascii="Montserrat" w:hAnsi="Montserrat" w:eastAsiaTheme="minorEastAsia"/>
          <w:lang w:val="es-AR"/>
        </w:rPr>
        <w:t xml:space="preserve">Para recuperar el coeficiente de interés se estima el efecto marginal </w:t>
      </w:r>
      <w:r w:rsidR="00A127F9">
        <w:rPr>
          <w:rFonts w:ascii="Montserrat" w:hAnsi="Montserrat" w:eastAsiaTheme="minorEastAsia"/>
          <w:lang w:val="es-AR"/>
        </w:rPr>
        <w:t>de vivir en un</w:t>
      </w:r>
      <w:r w:rsidR="00364F9A">
        <w:rPr>
          <w:rFonts w:ascii="Montserrat" w:hAnsi="Montserrat" w:eastAsiaTheme="minorEastAsia"/>
          <w:lang w:val="es-AR"/>
        </w:rPr>
        <w:t xml:space="preserve"> barrio popular de la forma </w:t>
      </w:r>
    </w:p>
    <w:p w:rsidRPr="008031C2" w:rsidR="00364F9A" w:rsidP="000F63EA" w:rsidRDefault="00921555" w14:paraId="31D02CA3" w14:textId="373E6476">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acc>
                <m:accPr>
                  <m:ctrlPr>
                    <w:rPr>
                      <w:rFonts w:ascii="Cambria Math" w:hAnsi="Cambria Math" w:eastAsiaTheme="minorEastAsia"/>
                      <w:i/>
                      <w:lang w:val="es-AR"/>
                    </w:rPr>
                  </m:ctrlPr>
                </m:accPr>
                <m:e>
                  <m:r>
                    <w:rPr>
                      <w:rFonts w:ascii="Cambria Math" w:hAnsi="Cambria Math" w:eastAsiaTheme="minorEastAsia"/>
                      <w:lang w:val="es-AR"/>
                    </w:rPr>
                    <m:t>EM</m:t>
                  </m:r>
                </m:e>
              </m:acc>
              <m:d>
                <m:dPr>
                  <m:ctrlPr>
                    <w:rPr>
                      <w:rFonts w:ascii="Cambria Math" w:hAnsi="Cambria Math" w:eastAsiaTheme="minorEastAsia"/>
                      <w:i/>
                      <w:lang w:val="es-AR"/>
                    </w:rPr>
                  </m:ctrlPr>
                </m:dPr>
                <m:e>
                  <m:r>
                    <w:rPr>
                      <w:rFonts w:ascii="Cambria Math" w:hAnsi="Cambria Math" w:eastAsiaTheme="minorEastAsia"/>
                      <w:lang w:val="es-AR"/>
                    </w:rPr>
                    <m:t>D</m:t>
                  </m:r>
                </m:e>
              </m:d>
              <m:r>
                <w:rPr>
                  <w:rFonts w:ascii="Cambria Math" w:hAnsi="Cambria Math" w:eastAsiaTheme="minorEastAsia"/>
                  <w:lang w:val="es-AR"/>
                </w:rPr>
                <m:t xml:space="preserve">= </m:t>
              </m:r>
              <m:f>
                <m:fPr>
                  <m:ctrlPr>
                    <w:rPr>
                      <w:rFonts w:ascii="Cambria Math" w:hAnsi="Cambria Math" w:eastAsiaTheme="minorEastAsia"/>
                      <w:i/>
                      <w:lang w:val="es-AR"/>
                    </w:rPr>
                  </m:ctrlPr>
                </m:fPr>
                <m:num>
                  <m:r>
                    <w:rPr>
                      <w:rFonts w:ascii="Cambria Math" w:hAnsi="Cambria Math" w:eastAsiaTheme="minorEastAsia"/>
                      <w:lang w:val="es-AR"/>
                    </w:rPr>
                    <m:t>∂</m:t>
                  </m:r>
                  <m:r>
                    <m:rPr>
                      <m:scr m:val="double-struck"/>
                    </m:rPr>
                    <w:rPr>
                      <w:rFonts w:ascii="Cambria Math" w:hAnsi="Cambria Math" w:eastAsiaTheme="minorEastAsia"/>
                      <w:lang w:val="es-AR"/>
                    </w:rPr>
                    <m:t>E</m:t>
                  </m:r>
                  <m:d>
                    <m:dPr>
                      <m:begChr m:val="["/>
                      <m:endChr m:val="]"/>
                      <m:ctrlPr>
                        <w:rPr>
                          <w:rFonts w:ascii="Cambria Math" w:hAnsi="Cambria Math" w:eastAsiaTheme="minorEastAsia"/>
                          <w:i/>
                          <w:lang w:val="es-AR"/>
                        </w:rPr>
                      </m:ctrlPr>
                    </m:dPr>
                    <m:e>
                      <m:sSub>
                        <m:sSubPr>
                          <m:ctrlPr>
                            <w:rPr>
                              <w:rFonts w:ascii="Cambria Math" w:hAnsi="Cambria Math" w:eastAsiaTheme="minorEastAsia"/>
                              <w:i/>
                              <w:lang w:val="es-AR"/>
                            </w:rPr>
                          </m:ctrlPr>
                        </m:sSubPr>
                        <m:e>
                          <m:r>
                            <w:rPr>
                              <w:rFonts w:ascii="Cambria Math" w:hAnsi="Cambria Math" w:eastAsiaTheme="minorEastAsia"/>
                              <w:lang w:val="es-AR"/>
                            </w:rPr>
                            <m:t>y</m:t>
                          </m:r>
                        </m:e>
                        <m:sub>
                          <m:r>
                            <w:rPr>
                              <w:rFonts w:ascii="Cambria Math" w:hAnsi="Cambria Math" w:eastAsiaTheme="minorEastAsia"/>
                              <w:lang w:val="es-AR"/>
                            </w:rPr>
                            <m:t>i</m:t>
                          </m:r>
                        </m:sub>
                      </m:sSub>
                    </m:e>
                    <m:e>
                      <m:sSub>
                        <m:sSubPr>
                          <m:ctrlPr>
                            <w:rPr>
                              <w:rFonts w:ascii="Cambria Math" w:hAnsi="Cambria Math" w:eastAsiaTheme="minorEastAsia"/>
                              <w:i/>
                              <w:lang w:val="es-AR"/>
                            </w:rPr>
                          </m:ctrlPr>
                        </m:sSubPr>
                        <m:e>
                          <m:r>
                            <w:rPr>
                              <w:rFonts w:ascii="Cambria Math" w:hAnsi="Cambria Math" w:eastAsiaTheme="minorEastAsia"/>
                              <w:lang w:val="es-AR"/>
                            </w:rPr>
                            <m:t>D</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E</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X</m:t>
                          </m:r>
                        </m:e>
                        <m:sub>
                          <m:r>
                            <w:rPr>
                              <w:rFonts w:ascii="Cambria Math" w:hAnsi="Cambria Math" w:eastAsiaTheme="minorEastAsia"/>
                              <w:lang w:val="es-AR"/>
                            </w:rPr>
                            <m:t>i</m:t>
                          </m:r>
                        </m:sub>
                      </m:sSub>
                    </m:e>
                  </m:d>
                </m:num>
                <m:den>
                  <m:r>
                    <w:rPr>
                      <w:rFonts w:ascii="Cambria Math" w:hAnsi="Cambria Math" w:eastAsiaTheme="minorEastAsia"/>
                      <w:lang w:val="es-AR"/>
                    </w:rPr>
                    <m:t>∂V</m:t>
                  </m:r>
                </m:den>
              </m:f>
              <m:r>
                <w:rPr>
                  <w:rFonts w:ascii="Cambria Math" w:hAnsi="Cambria Math" w:eastAsiaTheme="minorEastAsia"/>
                  <w:lang w:val="es-AR"/>
                </w:rPr>
                <m:t>#</m:t>
              </m:r>
              <m:d>
                <m:dPr>
                  <m:ctrlPr>
                    <w:rPr>
                      <w:rFonts w:ascii="Cambria Math" w:hAnsi="Cambria Math" w:eastAsiaTheme="minorEastAsia"/>
                      <w:i/>
                      <w:lang w:val="es-AR"/>
                    </w:rPr>
                  </m:ctrlPr>
                </m:dPr>
                <m:e>
                  <m:r>
                    <w:rPr>
                      <w:rFonts w:ascii="Cambria Math" w:hAnsi="Cambria Math" w:eastAsiaTheme="minorEastAsia"/>
                      <w:lang w:val="es-AR"/>
                    </w:rPr>
                    <m:t>6</m:t>
                  </m:r>
                </m:e>
              </m:d>
            </m:e>
          </m:eqArr>
        </m:oMath>
      </m:oMathPara>
    </w:p>
    <w:p w:rsidRPr="008031C2" w:rsidR="008031C2" w:rsidP="000F63EA" w:rsidRDefault="008031C2" w14:paraId="665A74C4" w14:textId="77777777">
      <w:pPr>
        <w:rPr>
          <w:rFonts w:ascii="Montserrat" w:hAnsi="Montserrat" w:eastAsiaTheme="minorEastAsia"/>
          <w:lang w:val="es-AR"/>
        </w:rPr>
      </w:pPr>
    </w:p>
    <w:p w:rsidR="003C5080" w:rsidP="000F63EA" w:rsidRDefault="003C5080" w14:paraId="15992C8A" w14:textId="45450A2C">
      <w:pPr>
        <w:rPr>
          <w:rFonts w:ascii="Montserrat" w:hAnsi="Montserrat" w:eastAsiaTheme="minorEastAsia"/>
          <w:lang w:val="es-AR"/>
        </w:rPr>
      </w:pPr>
      <w:r>
        <w:rPr>
          <w:rFonts w:ascii="Montserrat" w:hAnsi="Montserrat" w:eastAsiaTheme="minorEastAsia"/>
          <w:lang w:val="es-AR"/>
        </w:rPr>
        <w:t xml:space="preserve">La aproximación que obtenemos es </w:t>
      </w:r>
    </w:p>
    <w:p w:rsidRPr="008031C2" w:rsidR="008031C2" w:rsidP="000F63EA" w:rsidRDefault="00921555" w14:paraId="23BB3A82" w14:textId="3F571040">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r>
                <w:rPr>
                  <w:rFonts w:ascii="Cambria Math" w:hAnsi="Cambria Math" w:eastAsiaTheme="minorEastAsia"/>
                  <w:lang w:val="es-AR"/>
                </w:rPr>
                <m:t> </m:t>
              </m:r>
              <m:acc>
                <m:accPr>
                  <m:ctrlPr>
                    <w:rPr>
                      <w:rFonts w:ascii="Cambria Math" w:hAnsi="Cambria Math" w:eastAsiaTheme="minorEastAsia"/>
                      <w:i/>
                      <w:lang w:val="es-AR"/>
                    </w:rPr>
                  </m:ctrlPr>
                </m:accPr>
                <m:e>
                  <m:r>
                    <w:rPr>
                      <w:rFonts w:ascii="Cambria Math" w:hAnsi="Cambria Math" w:eastAsiaTheme="minorEastAsia"/>
                      <w:lang w:val="es-AR"/>
                    </w:rPr>
                    <m:t>EM</m:t>
                  </m:r>
                </m:e>
              </m:acc>
              <m:d>
                <m:dPr>
                  <m:ctrlPr>
                    <w:rPr>
                      <w:rFonts w:ascii="Cambria Math" w:hAnsi="Cambria Math" w:eastAsiaTheme="minorEastAsia"/>
                      <w:i/>
                      <w:lang w:val="es-AR"/>
                    </w:rPr>
                  </m:ctrlPr>
                </m:dPr>
                <m:e>
                  <m:r>
                    <w:rPr>
                      <w:rFonts w:ascii="Cambria Math" w:hAnsi="Cambria Math" w:eastAsiaTheme="minorEastAsia"/>
                      <w:lang w:val="es-AR"/>
                    </w:rPr>
                    <m:t>D</m:t>
                  </m:r>
                </m:e>
              </m:d>
              <m:r>
                <w:rPr>
                  <w:rFonts w:ascii="Cambria Math" w:hAnsi="Cambria Math" w:eastAsiaTheme="minorEastAsia"/>
                  <w:lang w:val="es-AR"/>
                </w:rPr>
                <m:t>=</m:t>
              </m:r>
              <m:sSub>
                <m:sSubPr>
                  <m:ctrlPr>
                    <w:rPr>
                      <w:rFonts w:ascii="Cambria Math" w:hAnsi="Cambria Math" w:eastAsiaTheme="minorEastAsia"/>
                      <w:i/>
                      <w:lang w:val="es-AR"/>
                    </w:rPr>
                  </m:ctrlPr>
                </m:sSubPr>
                <m:e>
                  <m:d>
                    <m:dPr>
                      <m:begChr m:val=""/>
                      <m:endChr m:val="|"/>
                      <m:ctrlPr>
                        <w:rPr>
                          <w:rFonts w:ascii="Cambria Math" w:hAnsi="Cambria Math" w:eastAsiaTheme="minorEastAsia"/>
                          <w:i/>
                          <w:lang w:val="es-AR"/>
                        </w:rPr>
                      </m:ctrlPr>
                    </m:dPr>
                    <m:e>
                      <m:f>
                        <m:fPr>
                          <m:ctrlPr>
                            <w:rPr>
                              <w:rFonts w:ascii="Cambria Math" w:hAnsi="Cambria Math" w:eastAsiaTheme="minorEastAsia"/>
                              <w:i/>
                              <w:lang w:val="es-AR"/>
                            </w:rPr>
                          </m:ctrlPr>
                        </m:fPr>
                        <m:num>
                          <m:r>
                            <w:rPr>
                              <w:rFonts w:ascii="Cambria Math" w:hAnsi="Cambria Math" w:eastAsiaTheme="minorEastAsia"/>
                              <w:lang w:val="es-AR"/>
                            </w:rPr>
                            <m:t>∂</m:t>
                          </m:r>
                          <m:sSub>
                            <m:sSubPr>
                              <m:ctrlPr>
                                <w:rPr>
                                  <w:rFonts w:ascii="Cambria Math" w:hAnsi="Cambria Math" w:eastAsiaTheme="minorEastAsia"/>
                                  <w:i/>
                                  <w:lang w:val="es-AR"/>
                                </w:rPr>
                              </m:ctrlPr>
                            </m:sSubPr>
                            <m:e>
                              <m:acc>
                                <m:accPr>
                                  <m:ctrlPr>
                                    <w:rPr>
                                      <w:rFonts w:ascii="Cambria Math" w:hAnsi="Cambria Math" w:eastAsiaTheme="minorEastAsia"/>
                                      <w:i/>
                                      <w:lang w:val="es-AR"/>
                                    </w:rPr>
                                  </m:ctrlPr>
                                </m:accPr>
                                <m:e>
                                  <m:r>
                                    <w:rPr>
                                      <w:rFonts w:ascii="Cambria Math" w:hAnsi="Cambria Math" w:eastAsiaTheme="minorEastAsia"/>
                                      <w:lang w:val="es-AR"/>
                                    </w:rPr>
                                    <m:t>y</m:t>
                                  </m:r>
                                </m:e>
                              </m:acc>
                            </m:e>
                            <m:sub>
                              <m:r>
                                <w:rPr>
                                  <w:rFonts w:ascii="Cambria Math" w:hAnsi="Cambria Math" w:eastAsiaTheme="minorEastAsia"/>
                                  <w:lang w:val="es-AR"/>
                                </w:rPr>
                                <m:t>i</m:t>
                              </m:r>
                            </m:sub>
                          </m:sSub>
                        </m:num>
                        <m:den>
                          <m:r>
                            <w:rPr>
                              <w:rFonts w:ascii="Cambria Math" w:hAnsi="Cambria Math" w:eastAsiaTheme="minorEastAsia"/>
                              <w:lang w:val="es-AR"/>
                            </w:rPr>
                            <m:t xml:space="preserve"> ∂</m:t>
                          </m:r>
                          <m:sSub>
                            <m:sSubPr>
                              <m:ctrlPr>
                                <w:rPr>
                                  <w:rFonts w:ascii="Cambria Math" w:hAnsi="Cambria Math" w:eastAsiaTheme="minorEastAsia"/>
                                  <w:i/>
                                  <w:lang w:val="es-AR"/>
                                </w:rPr>
                              </m:ctrlPr>
                            </m:sSubPr>
                            <m:e>
                              <m:r>
                                <w:rPr>
                                  <w:rFonts w:ascii="Cambria Math" w:hAnsi="Cambria Math" w:eastAsiaTheme="minorEastAsia"/>
                                  <w:lang w:val="es-AR"/>
                                </w:rPr>
                                <m:t>V</m:t>
                              </m:r>
                            </m:e>
                            <m:sub>
                              <m:r>
                                <w:rPr>
                                  <w:rFonts w:ascii="Cambria Math" w:hAnsi="Cambria Math" w:eastAsiaTheme="minorEastAsia"/>
                                  <w:lang w:val="es-AR"/>
                                </w:rPr>
                                <m:t>i</m:t>
                              </m:r>
                            </m:sub>
                          </m:sSub>
                        </m:den>
                      </m:f>
                    </m:e>
                  </m:d>
                </m:e>
                <m:sub>
                  <m:sSub>
                    <m:sSubPr>
                      <m:ctrlPr>
                        <w:rPr>
                          <w:rFonts w:ascii="Cambria Math" w:hAnsi="Cambria Math" w:eastAsiaTheme="minorEastAsia"/>
                          <w:i/>
                          <w:lang w:val="es-AR"/>
                        </w:rPr>
                      </m:ctrlPr>
                    </m:sSubPr>
                    <m:e>
                      <m:r>
                        <w:rPr>
                          <w:rFonts w:ascii="Cambria Math" w:hAnsi="Cambria Math" w:eastAsiaTheme="minorEastAsia"/>
                          <w:lang w:val="es-AR"/>
                        </w:rPr>
                        <m:t>D</m:t>
                      </m:r>
                    </m:e>
                    <m:sub>
                      <m:r>
                        <w:rPr>
                          <w:rFonts w:ascii="Cambria Math" w:hAnsi="Cambria Math" w:eastAsiaTheme="minorEastAsia"/>
                          <w:lang w:val="es-AR"/>
                        </w:rPr>
                        <m:t>i</m:t>
                      </m:r>
                    </m:sub>
                  </m:sSub>
                  <m:r>
                    <w:rPr>
                      <w:rFonts w:ascii="Cambria Math" w:hAnsi="Cambria Math" w:eastAsiaTheme="minorEastAsia"/>
                      <w:lang w:val="es-AR"/>
                    </w:rPr>
                    <m:t>=D</m:t>
                  </m:r>
                </m:sub>
              </m:sSub>
              <m:r>
                <w:rPr>
                  <w:rFonts w:ascii="Cambria Math" w:hAnsi="Cambria Math" w:eastAsiaTheme="minorEastAsia"/>
                  <w:lang w:val="es-AR"/>
                </w:rPr>
                <m:t>#</m:t>
              </m:r>
              <m:d>
                <m:dPr>
                  <m:ctrlPr>
                    <w:rPr>
                      <w:rFonts w:ascii="Cambria Math" w:hAnsi="Cambria Math" w:eastAsiaTheme="minorEastAsia"/>
                      <w:i/>
                      <w:lang w:val="es-AR"/>
                    </w:rPr>
                  </m:ctrlPr>
                </m:dPr>
                <m:e>
                  <m:r>
                    <w:rPr>
                      <w:rFonts w:ascii="Cambria Math" w:hAnsi="Cambria Math" w:eastAsiaTheme="minorEastAsia"/>
                      <w:lang w:val="es-AR"/>
                    </w:rPr>
                    <m:t>7</m:t>
                  </m:r>
                </m:e>
              </m:d>
            </m:e>
          </m:eqArr>
        </m:oMath>
      </m:oMathPara>
    </w:p>
    <w:p w:rsidR="007A6940" w:rsidP="000F63EA" w:rsidRDefault="007A6940" w14:paraId="31DA0FA2" w14:textId="5B944F18">
      <w:pPr>
        <w:rPr>
          <w:rFonts w:ascii="Montserrat" w:hAnsi="Montserrat" w:eastAsiaTheme="minorEastAsia"/>
          <w:lang w:val="es-AR"/>
        </w:rPr>
      </w:pPr>
      <w:r>
        <w:rPr>
          <w:rFonts w:ascii="Montserrat" w:hAnsi="Montserrat" w:eastAsiaTheme="minorEastAsia"/>
          <w:lang w:val="es-AR"/>
        </w:rPr>
        <w:t>Que es el efecto</w:t>
      </w:r>
      <w:r w:rsidR="00C04801">
        <w:rPr>
          <w:rFonts w:ascii="Montserrat" w:hAnsi="Montserrat" w:eastAsiaTheme="minorEastAsia"/>
          <w:lang w:val="es-AR"/>
        </w:rPr>
        <w:t xml:space="preserve"> sobre la cantidad de días </w:t>
      </w:r>
      <w:r w:rsidR="00412156">
        <w:rPr>
          <w:rFonts w:ascii="Montserrat" w:hAnsi="Montserrat" w:eastAsiaTheme="minorEastAsia"/>
          <w:lang w:val="es-AR"/>
        </w:rPr>
        <w:t xml:space="preserve">desde la última consulta, de </w:t>
      </w:r>
      <w:r w:rsidR="009E3268">
        <w:rPr>
          <w:rFonts w:ascii="Montserrat" w:hAnsi="Montserrat" w:eastAsiaTheme="minorEastAsia"/>
          <w:lang w:val="es-AR"/>
        </w:rPr>
        <w:t xml:space="preserve">vivir en </w:t>
      </w:r>
      <w:r w:rsidR="00ED0614">
        <w:rPr>
          <w:rFonts w:ascii="Montserrat" w:hAnsi="Montserrat" w:eastAsiaTheme="minorEastAsia"/>
          <w:lang w:val="es-AR"/>
        </w:rPr>
        <w:t>un barrio popular</w:t>
      </w:r>
      <w:r w:rsidR="009E3268">
        <w:rPr>
          <w:rFonts w:ascii="Montserrat" w:hAnsi="Montserrat" w:eastAsiaTheme="minorEastAsia"/>
          <w:lang w:val="es-AR"/>
        </w:rPr>
        <w:t xml:space="preserve">, condicional en la </w:t>
      </w:r>
      <w:r w:rsidR="00E67D6E">
        <w:rPr>
          <w:rFonts w:ascii="Montserrat" w:hAnsi="Montserrat" w:eastAsiaTheme="minorEastAsia"/>
          <w:lang w:val="es-AR"/>
        </w:rPr>
        <w:t xml:space="preserve">distancia al CeSAC más cercano. </w:t>
      </w:r>
    </w:p>
    <w:p w:rsidR="00ED0614" w:rsidP="00ED0614" w:rsidRDefault="00ED0614" w14:paraId="3084CCAA" w14:textId="5014B66A">
      <w:pPr>
        <w:pStyle w:val="Heading2"/>
        <w:rPr>
          <w:rFonts w:ascii="Montserrat" w:hAnsi="Montserrat"/>
          <w:b/>
          <w:bCs/>
          <w:color w:val="000000" w:themeColor="text1"/>
          <w:sz w:val="24"/>
          <w:szCs w:val="24"/>
          <w:lang w:val="es-AR"/>
        </w:rPr>
      </w:pPr>
      <w:r>
        <w:rPr>
          <w:rFonts w:ascii="Montserrat" w:hAnsi="Montserrat"/>
          <w:b/>
          <w:bCs/>
          <w:color w:val="000000" w:themeColor="text1"/>
          <w:sz w:val="24"/>
          <w:szCs w:val="24"/>
          <w:lang w:val="es-AR"/>
        </w:rPr>
        <w:t>Intervenciones conductuales para incrementar el control en salud en contextos urbanos</w:t>
      </w:r>
    </w:p>
    <w:p w:rsidR="00B06FB6" w:rsidP="00F841BC" w:rsidRDefault="00F841BC" w14:paraId="4099ACC6" w14:textId="3BC347C7">
      <w:pPr>
        <w:rPr>
          <w:rFonts w:ascii="Montserrat" w:hAnsi="Montserrat"/>
          <w:lang w:val="es-AR"/>
        </w:rPr>
      </w:pPr>
      <w:r>
        <w:rPr>
          <w:rFonts w:ascii="Montserrat" w:hAnsi="Montserrat"/>
          <w:lang w:val="es-AR"/>
        </w:rPr>
        <w:t>De la muestra de 7.0</w:t>
      </w:r>
      <w:r w:rsidR="00B66169">
        <w:rPr>
          <w:rFonts w:ascii="Montserrat" w:hAnsi="Montserrat"/>
          <w:lang w:val="es-AR"/>
        </w:rPr>
        <w:t>82</w:t>
      </w:r>
      <w:r>
        <w:rPr>
          <w:rFonts w:ascii="Montserrat" w:hAnsi="Montserrat"/>
          <w:lang w:val="es-AR"/>
        </w:rPr>
        <w:t xml:space="preserve"> casos, se seleccionaron aleatoriamente 1.000, los cuales se dividió en un grupo control y un grupo tratamiento en partes iguales</w:t>
      </w:r>
      <w:r w:rsidR="008021C6">
        <w:rPr>
          <w:rFonts w:ascii="Montserrat" w:hAnsi="Montserrat"/>
          <w:lang w:val="es-AR"/>
        </w:rPr>
        <w:t xml:space="preserve">. El experimento consistió en el envío de mensajes informativos </w:t>
      </w:r>
      <w:r w:rsidR="00655CB7">
        <w:rPr>
          <w:rFonts w:ascii="Montserrat" w:hAnsi="Montserrat"/>
          <w:lang w:val="es-AR"/>
        </w:rPr>
        <w:t>sobre la falta de seguimiento médico de la hipertensión arterial</w:t>
      </w:r>
      <w:r w:rsidR="00BA4302">
        <w:rPr>
          <w:rFonts w:ascii="Montserrat" w:hAnsi="Montserrat"/>
          <w:lang w:val="es-AR"/>
        </w:rPr>
        <w:t xml:space="preserve"> y se ofreció la posibilidad de solicitar el turno de forma inmediata </w:t>
      </w:r>
      <w:r w:rsidR="00860889">
        <w:rPr>
          <w:rFonts w:ascii="Montserrat" w:hAnsi="Montserrat"/>
          <w:lang w:val="es-AR"/>
        </w:rPr>
        <w:t xml:space="preserve">mediante </w:t>
      </w:r>
      <w:r w:rsidR="00B06FB6">
        <w:rPr>
          <w:rFonts w:ascii="Montserrat" w:hAnsi="Montserrat"/>
          <w:lang w:val="es-AR"/>
        </w:rPr>
        <w:t xml:space="preserve">el chat o mediante llamada telefónica. </w:t>
      </w:r>
    </w:p>
    <w:p w:rsidR="005C4DE9" w:rsidP="00F841BC" w:rsidRDefault="00143721" w14:paraId="1F71944D" w14:textId="1B2443AB">
      <w:pPr>
        <w:rPr>
          <w:rFonts w:ascii="Montserrat" w:hAnsi="Montserrat"/>
          <w:lang w:val="es-AR"/>
        </w:rPr>
      </w:pPr>
      <w:r>
        <w:rPr>
          <w:rFonts w:ascii="Montserrat" w:hAnsi="Montserrat"/>
          <w:lang w:val="es-AR"/>
        </w:rPr>
        <w:t>Se consideró un resultado positivo el hecho de que un</w:t>
      </w:r>
      <w:r w:rsidR="00567985">
        <w:rPr>
          <w:rFonts w:ascii="Montserrat" w:hAnsi="Montserrat"/>
          <w:lang w:val="es-AR"/>
        </w:rPr>
        <w:t>a persona hubiera reservado un turno relevante para el control de hipertensión arterial</w:t>
      </w:r>
      <w:r w:rsidR="002C1A51">
        <w:rPr>
          <w:rFonts w:ascii="Montserrat" w:hAnsi="Montserrat"/>
          <w:lang w:val="es-AR"/>
        </w:rPr>
        <w:t xml:space="preserve">. También se midió </w:t>
      </w:r>
      <w:r w:rsidR="00356492">
        <w:rPr>
          <w:rFonts w:ascii="Montserrat" w:hAnsi="Montserrat"/>
          <w:lang w:val="es-AR"/>
        </w:rPr>
        <w:t xml:space="preserve">una externalidad sobre la solicitud de turnos no necesariamente </w:t>
      </w:r>
      <w:r w:rsidR="00356492">
        <w:rPr>
          <w:rFonts w:ascii="Montserrat" w:hAnsi="Montserrat"/>
          <w:lang w:val="es-AR"/>
        </w:rPr>
        <w:lastRenderedPageBreak/>
        <w:t xml:space="preserve">relativos al control de hipertensión arterial, ya que </w:t>
      </w:r>
      <w:r w:rsidR="00F439E6">
        <w:rPr>
          <w:rFonts w:ascii="Montserrat" w:hAnsi="Montserrat"/>
          <w:lang w:val="es-AR"/>
        </w:rPr>
        <w:t xml:space="preserve">el recordatorio puede generar un efecto de </w:t>
      </w:r>
      <w:r w:rsidR="00134DFA">
        <w:rPr>
          <w:rFonts w:ascii="Montserrat" w:hAnsi="Montserrat"/>
          <w:lang w:val="es-AR"/>
        </w:rPr>
        <w:t xml:space="preserve">más extenso sobre </w:t>
      </w:r>
      <w:r w:rsidR="0002317F">
        <w:rPr>
          <w:rFonts w:ascii="Montserrat" w:hAnsi="Montserrat"/>
          <w:lang w:val="es-AR"/>
        </w:rPr>
        <w:t xml:space="preserve">la necesidad de reservar turnos médicos generales. </w:t>
      </w:r>
    </w:p>
    <w:p w:rsidR="002562D4" w:rsidP="00F841BC" w:rsidRDefault="002562D4" w14:paraId="3B2637AF" w14:textId="32515C9D">
      <w:pPr>
        <w:rPr>
          <w:rFonts w:ascii="Montserrat" w:hAnsi="Montserrat"/>
          <w:lang w:val="es-AR"/>
        </w:rPr>
      </w:pPr>
      <w:r>
        <w:rPr>
          <w:rFonts w:ascii="Montserrat" w:hAnsi="Montserrat"/>
          <w:lang w:val="es-AR"/>
        </w:rPr>
        <w:t>Se estima</w:t>
      </w:r>
      <w:r w:rsidR="00810789">
        <w:rPr>
          <w:rFonts w:ascii="Montserrat" w:hAnsi="Montserrat"/>
          <w:lang w:val="es-AR"/>
        </w:rPr>
        <w:t xml:space="preserve"> el efecto marginal promedio (AME) de la intervención y los </w:t>
      </w:r>
      <w:r w:rsidR="00C046A1">
        <w:rPr>
          <w:rFonts w:ascii="Montserrat" w:hAnsi="Montserrat"/>
          <w:i/>
          <w:iCs/>
          <w:lang w:val="es-AR"/>
        </w:rPr>
        <w:t xml:space="preserve">odds ratios </w:t>
      </w:r>
      <w:r w:rsidR="00C046A1">
        <w:rPr>
          <w:rFonts w:ascii="Montserrat" w:hAnsi="Montserrat"/>
          <w:lang w:val="es-AR"/>
        </w:rPr>
        <w:t xml:space="preserve">(OR) asociados a partir de </w:t>
      </w:r>
    </w:p>
    <w:p w:rsidRPr="00663548" w:rsidR="00C046A1" w:rsidP="00F841BC" w:rsidRDefault="00921555" w14:paraId="107EAC93" w14:textId="2A0F54A6">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r>
                <w:rPr>
                  <w:rFonts w:ascii="Cambria Math" w:hAnsi="Cambria Math"/>
                  <w:lang w:val="es-AR"/>
                </w:rPr>
                <m:t>OR=</m:t>
              </m:r>
              <m:func>
                <m:funcPr>
                  <m:ctrlPr>
                    <w:rPr>
                      <w:rFonts w:ascii="Cambria Math" w:hAnsi="Cambria Math"/>
                      <w:i/>
                      <w:lang w:val="es-AR"/>
                    </w:rPr>
                  </m:ctrlPr>
                </m:funcPr>
                <m:fName>
                  <m:r>
                    <m:rPr>
                      <m:sty m:val="p"/>
                    </m:rPr>
                    <w:rPr>
                      <w:rFonts w:ascii="Cambria Math" w:hAnsi="Cambria Math"/>
                      <w:lang w:val="es-AR"/>
                    </w:rPr>
                    <m:t>log</m:t>
                  </m:r>
                </m:fName>
                <m:e>
                  <m:d>
                    <m:dPr>
                      <m:ctrlPr>
                        <w:rPr>
                          <w:rFonts w:ascii="Cambria Math" w:hAnsi="Cambria Math"/>
                          <w:i/>
                          <w:lang w:val="es-AR"/>
                        </w:rPr>
                      </m:ctrlPr>
                    </m:dPr>
                    <m:e>
                      <m:f>
                        <m:fPr>
                          <m:ctrlPr>
                            <w:rPr>
                              <w:rFonts w:ascii="Cambria Math" w:hAnsi="Cambria Math"/>
                              <w:i/>
                              <w:lang w:val="es-AR"/>
                            </w:rPr>
                          </m:ctrlPr>
                        </m:fPr>
                        <m:num>
                          <m:r>
                            <w:rPr>
                              <w:rFonts w:ascii="Cambria Math" w:hAnsi="Cambria Math"/>
                              <w:lang w:val="es-AR"/>
                            </w:rPr>
                            <m:t>P</m:t>
                          </m:r>
                        </m:num>
                        <m:den>
                          <m:r>
                            <w:rPr>
                              <w:rFonts w:ascii="Cambria Math" w:hAnsi="Cambria Math"/>
                              <w:lang w:val="es-AR"/>
                            </w:rPr>
                            <m:t>1-P</m:t>
                          </m:r>
                        </m:den>
                      </m:f>
                    </m:e>
                  </m:d>
                </m:e>
              </m:func>
              <m:r>
                <w:rPr>
                  <w:rFonts w:ascii="Cambria Math" w:hAnsi="Cambria Math" w:eastAsiaTheme="minorEastAsia"/>
                  <w:lang w:val="es-AR"/>
                </w:rPr>
                <m:t>=α+</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e</m:t>
                  </m:r>
                </m:sub>
              </m:sSub>
              <m:sSub>
                <m:sSubPr>
                  <m:ctrlPr>
                    <w:rPr>
                      <w:rFonts w:ascii="Cambria Math" w:hAnsi="Cambria Math" w:eastAsiaTheme="minorEastAsia"/>
                      <w:i/>
                      <w:lang w:val="es-AR"/>
                    </w:rPr>
                  </m:ctrlPr>
                </m:sSubPr>
                <m:e>
                  <m:r>
                    <w:rPr>
                      <w:rFonts w:ascii="Cambria Math" w:hAnsi="Cambria Math" w:eastAsiaTheme="minorEastAsia"/>
                      <w:lang w:val="es-AR"/>
                    </w:rPr>
                    <m:t>T</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ε</m:t>
                  </m:r>
                </m:e>
                <m:sub>
                  <m:r>
                    <w:rPr>
                      <w:rFonts w:ascii="Cambria Math" w:hAnsi="Cambria Math" w:eastAsiaTheme="minorEastAsia"/>
                      <w:lang w:val="es-AR"/>
                    </w:rPr>
                    <m:t>i</m:t>
                  </m:r>
                </m:sub>
              </m:sSub>
              <m:r>
                <w:rPr>
                  <w:rFonts w:ascii="Cambria Math" w:hAnsi="Cambria Math" w:eastAsiaTheme="minorEastAsia"/>
                  <w:lang w:val="es-AR"/>
                </w:rPr>
                <m:t xml:space="preserve"> </m:t>
              </m:r>
              <m:r>
                <w:rPr>
                  <w:rFonts w:ascii="Cambria Math" w:hAnsi="Cambria Math"/>
                  <w:lang w:val="es-AR"/>
                </w:rPr>
                <m:t>#</m:t>
              </m:r>
              <m:d>
                <m:dPr>
                  <m:ctrlPr>
                    <w:rPr>
                      <w:rFonts w:ascii="Cambria Math" w:hAnsi="Cambria Math" w:eastAsiaTheme="minorEastAsia"/>
                      <w:i/>
                      <w:lang w:val="es-AR"/>
                    </w:rPr>
                  </m:ctrlPr>
                </m:dPr>
                <m:e>
                  <m:r>
                    <w:rPr>
                      <w:rFonts w:ascii="Cambria Math" w:hAnsi="Cambria Math" w:eastAsiaTheme="minorEastAsia"/>
                      <w:lang w:val="es-AR"/>
                    </w:rPr>
                    <m:t>8</m:t>
                  </m:r>
                </m:e>
              </m:d>
              <m:ctrlPr>
                <w:rPr>
                  <w:rFonts w:ascii="Cambria Math" w:hAnsi="Cambria Math"/>
                  <w:i/>
                  <w:lang w:val="es-AR"/>
                </w:rPr>
              </m:ctrlPr>
            </m:e>
          </m:eqArr>
        </m:oMath>
      </m:oMathPara>
    </w:p>
    <w:p w:rsidRPr="00663548" w:rsidR="00663548" w:rsidP="00F841BC" w:rsidRDefault="00663548" w14:paraId="6C741FA3" w14:textId="77777777">
      <w:pPr>
        <w:rPr>
          <w:rFonts w:ascii="Montserrat" w:hAnsi="Montserrat" w:eastAsiaTheme="minorEastAsia"/>
          <w:lang w:val="es-AR"/>
        </w:rPr>
      </w:pPr>
    </w:p>
    <w:p w:rsidR="00ED4174" w:rsidP="00F841BC" w:rsidRDefault="00C84064" w14:paraId="3725F1EF" w14:textId="523F3998">
      <w:pPr>
        <w:rPr>
          <w:rFonts w:ascii="Montserrat" w:hAnsi="Montserrat" w:eastAsiaTheme="minorEastAsia"/>
          <w:lang w:val="es-AR"/>
        </w:rPr>
      </w:pPr>
      <w:r>
        <w:rPr>
          <w:rFonts w:ascii="Montserrat" w:hAnsi="Montserrat" w:eastAsiaTheme="minorEastAsia"/>
          <w:lang w:val="es-AR"/>
        </w:rPr>
        <w:t xml:space="preserve">Donde </w:t>
      </w:r>
      <m:oMath>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e</m:t>
            </m:r>
          </m:sub>
        </m:sSub>
      </m:oMath>
      <w:r w:rsidR="00815EC8">
        <w:rPr>
          <w:rFonts w:ascii="Montserrat" w:hAnsi="Montserrat" w:eastAsiaTheme="minorEastAsia"/>
          <w:lang w:val="es-AR"/>
        </w:rPr>
        <w:t xml:space="preserve"> es el OR asociado a haber recibido un recordatorio vía mensaje. </w:t>
      </w:r>
      <w:r w:rsidR="003A506A">
        <w:rPr>
          <w:rFonts w:ascii="Montserrat" w:hAnsi="Montserrat" w:eastAsiaTheme="minorEastAsia"/>
          <w:lang w:val="es-AR"/>
        </w:rPr>
        <w:t xml:space="preserve">De </w:t>
      </w:r>
      <w:r w:rsidR="00ED4174">
        <w:rPr>
          <w:rFonts w:ascii="Montserrat" w:hAnsi="Montserrat" w:eastAsiaTheme="minorEastAsia"/>
          <w:lang w:val="es-AR"/>
        </w:rPr>
        <w:t xml:space="preserve">la misma forma, el AME se estima como </w:t>
      </w:r>
    </w:p>
    <w:p w:rsidRPr="00663548" w:rsidR="00373B76" w:rsidP="00F841BC" w:rsidRDefault="00921555" w14:paraId="072C7FCF" w14:textId="3AE68A44">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r>
                <w:rPr>
                  <w:rFonts w:ascii="Cambria Math" w:hAnsi="Cambria Math" w:eastAsiaTheme="minorEastAsia"/>
                  <w:lang w:val="es-AR"/>
                </w:rPr>
                <m:t>AME=</m:t>
              </m:r>
              <m:f>
                <m:fPr>
                  <m:ctrlPr>
                    <w:rPr>
                      <w:rFonts w:ascii="Cambria Math" w:hAnsi="Cambria Math" w:eastAsiaTheme="minorEastAsia"/>
                      <w:i/>
                      <w:lang w:val="es-AR"/>
                    </w:rPr>
                  </m:ctrlPr>
                </m:fPr>
                <m:num>
                  <m:r>
                    <w:rPr>
                      <w:rFonts w:ascii="Cambria Math" w:hAnsi="Cambria Math" w:eastAsiaTheme="minorEastAsia"/>
                      <w:lang w:val="es-AR"/>
                    </w:rPr>
                    <m:t>1</m:t>
                  </m:r>
                </m:num>
                <m:den>
                  <m:r>
                    <w:rPr>
                      <w:rFonts w:ascii="Cambria Math" w:hAnsi="Cambria Math" w:eastAsiaTheme="minorEastAsia"/>
                      <w:lang w:val="es-AR"/>
                    </w:rPr>
                    <m:t>N</m:t>
                  </m:r>
                </m:den>
              </m:f>
              <m:nary>
                <m:naryPr>
                  <m:chr m:val="∑"/>
                  <m:limLoc m:val="undOvr"/>
                  <m:supHide m:val="1"/>
                  <m:ctrlPr>
                    <w:rPr>
                      <w:rFonts w:ascii="Cambria Math" w:hAnsi="Cambria Math" w:eastAsiaTheme="minorEastAsia"/>
                      <w:i/>
                      <w:lang w:val="es-AR"/>
                    </w:rPr>
                  </m:ctrlPr>
                </m:naryPr>
                <m:sub>
                  <m:r>
                    <w:rPr>
                      <w:rFonts w:ascii="Cambria Math" w:hAnsi="Cambria Math" w:eastAsiaTheme="minorEastAsia"/>
                      <w:lang w:val="es-AR"/>
                    </w:rPr>
                    <m:t>i</m:t>
                  </m:r>
                </m:sub>
                <m:sup/>
                <m:e>
                  <m:d>
                    <m:dPr>
                      <m:begChr m:val="["/>
                      <m:endChr m:val="]"/>
                      <m:ctrlPr>
                        <w:rPr>
                          <w:rFonts w:ascii="Cambria Math" w:hAnsi="Cambria Math" w:eastAsiaTheme="minorEastAsia"/>
                          <w:i/>
                          <w:lang w:val="es-AR"/>
                        </w:rPr>
                      </m:ctrlPr>
                    </m:dPr>
                    <m:e>
                      <m:r>
                        <w:rPr>
                          <w:rFonts w:ascii="Cambria Math" w:hAnsi="Cambria Math" w:eastAsiaTheme="minorEastAsia"/>
                          <w:lang w:val="es-AR"/>
                        </w:rPr>
                        <m:t>P</m:t>
                      </m:r>
                      <m:d>
                        <m:dPr>
                          <m:endChr m:val="|"/>
                          <m:ctrlPr>
                            <w:rPr>
                              <w:rFonts w:ascii="Cambria Math" w:hAnsi="Cambria Math" w:eastAsiaTheme="minorEastAsia"/>
                              <w:i/>
                              <w:lang w:val="es-AR"/>
                            </w:rPr>
                          </m:ctrlPr>
                        </m:dPr>
                        <m:e>
                          <m:r>
                            <w:rPr>
                              <w:rFonts w:ascii="Cambria Math" w:hAnsi="Cambria Math" w:eastAsiaTheme="minorEastAsia"/>
                              <w:lang w:val="es-AR"/>
                            </w:rPr>
                            <m:t xml:space="preserve">Y=1 </m:t>
                          </m:r>
                        </m:e>
                      </m:d>
                      <m:sSub>
                        <m:sSubPr>
                          <m:ctrlPr>
                            <w:rPr>
                              <w:rFonts w:ascii="Cambria Math" w:hAnsi="Cambria Math" w:eastAsiaTheme="minorEastAsia"/>
                              <w:i/>
                              <w:lang w:val="es-AR"/>
                            </w:rPr>
                          </m:ctrlPr>
                        </m:sSubPr>
                        <m:e>
                          <m:r>
                            <w:rPr>
                              <w:rFonts w:ascii="Cambria Math" w:hAnsi="Cambria Math" w:eastAsiaTheme="minorEastAsia"/>
                              <w:lang w:val="es-AR"/>
                            </w:rPr>
                            <m:t>D</m:t>
                          </m:r>
                        </m:e>
                        <m:sub>
                          <m:r>
                            <w:rPr>
                              <w:rFonts w:ascii="Cambria Math" w:hAnsi="Cambria Math" w:eastAsiaTheme="minorEastAsia"/>
                              <w:lang w:val="es-AR"/>
                            </w:rPr>
                            <m:t>i</m:t>
                          </m:r>
                        </m:sub>
                      </m:sSub>
                      <m:r>
                        <w:rPr>
                          <w:rFonts w:ascii="Cambria Math" w:hAnsi="Cambria Math" w:eastAsiaTheme="minorEastAsia"/>
                          <w:lang w:val="es-AR"/>
                        </w:rPr>
                        <m:t>=1,</m:t>
                      </m:r>
                      <m:sSub>
                        <m:sSubPr>
                          <m:ctrlPr>
                            <w:rPr>
                              <w:rFonts w:ascii="Cambria Math" w:hAnsi="Cambria Math" w:eastAsiaTheme="minorEastAsia"/>
                              <w:i/>
                              <w:lang w:val="es-AR"/>
                            </w:rPr>
                          </m:ctrlPr>
                        </m:sSubPr>
                        <m:e>
                          <m:r>
                            <w:rPr>
                              <w:rFonts w:ascii="Cambria Math" w:hAnsi="Cambria Math" w:eastAsiaTheme="minorEastAsia"/>
                              <w:lang w:val="es-AR"/>
                            </w:rPr>
                            <m:t>X</m:t>
                          </m:r>
                        </m:e>
                        <m:sub>
                          <m:r>
                            <w:rPr>
                              <w:rFonts w:ascii="Cambria Math" w:hAnsi="Cambria Math" w:eastAsiaTheme="minorEastAsia"/>
                              <w:lang w:val="es-AR"/>
                            </w:rPr>
                            <m:t>i</m:t>
                          </m:r>
                        </m:sub>
                      </m:sSub>
                      <m:r>
                        <w:rPr>
                          <w:rFonts w:ascii="Cambria Math" w:hAnsi="Cambria Math" w:eastAsiaTheme="minorEastAsia"/>
                          <w:lang w:val="es-AR"/>
                        </w:rPr>
                        <m:t>)-P</m:t>
                      </m:r>
                      <m:d>
                        <m:dPr>
                          <m:endChr m:val="|"/>
                          <m:ctrlPr>
                            <w:rPr>
                              <w:rFonts w:ascii="Cambria Math" w:hAnsi="Cambria Math" w:eastAsiaTheme="minorEastAsia"/>
                              <w:i/>
                              <w:lang w:val="es-AR"/>
                            </w:rPr>
                          </m:ctrlPr>
                        </m:dPr>
                        <m:e>
                          <m:r>
                            <w:rPr>
                              <w:rFonts w:ascii="Cambria Math" w:hAnsi="Cambria Math" w:eastAsiaTheme="minorEastAsia"/>
                              <w:lang w:val="es-AR"/>
                            </w:rPr>
                            <m:t>Y=1</m:t>
                          </m:r>
                        </m:e>
                      </m:d>
                      <m:sSub>
                        <m:sSubPr>
                          <m:ctrlPr>
                            <w:rPr>
                              <w:rFonts w:ascii="Cambria Math" w:hAnsi="Cambria Math" w:eastAsiaTheme="minorEastAsia"/>
                              <w:i/>
                              <w:lang w:val="es-AR"/>
                            </w:rPr>
                          </m:ctrlPr>
                        </m:sSubPr>
                        <m:e>
                          <m:r>
                            <w:rPr>
                              <w:rFonts w:ascii="Cambria Math" w:hAnsi="Cambria Math" w:eastAsiaTheme="minorEastAsia"/>
                              <w:lang w:val="es-AR"/>
                            </w:rPr>
                            <m:t>D</m:t>
                          </m:r>
                        </m:e>
                        <m:sub>
                          <m:r>
                            <w:rPr>
                              <w:rFonts w:ascii="Cambria Math" w:hAnsi="Cambria Math" w:eastAsiaTheme="minorEastAsia"/>
                              <w:lang w:val="es-AR"/>
                            </w:rPr>
                            <m:t>i</m:t>
                          </m:r>
                        </m:sub>
                      </m:sSub>
                      <m:r>
                        <w:rPr>
                          <w:rFonts w:ascii="Cambria Math" w:hAnsi="Cambria Math" w:eastAsiaTheme="minorEastAsia"/>
                          <w:lang w:val="es-AR"/>
                        </w:rPr>
                        <m:t>=0,</m:t>
                      </m:r>
                      <m:sSub>
                        <m:sSubPr>
                          <m:ctrlPr>
                            <w:rPr>
                              <w:rFonts w:ascii="Cambria Math" w:hAnsi="Cambria Math" w:eastAsiaTheme="minorEastAsia"/>
                              <w:i/>
                              <w:lang w:val="es-AR"/>
                            </w:rPr>
                          </m:ctrlPr>
                        </m:sSubPr>
                        <m:e>
                          <m:r>
                            <w:rPr>
                              <w:rFonts w:ascii="Cambria Math" w:hAnsi="Cambria Math" w:eastAsiaTheme="minorEastAsia"/>
                              <w:lang w:val="es-AR"/>
                            </w:rPr>
                            <m:t>X</m:t>
                          </m:r>
                        </m:e>
                        <m:sub>
                          <m:r>
                            <w:rPr>
                              <w:rFonts w:ascii="Cambria Math" w:hAnsi="Cambria Math" w:eastAsiaTheme="minorEastAsia"/>
                              <w:lang w:val="es-AR"/>
                            </w:rPr>
                            <m:t>i</m:t>
                          </m:r>
                        </m:sub>
                      </m:sSub>
                      <m:r>
                        <w:rPr>
                          <w:rFonts w:ascii="Cambria Math" w:hAnsi="Cambria Math" w:eastAsiaTheme="minorEastAsia"/>
                          <w:lang w:val="es-AR"/>
                        </w:rPr>
                        <m:t>)</m:t>
                      </m:r>
                    </m:e>
                  </m:d>
                </m:e>
              </m:nary>
              <m:r>
                <w:rPr>
                  <w:rFonts w:ascii="Cambria Math" w:hAnsi="Cambria Math" w:eastAsiaTheme="minorEastAsia"/>
                  <w:lang w:val="es-AR"/>
                </w:rPr>
                <m:t xml:space="preserve"> #</m:t>
              </m:r>
              <m:d>
                <m:dPr>
                  <m:ctrlPr>
                    <w:rPr>
                      <w:rFonts w:ascii="Cambria Math" w:hAnsi="Cambria Math" w:eastAsiaTheme="minorEastAsia"/>
                      <w:i/>
                      <w:lang w:val="es-AR"/>
                    </w:rPr>
                  </m:ctrlPr>
                </m:dPr>
                <m:e>
                  <m:r>
                    <w:rPr>
                      <w:rFonts w:ascii="Cambria Math" w:hAnsi="Cambria Math" w:eastAsiaTheme="minorEastAsia"/>
                      <w:lang w:val="es-AR"/>
                    </w:rPr>
                    <m:t>9</m:t>
                  </m:r>
                </m:e>
              </m:d>
            </m:e>
          </m:eqArr>
        </m:oMath>
      </m:oMathPara>
    </w:p>
    <w:p w:rsidRPr="00663548" w:rsidR="00663548" w:rsidP="00F841BC" w:rsidRDefault="00663548" w14:paraId="33540F95" w14:textId="77777777">
      <w:pPr>
        <w:rPr>
          <w:rFonts w:ascii="Montserrat" w:hAnsi="Montserrat" w:eastAsiaTheme="minorEastAsia"/>
          <w:lang w:val="es-AR"/>
        </w:rPr>
      </w:pPr>
    </w:p>
    <w:p w:rsidR="00C046A1" w:rsidP="00F841BC" w:rsidRDefault="002078E5" w14:paraId="5A416B61" w14:textId="01308F81">
      <w:pPr>
        <w:rPr>
          <w:rFonts w:ascii="Montserrat" w:hAnsi="Montserrat"/>
          <w:lang w:val="es-AR"/>
        </w:rPr>
      </w:pPr>
      <w:r>
        <w:rPr>
          <w:rFonts w:ascii="Montserrat" w:hAnsi="Montserrat"/>
          <w:lang w:val="es-AR"/>
        </w:rPr>
        <w:t>También se analizan efectos heterogéneos dependiendo de la densidad de centros de atención primaria en la cercanía</w:t>
      </w:r>
      <w:r w:rsidR="00F025C0">
        <w:rPr>
          <w:rFonts w:ascii="Montserrat" w:hAnsi="Montserrat"/>
          <w:lang w:val="es-AR"/>
        </w:rPr>
        <w:t xml:space="preserve">. Definiendo </w:t>
      </w:r>
    </w:p>
    <w:p w:rsidRPr="00663548" w:rsidR="00F025C0" w:rsidP="00F841BC" w:rsidRDefault="00921555" w14:paraId="2F9A818C" w14:textId="63F40F40">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sSub>
                <m:sSubPr>
                  <m:ctrlPr>
                    <w:rPr>
                      <w:rFonts w:ascii="Cambria Math" w:hAnsi="Cambria Math"/>
                      <w:i/>
                      <w:lang w:val="es-AR"/>
                    </w:rPr>
                  </m:ctrlPr>
                </m:sSubPr>
                <m:e>
                  <m:r>
                    <w:rPr>
                      <w:rFonts w:ascii="Cambria Math" w:hAnsi="Cambria Math"/>
                      <w:lang w:val="es-AR"/>
                    </w:rPr>
                    <m:t>ρ</m:t>
                  </m:r>
                </m:e>
                <m:sub>
                  <m:r>
                    <w:rPr>
                      <w:rFonts w:ascii="Cambria Math" w:hAnsi="Cambria Math"/>
                      <w:lang w:val="es-AR"/>
                    </w:rPr>
                    <m:t>b</m:t>
                  </m:r>
                </m:sub>
              </m:sSub>
              <m:r>
                <w:rPr>
                  <w:rFonts w:ascii="Cambria Math" w:hAnsi="Cambria Math"/>
                  <w:lang w:val="es-AR"/>
                </w:rPr>
                <m:t>=</m:t>
              </m:r>
              <m:f>
                <m:fPr>
                  <m:ctrlPr>
                    <w:rPr>
                      <w:rFonts w:ascii="Cambria Math" w:hAnsi="Cambria Math"/>
                      <w:i/>
                      <w:lang w:val="es-AR"/>
                    </w:rPr>
                  </m:ctrlPr>
                </m:fPr>
                <m:num>
                  <m:r>
                    <w:rPr>
                      <w:rFonts w:ascii="Cambria Math" w:hAnsi="Cambria Math"/>
                      <w:lang w:val="es-AR"/>
                    </w:rPr>
                    <m:t>∑CA</m:t>
                  </m:r>
                  <m:sSub>
                    <m:sSubPr>
                      <m:ctrlPr>
                        <w:rPr>
                          <w:rFonts w:ascii="Cambria Math" w:hAnsi="Cambria Math"/>
                          <w:i/>
                          <w:lang w:val="es-AR"/>
                        </w:rPr>
                      </m:ctrlPr>
                    </m:sSubPr>
                    <m:e>
                      <m:r>
                        <w:rPr>
                          <w:rFonts w:ascii="Cambria Math" w:hAnsi="Cambria Math"/>
                          <w:lang w:val="es-AR"/>
                        </w:rPr>
                        <m:t>P</m:t>
                      </m:r>
                    </m:e>
                    <m:sub>
                      <m:r>
                        <w:rPr>
                          <w:rFonts w:ascii="Cambria Math" w:hAnsi="Cambria Math"/>
                          <w:lang w:val="es-AR"/>
                        </w:rPr>
                        <m:t>b</m:t>
                      </m:r>
                    </m:sub>
                  </m:sSub>
                </m:num>
                <m:den>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b</m:t>
                      </m:r>
                    </m:sub>
                  </m:sSub>
                </m:den>
              </m:f>
              <m:r>
                <w:rPr>
                  <w:rFonts w:ascii="Cambria Math" w:hAnsi="Cambria Math" w:eastAsiaTheme="minorEastAsia"/>
                  <w:lang w:val="es-AR"/>
                </w:rPr>
                <m:t xml:space="preserve"> </m:t>
              </m:r>
              <m:r>
                <w:rPr>
                  <w:rFonts w:ascii="Cambria Math" w:hAnsi="Cambria Math"/>
                  <w:lang w:val="es-AR"/>
                </w:rPr>
                <m:t>#</m:t>
              </m:r>
              <m:d>
                <m:dPr>
                  <m:ctrlPr>
                    <w:rPr>
                      <w:rFonts w:ascii="Cambria Math" w:hAnsi="Cambria Math" w:eastAsiaTheme="minorEastAsia"/>
                      <w:i/>
                      <w:lang w:val="es-AR"/>
                    </w:rPr>
                  </m:ctrlPr>
                </m:dPr>
                <m:e>
                  <m:r>
                    <w:rPr>
                      <w:rFonts w:ascii="Cambria Math" w:hAnsi="Cambria Math" w:eastAsiaTheme="minorEastAsia"/>
                      <w:lang w:val="es-AR"/>
                    </w:rPr>
                    <m:t>10</m:t>
                  </m:r>
                </m:e>
              </m:d>
              <m:ctrlPr>
                <w:rPr>
                  <w:rFonts w:ascii="Cambria Math" w:hAnsi="Cambria Math"/>
                  <w:i/>
                  <w:lang w:val="es-AR"/>
                </w:rPr>
              </m:ctrlPr>
            </m:e>
          </m:eqArr>
        </m:oMath>
      </m:oMathPara>
    </w:p>
    <w:p w:rsidRPr="00663548" w:rsidR="00663548" w:rsidP="00F841BC" w:rsidRDefault="00663548" w14:paraId="33B6FDB6" w14:textId="77777777">
      <w:pPr>
        <w:rPr>
          <w:rFonts w:ascii="Montserrat" w:hAnsi="Montserrat" w:eastAsiaTheme="minorEastAsia"/>
          <w:lang w:val="es-AR"/>
        </w:rPr>
      </w:pPr>
    </w:p>
    <w:p w:rsidR="006974B2" w:rsidP="00F841BC" w:rsidRDefault="006974B2" w14:paraId="61E91B74" w14:textId="2831E565">
      <w:pPr>
        <w:rPr>
          <w:rFonts w:ascii="Montserrat" w:hAnsi="Montserrat" w:eastAsiaTheme="minorEastAsia"/>
          <w:lang w:val="es-AR"/>
        </w:rPr>
      </w:pPr>
      <w:r>
        <w:rPr>
          <w:rFonts w:ascii="Montserrat" w:hAnsi="Montserrat" w:eastAsiaTheme="minorEastAsia"/>
          <w:lang w:val="es-AR"/>
        </w:rPr>
        <w:t>Donde CAP son los centros de atención primaria en e</w:t>
      </w:r>
      <w:r w:rsidR="00F22555">
        <w:rPr>
          <w:rFonts w:ascii="Montserrat" w:hAnsi="Montserrat" w:eastAsiaTheme="minorEastAsia"/>
          <w:lang w:val="es-AR"/>
        </w:rPr>
        <w:t xml:space="preserve">l barrio b y </w:t>
      </w:r>
      <m:oMath>
        <m:sSub>
          <m:sSubPr>
            <m:ctrlPr>
              <w:rPr>
                <w:rFonts w:ascii="Cambria Math" w:hAnsi="Cambria Math" w:eastAsiaTheme="minorEastAsia"/>
                <w:i/>
                <w:lang w:val="es-AR"/>
              </w:rPr>
            </m:ctrlPr>
          </m:sSubPr>
          <m:e>
            <m:r>
              <w:rPr>
                <w:rFonts w:ascii="Cambria Math" w:hAnsi="Cambria Math" w:eastAsiaTheme="minorEastAsia"/>
                <w:lang w:val="es-AR"/>
              </w:rPr>
              <m:t>a</m:t>
            </m:r>
          </m:e>
          <m:sub>
            <m:r>
              <w:rPr>
                <w:rFonts w:ascii="Cambria Math" w:hAnsi="Cambria Math" w:eastAsiaTheme="minorEastAsia"/>
                <w:lang w:val="es-AR"/>
              </w:rPr>
              <m:t>b</m:t>
            </m:r>
          </m:sub>
        </m:sSub>
      </m:oMath>
      <w:r w:rsidR="00F22555">
        <w:rPr>
          <w:rFonts w:ascii="Montserrat" w:hAnsi="Montserrat" w:eastAsiaTheme="minorEastAsia"/>
          <w:lang w:val="es-AR"/>
        </w:rPr>
        <w:t xml:space="preserve"> es el área del barrio b. Se estiman </w:t>
      </w:r>
    </w:p>
    <w:p w:rsidRPr="00663548" w:rsidR="00F22555" w:rsidP="00F841BC" w:rsidRDefault="00921555" w14:paraId="5679AB0F" w14:textId="617763B1">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func>
                <m:funcPr>
                  <m:ctrlPr>
                    <w:rPr>
                      <w:rFonts w:ascii="Cambria Math" w:hAnsi="Cambria Math"/>
                      <w:i/>
                      <w:lang w:val="es-AR"/>
                    </w:rPr>
                  </m:ctrlPr>
                </m:funcPr>
                <m:fName>
                  <m:r>
                    <m:rPr>
                      <m:sty m:val="p"/>
                    </m:rPr>
                    <w:rPr>
                      <w:rFonts w:ascii="Cambria Math" w:hAnsi="Cambria Math"/>
                      <w:lang w:val="es-AR"/>
                    </w:rPr>
                    <m:t>log</m:t>
                  </m:r>
                </m:fName>
                <m:e>
                  <m:d>
                    <m:dPr>
                      <m:ctrlPr>
                        <w:rPr>
                          <w:rFonts w:ascii="Cambria Math" w:hAnsi="Cambria Math"/>
                          <w:i/>
                          <w:lang w:val="es-AR"/>
                        </w:rPr>
                      </m:ctrlPr>
                    </m:dPr>
                    <m:e>
                      <m:f>
                        <m:fPr>
                          <m:ctrlPr>
                            <w:rPr>
                              <w:rFonts w:ascii="Cambria Math" w:hAnsi="Cambria Math"/>
                              <w:i/>
                              <w:lang w:val="es-AR"/>
                            </w:rPr>
                          </m:ctrlPr>
                        </m:fPr>
                        <m:num>
                          <m:r>
                            <w:rPr>
                              <w:rFonts w:ascii="Cambria Math" w:hAnsi="Cambria Math"/>
                              <w:lang w:val="es-AR"/>
                            </w:rPr>
                            <m:t>P</m:t>
                          </m:r>
                        </m:num>
                        <m:den>
                          <m:r>
                            <w:rPr>
                              <w:rFonts w:ascii="Cambria Math" w:hAnsi="Cambria Math"/>
                              <w:lang w:val="es-AR"/>
                            </w:rPr>
                            <m:t>1-P</m:t>
                          </m:r>
                        </m:den>
                      </m:f>
                    </m:e>
                  </m:d>
                </m:e>
              </m:func>
              <m:r>
                <w:rPr>
                  <w:rFonts w:ascii="Cambria Math" w:hAnsi="Cambria Math" w:eastAsiaTheme="minorEastAsia"/>
                  <w:lang w:val="es-AR"/>
                </w:rPr>
                <m:t>=α+</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e</m:t>
                  </m:r>
                </m:sub>
              </m:sSub>
              <m:sSub>
                <m:sSubPr>
                  <m:ctrlPr>
                    <w:rPr>
                      <w:rFonts w:ascii="Cambria Math" w:hAnsi="Cambria Math" w:eastAsiaTheme="minorEastAsia"/>
                      <w:i/>
                      <w:lang w:val="es-AR"/>
                    </w:rPr>
                  </m:ctrlPr>
                </m:sSubPr>
                <m:e>
                  <m:r>
                    <w:rPr>
                      <w:rFonts w:ascii="Cambria Math" w:hAnsi="Cambria Math" w:eastAsiaTheme="minorEastAsia"/>
                      <w:lang w:val="es-AR"/>
                    </w:rPr>
                    <m:t>T</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ρ</m:t>
                  </m:r>
                </m:e>
                <m:sub>
                  <m:r>
                    <w:rPr>
                      <w:rFonts w:ascii="Cambria Math" w:hAnsi="Cambria Math" w:eastAsiaTheme="minorEastAsia"/>
                      <w:lang w:val="es-AR"/>
                    </w:rPr>
                    <m:t>b</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h</m:t>
                  </m:r>
                </m:sub>
              </m:sSub>
              <m:d>
                <m:dPr>
                  <m:ctrlPr>
                    <w:rPr>
                      <w:rFonts w:ascii="Cambria Math" w:hAnsi="Cambria Math" w:eastAsiaTheme="minorEastAsia"/>
                      <w:i/>
                      <w:lang w:val="es-AR"/>
                    </w:rPr>
                  </m:ctrlPr>
                </m:dPr>
                <m:e>
                  <m:sSub>
                    <m:sSubPr>
                      <m:ctrlPr>
                        <w:rPr>
                          <w:rFonts w:ascii="Cambria Math" w:hAnsi="Cambria Math" w:eastAsiaTheme="minorEastAsia"/>
                          <w:i/>
                          <w:lang w:val="es-AR"/>
                        </w:rPr>
                      </m:ctrlPr>
                    </m:sSubPr>
                    <m:e>
                      <m:r>
                        <w:rPr>
                          <w:rFonts w:ascii="Cambria Math" w:hAnsi="Cambria Math" w:eastAsiaTheme="minorEastAsia"/>
                          <w:lang w:val="es-AR"/>
                        </w:rPr>
                        <m:t>T</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ρ</m:t>
                      </m:r>
                    </m:e>
                    <m:sub>
                      <m:r>
                        <w:rPr>
                          <w:rFonts w:ascii="Cambria Math" w:hAnsi="Cambria Math" w:eastAsiaTheme="minorEastAsia"/>
                          <w:lang w:val="es-AR"/>
                        </w:rPr>
                        <m:t>b</m:t>
                      </m:r>
                    </m:sub>
                  </m:sSub>
                </m:e>
              </m:d>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ε</m:t>
                  </m:r>
                </m:e>
                <m:sub>
                  <m:r>
                    <w:rPr>
                      <w:rFonts w:ascii="Cambria Math" w:hAnsi="Cambria Math" w:eastAsiaTheme="minorEastAsia"/>
                      <w:lang w:val="es-AR"/>
                    </w:rPr>
                    <m:t>i</m:t>
                  </m:r>
                </m:sub>
              </m:sSub>
              <m:r>
                <w:rPr>
                  <w:rFonts w:ascii="Cambria Math" w:hAnsi="Cambria Math"/>
                  <w:lang w:val="es-AR"/>
                </w:rPr>
                <m:t>#</m:t>
              </m:r>
              <m:d>
                <m:dPr>
                  <m:ctrlPr>
                    <w:rPr>
                      <w:rFonts w:ascii="Cambria Math" w:hAnsi="Cambria Math" w:eastAsiaTheme="minorEastAsia"/>
                      <w:i/>
                      <w:lang w:val="es-AR"/>
                    </w:rPr>
                  </m:ctrlPr>
                </m:dPr>
                <m:e>
                  <m:r>
                    <w:rPr>
                      <w:rFonts w:ascii="Cambria Math" w:hAnsi="Cambria Math" w:eastAsiaTheme="minorEastAsia"/>
                      <w:lang w:val="es-AR"/>
                    </w:rPr>
                    <m:t xml:space="preserve">11 </m:t>
                  </m:r>
                </m:e>
              </m:d>
              <m:ctrlPr>
                <w:rPr>
                  <w:rFonts w:ascii="Cambria Math" w:hAnsi="Cambria Math"/>
                  <w:i/>
                  <w:lang w:val="es-AR"/>
                </w:rPr>
              </m:ctrlPr>
            </m:e>
          </m:eqArr>
        </m:oMath>
      </m:oMathPara>
    </w:p>
    <w:p w:rsidR="00880BED" w:rsidP="001D3233" w:rsidRDefault="00880BED" w14:paraId="0738B190" w14:textId="77777777">
      <w:pPr>
        <w:rPr>
          <w:rFonts w:ascii="Montserrat" w:hAnsi="Montserrat"/>
          <w:lang w:val="es-AR"/>
        </w:rPr>
      </w:pPr>
    </w:p>
    <w:p w:rsidR="00F03684" w:rsidP="001D3233" w:rsidRDefault="00880BED" w14:paraId="55244184" w14:textId="30B2E882">
      <w:pPr>
        <w:rPr>
          <w:rFonts w:ascii="Montserrat" w:hAnsi="Montserrat"/>
          <w:lang w:val="es-AR"/>
        </w:rPr>
      </w:pPr>
      <w:r>
        <w:rPr>
          <w:rFonts w:ascii="Montserrat" w:hAnsi="Montserrat"/>
          <w:lang w:val="es-AR"/>
        </w:rPr>
        <w:t xml:space="preserve">Además, para capturar posibles efectos de externalidades positivas de la intervención, se evaluará </w:t>
      </w:r>
      <w:r w:rsidR="00120FDE">
        <w:rPr>
          <w:rFonts w:ascii="Montserrat" w:hAnsi="Montserrat"/>
          <w:lang w:val="es-AR"/>
        </w:rPr>
        <w:t xml:space="preserve">el resultado sobre la demanda total de turnos, no únicamente los turnos relevantes para el tratamiento de hipertensión arterial, para esto se estimarán dos regresiones lineales distintas </w:t>
      </w:r>
    </w:p>
    <w:p w:rsidRPr="0041402B" w:rsidR="00120FDE" w:rsidP="001D3233" w:rsidRDefault="00921555" w14:paraId="2AB0F7EC" w14:textId="1AC03D00">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sSub>
                <m:sSubPr>
                  <m:ctrlPr>
                    <w:rPr>
                      <w:rFonts w:ascii="Cambria Math" w:hAnsi="Cambria Math"/>
                      <w:i/>
                      <w:lang w:val="es-AR"/>
                    </w:rPr>
                  </m:ctrlPr>
                </m:sSubPr>
                <m:e>
                  <m:r>
                    <w:rPr>
                      <w:rFonts w:ascii="Cambria Math" w:hAnsi="Cambria Math"/>
                      <w:lang w:val="es-AR"/>
                    </w:rPr>
                    <m:t>p</m:t>
                  </m:r>
                </m:e>
                <m:sub>
                  <m:r>
                    <w:rPr>
                      <w:rFonts w:ascii="Cambria Math" w:hAnsi="Cambria Math"/>
                      <w:lang w:val="es-AR"/>
                    </w:rPr>
                    <m:t>r</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α</m:t>
                  </m:r>
                </m:e>
                <m:sub>
                  <m:r>
                    <w:rPr>
                      <w:rFonts w:ascii="Cambria Math" w:hAnsi="Cambria Math"/>
                      <w:lang w:val="es-AR"/>
                    </w:rPr>
                    <m:t>r</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δ</m:t>
                  </m:r>
                </m:e>
                <m:sub>
                  <m:r>
                    <w:rPr>
                      <w:rFonts w:ascii="Cambria Math" w:hAnsi="Cambria Math"/>
                      <w:lang w:val="es-AR"/>
                    </w:rPr>
                    <m:t>r</m:t>
                  </m:r>
                </m:sub>
              </m:sSub>
              <m:sSub>
                <m:sSubPr>
                  <m:ctrlPr>
                    <w:rPr>
                      <w:rFonts w:ascii="Cambria Math" w:hAnsi="Cambria Math"/>
                      <w:i/>
                      <w:lang w:val="es-AR"/>
                    </w:rPr>
                  </m:ctrlPr>
                </m:sSubPr>
                <m:e>
                  <m:r>
                    <w:rPr>
                      <w:rFonts w:ascii="Cambria Math" w:hAnsi="Cambria Math"/>
                      <w:lang w:val="es-AR"/>
                    </w:rPr>
                    <m:t>T</m:t>
                  </m:r>
                </m:e>
                <m:sub>
                  <m:r>
                    <w:rPr>
                      <w:rFonts w:ascii="Cambria Math" w:hAnsi="Cambria Math"/>
                      <w:lang w:val="es-AR"/>
                    </w:rPr>
                    <m:t>i</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ε</m:t>
                  </m:r>
                </m:e>
                <m:sub>
                  <m:r>
                    <w:rPr>
                      <w:rFonts w:ascii="Cambria Math" w:hAnsi="Cambria Math"/>
                      <w:lang w:val="es-AR"/>
                    </w:rPr>
                    <m:t>i</m:t>
                  </m:r>
                </m:sub>
              </m:sSub>
              <m:r>
                <w:rPr>
                  <w:rFonts w:ascii="Cambria Math" w:hAnsi="Cambria Math" w:eastAsiaTheme="minorEastAsia"/>
                  <w:lang w:val="es-AR"/>
                </w:rPr>
                <m:t xml:space="preserve"> </m:t>
              </m:r>
              <m:r>
                <w:rPr>
                  <w:rFonts w:ascii="Cambria Math" w:hAnsi="Cambria Math"/>
                  <w:lang w:val="es-AR"/>
                </w:rPr>
                <m:t>#</m:t>
              </m:r>
              <m:d>
                <m:dPr>
                  <m:ctrlPr>
                    <w:rPr>
                      <w:rFonts w:ascii="Cambria Math" w:hAnsi="Cambria Math" w:eastAsiaTheme="minorEastAsia"/>
                      <w:i/>
                      <w:lang w:val="es-AR"/>
                    </w:rPr>
                  </m:ctrlPr>
                </m:dPr>
                <m:e>
                  <m:r>
                    <w:rPr>
                      <w:rFonts w:ascii="Cambria Math" w:hAnsi="Cambria Math" w:eastAsiaTheme="minorEastAsia"/>
                      <w:lang w:val="es-AR"/>
                    </w:rPr>
                    <m:t>12</m:t>
                  </m:r>
                </m:e>
              </m:d>
              <m:ctrlPr>
                <w:rPr>
                  <w:rFonts w:ascii="Cambria Math" w:hAnsi="Cambria Math"/>
                  <w:i/>
                  <w:lang w:val="es-AR"/>
                </w:rPr>
              </m:ctrlPr>
            </m:e>
          </m:eqArr>
        </m:oMath>
      </m:oMathPara>
    </w:p>
    <w:p w:rsidR="0041402B" w:rsidP="001D3233" w:rsidRDefault="0041402B" w14:paraId="53406023" w14:textId="6D637087">
      <w:pPr>
        <w:rPr>
          <w:rFonts w:ascii="Montserrat" w:hAnsi="Montserrat" w:eastAsiaTheme="minorEastAsia"/>
          <w:lang w:val="es-AR"/>
        </w:rPr>
      </w:pPr>
      <w:r>
        <w:rPr>
          <w:rFonts w:ascii="Montserrat" w:hAnsi="Montserrat" w:eastAsiaTheme="minorEastAsia"/>
          <w:lang w:val="es-AR"/>
        </w:rPr>
        <w:t xml:space="preserve">Y </w:t>
      </w:r>
    </w:p>
    <w:p w:rsidRPr="00930403" w:rsidR="0041402B" w:rsidP="001D3233" w:rsidRDefault="00921555" w14:paraId="407A0F66" w14:textId="236786EA">
      <w:pPr>
        <w:rPr>
          <w:rFonts w:ascii="Montserrat" w:hAnsi="Montserrat" w:eastAsiaTheme="minorEastAsia"/>
          <w:lang w:val="es-AR"/>
        </w:rPr>
      </w:pPr>
      <m:oMathPara>
        <m:oMath>
          <m:eqArr>
            <m:eqArrPr>
              <m:maxDist m:val="1"/>
              <m:ctrlPr>
                <w:rPr>
                  <w:rFonts w:ascii="Cambria Math" w:hAnsi="Cambria Math" w:eastAsiaTheme="minorEastAsia"/>
                  <w:i/>
                  <w:lang w:val="es-AR"/>
                </w:rPr>
              </m:ctrlPr>
            </m:eqArrPr>
            <m:e>
              <m:sSub>
                <m:sSubPr>
                  <m:ctrlPr>
                    <w:rPr>
                      <w:rFonts w:ascii="Cambria Math" w:hAnsi="Cambria Math" w:eastAsiaTheme="minorEastAsia"/>
                      <w:i/>
                      <w:lang w:val="es-AR"/>
                    </w:rPr>
                  </m:ctrlPr>
                </m:sSubPr>
                <m:e>
                  <m:r>
                    <w:rPr>
                      <w:rFonts w:ascii="Cambria Math" w:hAnsi="Cambria Math" w:eastAsiaTheme="minorEastAsia"/>
                      <w:lang w:val="es-AR"/>
                    </w:rPr>
                    <m:t>p</m:t>
                  </m:r>
                </m:e>
                <m:sub>
                  <m:r>
                    <w:rPr>
                      <w:rFonts w:ascii="Cambria Math" w:hAnsi="Cambria Math" w:eastAsiaTheme="minorEastAsia"/>
                      <w:lang w:val="es-AR"/>
                    </w:rPr>
                    <m:t>t</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α</m:t>
                  </m:r>
                </m:e>
                <m:sub>
                  <m:r>
                    <w:rPr>
                      <w:rFonts w:ascii="Cambria Math" w:hAnsi="Cambria Math" w:eastAsiaTheme="minorEastAsia"/>
                      <w:lang w:val="es-AR"/>
                    </w:rPr>
                    <m:t>t</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t</m:t>
                  </m:r>
                </m:sub>
              </m:sSub>
              <m:sSub>
                <m:sSubPr>
                  <m:ctrlPr>
                    <w:rPr>
                      <w:rFonts w:ascii="Cambria Math" w:hAnsi="Cambria Math" w:eastAsiaTheme="minorEastAsia"/>
                      <w:i/>
                      <w:lang w:val="es-AR"/>
                    </w:rPr>
                  </m:ctrlPr>
                </m:sSubPr>
                <m:e>
                  <m:r>
                    <w:rPr>
                      <w:rFonts w:ascii="Cambria Math" w:hAnsi="Cambria Math" w:eastAsiaTheme="minorEastAsia"/>
                      <w:lang w:val="es-AR"/>
                    </w:rPr>
                    <m:t>T</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lang w:val="es-AR"/>
                    </w:rPr>
                  </m:ctrlPr>
                </m:sSubPr>
                <m:e>
                  <m:r>
                    <w:rPr>
                      <w:rFonts w:ascii="Cambria Math" w:hAnsi="Cambria Math" w:eastAsiaTheme="minorEastAsia"/>
                      <w:lang w:val="es-AR"/>
                    </w:rPr>
                    <m:t>ε</m:t>
                  </m:r>
                </m:e>
                <m:sub>
                  <m:r>
                    <w:rPr>
                      <w:rFonts w:ascii="Cambria Math" w:hAnsi="Cambria Math" w:eastAsiaTheme="minorEastAsia"/>
                      <w:lang w:val="es-AR"/>
                    </w:rPr>
                    <m:t>i</m:t>
                  </m:r>
                </m:sub>
              </m:sSub>
              <m:r>
                <w:rPr>
                  <w:rFonts w:ascii="Cambria Math" w:hAnsi="Cambria Math" w:eastAsiaTheme="minorEastAsia"/>
                  <w:lang w:val="es-AR"/>
                </w:rPr>
                <m:t>#</m:t>
              </m:r>
              <m:d>
                <m:dPr>
                  <m:ctrlPr>
                    <w:rPr>
                      <w:rFonts w:ascii="Cambria Math" w:hAnsi="Cambria Math" w:eastAsiaTheme="minorEastAsia"/>
                      <w:i/>
                      <w:lang w:val="es-AR"/>
                    </w:rPr>
                  </m:ctrlPr>
                </m:dPr>
                <m:e>
                  <m:r>
                    <w:rPr>
                      <w:rFonts w:ascii="Cambria Math" w:hAnsi="Cambria Math" w:eastAsiaTheme="minorEastAsia"/>
                      <w:lang w:val="es-AR"/>
                    </w:rPr>
                    <m:t>13</m:t>
                  </m:r>
                </m:e>
              </m:d>
            </m:e>
          </m:eqArr>
        </m:oMath>
      </m:oMathPara>
    </w:p>
    <w:p w:rsidR="00930403" w:rsidP="001D3233" w:rsidRDefault="00930403" w14:paraId="1D38559C" w14:textId="6CD3921E">
      <w:pPr>
        <w:rPr>
          <w:rFonts w:ascii="Montserrat" w:hAnsi="Montserrat" w:eastAsiaTheme="minorEastAsia"/>
          <w:lang w:val="es-AR"/>
        </w:rPr>
      </w:pPr>
      <w:r>
        <w:rPr>
          <w:rFonts w:ascii="Montserrat" w:hAnsi="Montserrat" w:eastAsiaTheme="minorEastAsia"/>
          <w:lang w:val="es-AR"/>
        </w:rPr>
        <w:t xml:space="preserve">Donde </w:t>
      </w:r>
      <m:oMath>
        <m:sSub>
          <m:sSubPr>
            <m:ctrlPr>
              <w:rPr>
                <w:rFonts w:ascii="Cambria Math" w:hAnsi="Cambria Math" w:eastAsiaTheme="minorEastAsia"/>
                <w:i/>
                <w:lang w:val="es-AR"/>
              </w:rPr>
            </m:ctrlPr>
          </m:sSubPr>
          <m:e>
            <m:r>
              <w:rPr>
                <w:rFonts w:ascii="Cambria Math" w:hAnsi="Cambria Math" w:eastAsiaTheme="minorEastAsia"/>
                <w:lang w:val="es-AR"/>
              </w:rPr>
              <m:t>p</m:t>
            </m:r>
          </m:e>
          <m:sub>
            <m:r>
              <w:rPr>
                <w:rFonts w:ascii="Cambria Math" w:hAnsi="Cambria Math" w:eastAsiaTheme="minorEastAsia"/>
                <w:lang w:val="es-AR"/>
              </w:rPr>
              <m:t>r</m:t>
            </m:r>
          </m:sub>
        </m:sSub>
      </m:oMath>
      <w:r w:rsidR="00123B2A">
        <w:rPr>
          <w:rFonts w:ascii="Montserrat" w:hAnsi="Montserrat" w:eastAsiaTheme="minorEastAsia"/>
          <w:lang w:val="es-AR"/>
        </w:rPr>
        <w:t xml:space="preserve"> es la probabilidad de solicitar un turno relevante para HTA y </w:t>
      </w:r>
      <m:oMath>
        <m:sSub>
          <m:sSubPr>
            <m:ctrlPr>
              <w:rPr>
                <w:rFonts w:ascii="Cambria Math" w:hAnsi="Cambria Math" w:eastAsiaTheme="minorEastAsia"/>
                <w:i/>
                <w:lang w:val="es-AR"/>
              </w:rPr>
            </m:ctrlPr>
          </m:sSubPr>
          <m:e>
            <m:r>
              <w:rPr>
                <w:rFonts w:ascii="Cambria Math" w:hAnsi="Cambria Math" w:eastAsiaTheme="minorEastAsia"/>
                <w:lang w:val="es-AR"/>
              </w:rPr>
              <m:t>p</m:t>
            </m:r>
          </m:e>
          <m:sub>
            <m:r>
              <w:rPr>
                <w:rFonts w:ascii="Cambria Math" w:hAnsi="Cambria Math" w:eastAsiaTheme="minorEastAsia"/>
                <w:lang w:val="es-AR"/>
              </w:rPr>
              <m:t>t</m:t>
            </m:r>
          </m:sub>
        </m:sSub>
      </m:oMath>
      <w:r w:rsidR="00123B2A">
        <w:rPr>
          <w:rFonts w:ascii="Montserrat" w:hAnsi="Montserrat" w:eastAsiaTheme="minorEastAsia"/>
          <w:lang w:val="es-AR"/>
        </w:rPr>
        <w:t xml:space="preserve"> es la probabilidad de solicitar un turno </w:t>
      </w:r>
      <w:r w:rsidR="00A21869">
        <w:rPr>
          <w:rFonts w:ascii="Montserrat" w:hAnsi="Montserrat" w:eastAsiaTheme="minorEastAsia"/>
          <w:lang w:val="es-AR"/>
        </w:rPr>
        <w:t xml:space="preserve">en cualquier especialidad del sistema de salud. Para analizar efectos de externalidad se testeará si </w:t>
      </w:r>
    </w:p>
    <w:p w:rsidRPr="008E4843" w:rsidR="008E4843" w:rsidP="001D3233" w:rsidRDefault="00921555" w14:paraId="58CC89A8" w14:textId="0CDC32BF">
      <w:pPr>
        <w:rPr>
          <w:rFonts w:ascii="Montserrat" w:hAnsi="Montserrat" w:eastAsiaTheme="minorEastAsia"/>
          <w:i/>
          <w:lang w:val="es-AR"/>
        </w:rPr>
      </w:pPr>
      <m:oMathPara>
        <m:oMath>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t</m:t>
              </m:r>
            </m:sub>
          </m:sSub>
          <m:r>
            <w:rPr>
              <w:rFonts w:ascii="Cambria Math" w:hAnsi="Cambria Math" w:eastAsiaTheme="minorEastAsia"/>
            </w:rPr>
            <m:t>&gt;</m:t>
          </m:r>
          <m:sSub>
            <m:sSubPr>
              <m:ctrlPr>
                <w:rPr>
                  <w:rFonts w:ascii="Cambria Math" w:hAnsi="Cambria Math" w:eastAsiaTheme="minorEastAsia"/>
                  <w:i/>
                  <w:lang w:val="es-AR"/>
                </w:rPr>
              </m:ctrlPr>
            </m:sSubPr>
            <m:e>
              <m:r>
                <w:rPr>
                  <w:rFonts w:ascii="Cambria Math" w:hAnsi="Cambria Math" w:eastAsiaTheme="minorEastAsia"/>
                  <w:lang w:val="es-AR"/>
                </w:rPr>
                <m:t>δ</m:t>
              </m:r>
            </m:e>
            <m:sub>
              <m:r>
                <w:rPr>
                  <w:rFonts w:ascii="Cambria Math" w:hAnsi="Cambria Math" w:eastAsiaTheme="minorEastAsia"/>
                  <w:lang w:val="es-AR"/>
                </w:rPr>
                <m:t>r</m:t>
              </m:r>
            </m:sub>
          </m:sSub>
        </m:oMath>
      </m:oMathPara>
    </w:p>
    <w:p w:rsidR="008E4843" w:rsidP="001D3233" w:rsidRDefault="008E4843" w14:paraId="1557A2DF" w14:textId="63DCA5D9">
      <w:pPr>
        <w:rPr>
          <w:rFonts w:ascii="Montserrat" w:hAnsi="Montserrat" w:eastAsiaTheme="minorEastAsia"/>
          <w:iCs/>
          <w:lang w:val="es-AR"/>
        </w:rPr>
      </w:pPr>
      <w:r>
        <w:rPr>
          <w:rFonts w:ascii="Montserrat" w:hAnsi="Montserrat" w:eastAsiaTheme="minorEastAsia"/>
          <w:iCs/>
          <w:lang w:val="es-AR"/>
        </w:rPr>
        <w:t xml:space="preserve">Una opción sencilla es estimar </w:t>
      </w:r>
    </w:p>
    <w:p w:rsidRPr="004178D8" w:rsidR="008E4843" w:rsidP="001D3233" w:rsidRDefault="00921555" w14:paraId="207061FA" w14:textId="225E5F1C">
      <w:pPr>
        <w:rPr>
          <w:rFonts w:ascii="Montserrat" w:hAnsi="Montserrat" w:eastAsiaTheme="minorEastAsia"/>
          <w:iCs/>
          <w:lang w:val="es-AR"/>
        </w:rPr>
      </w:pPr>
      <m:oMathPara>
        <m:oMath>
          <m:eqArr>
            <m:eqArrPr>
              <m:maxDist m:val="1"/>
              <m:ctrlPr>
                <w:rPr>
                  <w:rFonts w:ascii="Cambria Math" w:hAnsi="Cambria Math" w:eastAsiaTheme="minorEastAsia"/>
                  <w:i/>
                  <w:iCs/>
                  <w:lang w:val="es-AR"/>
                </w:rPr>
              </m:ctrlPr>
            </m:eqArrPr>
            <m:e>
              <m:sSub>
                <m:sSubPr>
                  <m:ctrlPr>
                    <w:rPr>
                      <w:rFonts w:ascii="Cambria Math" w:hAnsi="Cambria Math" w:eastAsiaTheme="minorEastAsia"/>
                      <w:i/>
                      <w:iCs/>
                      <w:lang w:val="es-AR"/>
                    </w:rPr>
                  </m:ctrlPr>
                </m:sSubPr>
                <m:e>
                  <m:r>
                    <w:rPr>
                      <w:rFonts w:ascii="Cambria Math" w:hAnsi="Cambria Math" w:eastAsiaTheme="minorEastAsia"/>
                      <w:lang w:val="es-AR"/>
                    </w:rPr>
                    <m:t>p</m:t>
                  </m:r>
                </m:e>
                <m:sub>
                  <m:r>
                    <w:rPr>
                      <w:rFonts w:ascii="Cambria Math" w:hAnsi="Cambria Math" w:eastAsiaTheme="minorEastAsia"/>
                      <w:lang w:val="es-AR"/>
                    </w:rPr>
                    <m:t>t</m:t>
                  </m:r>
                </m:sub>
              </m:sSub>
              <m:r>
                <w:rPr>
                  <w:rFonts w:ascii="Cambria Math" w:hAnsi="Cambria Math" w:eastAsiaTheme="minorEastAsia"/>
                  <w:lang w:val="es-AR"/>
                </w:rPr>
                <m:t>-</m:t>
              </m:r>
              <m:sSub>
                <m:sSubPr>
                  <m:ctrlPr>
                    <w:rPr>
                      <w:rFonts w:ascii="Cambria Math" w:hAnsi="Cambria Math" w:eastAsiaTheme="minorEastAsia"/>
                      <w:i/>
                      <w:iCs/>
                      <w:lang w:val="es-AR"/>
                    </w:rPr>
                  </m:ctrlPr>
                </m:sSubPr>
                <m:e>
                  <m:r>
                    <w:rPr>
                      <w:rFonts w:ascii="Cambria Math" w:hAnsi="Cambria Math" w:eastAsiaTheme="minorEastAsia"/>
                      <w:lang w:val="es-AR"/>
                    </w:rPr>
                    <m:t>p</m:t>
                  </m:r>
                </m:e>
                <m:sub>
                  <m:r>
                    <w:rPr>
                      <w:rFonts w:ascii="Cambria Math" w:hAnsi="Cambria Math" w:eastAsiaTheme="minorEastAsia"/>
                      <w:lang w:val="es-AR"/>
                    </w:rPr>
                    <m:t>r</m:t>
                  </m:r>
                </m:sub>
              </m:sSub>
              <m:r>
                <w:rPr>
                  <w:rFonts w:ascii="Cambria Math" w:hAnsi="Cambria Math" w:eastAsiaTheme="minorEastAsia"/>
                  <w:lang w:val="es-AR"/>
                </w:rPr>
                <m:t>=</m:t>
              </m:r>
              <m:d>
                <m:dPr>
                  <m:ctrlPr>
                    <w:rPr>
                      <w:rFonts w:ascii="Cambria Math" w:hAnsi="Cambria Math" w:eastAsiaTheme="minorEastAsia"/>
                      <w:i/>
                      <w:iCs/>
                      <w:lang w:val="es-AR"/>
                    </w:rPr>
                  </m:ctrlPr>
                </m:dPr>
                <m:e>
                  <m:sSub>
                    <m:sSubPr>
                      <m:ctrlPr>
                        <w:rPr>
                          <w:rFonts w:ascii="Cambria Math" w:hAnsi="Cambria Math" w:eastAsiaTheme="minorEastAsia"/>
                          <w:i/>
                          <w:iCs/>
                          <w:lang w:val="es-AR"/>
                        </w:rPr>
                      </m:ctrlPr>
                    </m:sSubPr>
                    <m:e>
                      <m:r>
                        <w:rPr>
                          <w:rFonts w:ascii="Cambria Math" w:hAnsi="Cambria Math" w:eastAsiaTheme="minorEastAsia"/>
                          <w:lang w:val="es-AR"/>
                        </w:rPr>
                        <m:t>α</m:t>
                      </m:r>
                    </m:e>
                    <m:sub>
                      <m:r>
                        <w:rPr>
                          <w:rFonts w:ascii="Cambria Math" w:hAnsi="Cambria Math" w:eastAsiaTheme="minorEastAsia"/>
                          <w:lang w:val="es-AR"/>
                        </w:rPr>
                        <m:t>t</m:t>
                      </m:r>
                    </m:sub>
                  </m:sSub>
                  <m:r>
                    <w:rPr>
                      <w:rFonts w:ascii="Cambria Math" w:hAnsi="Cambria Math" w:eastAsiaTheme="minorEastAsia"/>
                      <w:lang w:val="es-AR"/>
                    </w:rPr>
                    <m:t>-</m:t>
                  </m:r>
                  <m:sSub>
                    <m:sSubPr>
                      <m:ctrlPr>
                        <w:rPr>
                          <w:rFonts w:ascii="Cambria Math" w:hAnsi="Cambria Math" w:eastAsiaTheme="minorEastAsia"/>
                          <w:i/>
                          <w:iCs/>
                          <w:lang w:val="es-AR"/>
                        </w:rPr>
                      </m:ctrlPr>
                    </m:sSubPr>
                    <m:e>
                      <m:r>
                        <w:rPr>
                          <w:rFonts w:ascii="Cambria Math" w:hAnsi="Cambria Math" w:eastAsiaTheme="minorEastAsia"/>
                          <w:lang w:val="es-AR"/>
                        </w:rPr>
                        <m:t>α</m:t>
                      </m:r>
                    </m:e>
                    <m:sub>
                      <m:r>
                        <w:rPr>
                          <w:rFonts w:ascii="Cambria Math" w:hAnsi="Cambria Math" w:eastAsiaTheme="minorEastAsia"/>
                          <w:lang w:val="es-AR"/>
                        </w:rPr>
                        <m:t>r</m:t>
                      </m:r>
                    </m:sub>
                  </m:sSub>
                </m:e>
              </m:d>
              <m:r>
                <w:rPr>
                  <w:rFonts w:ascii="Cambria Math" w:hAnsi="Cambria Math" w:eastAsiaTheme="minorEastAsia"/>
                  <w:lang w:val="es-AR"/>
                </w:rPr>
                <m:t>+</m:t>
              </m:r>
              <m:d>
                <m:dPr>
                  <m:ctrlPr>
                    <w:rPr>
                      <w:rFonts w:ascii="Cambria Math" w:hAnsi="Cambria Math" w:eastAsiaTheme="minorEastAsia"/>
                      <w:i/>
                      <w:iCs/>
                      <w:lang w:val="es-AR"/>
                    </w:rPr>
                  </m:ctrlPr>
                </m:dPr>
                <m:e>
                  <m:sSub>
                    <m:sSubPr>
                      <m:ctrlPr>
                        <w:rPr>
                          <w:rFonts w:ascii="Cambria Math" w:hAnsi="Cambria Math" w:eastAsiaTheme="minorEastAsia"/>
                          <w:i/>
                          <w:iCs/>
                          <w:lang w:val="es-AR"/>
                        </w:rPr>
                      </m:ctrlPr>
                    </m:sSubPr>
                    <m:e>
                      <m:r>
                        <w:rPr>
                          <w:rFonts w:ascii="Cambria Math" w:hAnsi="Cambria Math" w:eastAsiaTheme="minorEastAsia"/>
                          <w:lang w:val="es-AR"/>
                        </w:rPr>
                        <m:t>δ</m:t>
                      </m:r>
                    </m:e>
                    <m:sub>
                      <m:r>
                        <w:rPr>
                          <w:rFonts w:ascii="Cambria Math" w:hAnsi="Cambria Math" w:eastAsiaTheme="minorEastAsia"/>
                          <w:lang w:val="es-AR"/>
                        </w:rPr>
                        <m:t>t</m:t>
                      </m:r>
                    </m:sub>
                  </m:sSub>
                  <m:r>
                    <w:rPr>
                      <w:rFonts w:ascii="Cambria Math" w:hAnsi="Cambria Math" w:eastAsiaTheme="minorEastAsia"/>
                      <w:lang w:val="es-AR"/>
                    </w:rPr>
                    <m:t>-</m:t>
                  </m:r>
                  <m:sSub>
                    <m:sSubPr>
                      <m:ctrlPr>
                        <w:rPr>
                          <w:rFonts w:ascii="Cambria Math" w:hAnsi="Cambria Math" w:eastAsiaTheme="minorEastAsia"/>
                          <w:i/>
                          <w:iCs/>
                          <w:lang w:val="es-AR"/>
                        </w:rPr>
                      </m:ctrlPr>
                    </m:sSubPr>
                    <m:e>
                      <m:r>
                        <w:rPr>
                          <w:rFonts w:ascii="Cambria Math" w:hAnsi="Cambria Math" w:eastAsiaTheme="minorEastAsia"/>
                          <w:lang w:val="es-AR"/>
                        </w:rPr>
                        <m:t>δ</m:t>
                      </m:r>
                    </m:e>
                    <m:sub>
                      <m:r>
                        <w:rPr>
                          <w:rFonts w:ascii="Cambria Math" w:hAnsi="Cambria Math" w:eastAsiaTheme="minorEastAsia"/>
                          <w:lang w:val="es-AR"/>
                        </w:rPr>
                        <m:t>r</m:t>
                      </m:r>
                    </m:sub>
                  </m:sSub>
                </m:e>
              </m:d>
              <m:sSub>
                <m:sSubPr>
                  <m:ctrlPr>
                    <w:rPr>
                      <w:rFonts w:ascii="Cambria Math" w:hAnsi="Cambria Math" w:eastAsiaTheme="minorEastAsia"/>
                      <w:i/>
                      <w:iCs/>
                      <w:lang w:val="es-AR"/>
                    </w:rPr>
                  </m:ctrlPr>
                </m:sSubPr>
                <m:e>
                  <m:r>
                    <w:rPr>
                      <w:rFonts w:ascii="Cambria Math" w:hAnsi="Cambria Math" w:eastAsiaTheme="minorEastAsia"/>
                      <w:lang w:val="es-AR"/>
                    </w:rPr>
                    <m:t>T</m:t>
                  </m:r>
                </m:e>
                <m:sub>
                  <m:r>
                    <w:rPr>
                      <w:rFonts w:ascii="Cambria Math" w:hAnsi="Cambria Math" w:eastAsiaTheme="minorEastAsia"/>
                      <w:lang w:val="es-AR"/>
                    </w:rPr>
                    <m:t>i</m:t>
                  </m:r>
                </m:sub>
              </m:sSub>
              <m:r>
                <w:rPr>
                  <w:rFonts w:ascii="Cambria Math" w:hAnsi="Cambria Math" w:eastAsiaTheme="minorEastAsia"/>
                  <w:lang w:val="es-AR"/>
                </w:rPr>
                <m:t>+</m:t>
              </m:r>
              <m:sSub>
                <m:sSubPr>
                  <m:ctrlPr>
                    <w:rPr>
                      <w:rFonts w:ascii="Cambria Math" w:hAnsi="Cambria Math" w:eastAsiaTheme="minorEastAsia"/>
                      <w:i/>
                      <w:iCs/>
                      <w:lang w:val="es-AR"/>
                    </w:rPr>
                  </m:ctrlPr>
                </m:sSubPr>
                <m:e>
                  <m:r>
                    <w:rPr>
                      <w:rFonts w:ascii="Cambria Math" w:hAnsi="Cambria Math" w:eastAsiaTheme="minorEastAsia"/>
                      <w:lang w:val="es-AR"/>
                    </w:rPr>
                    <m:t>ε</m:t>
                  </m:r>
                </m:e>
                <m:sub>
                  <m:r>
                    <w:rPr>
                      <w:rFonts w:ascii="Cambria Math" w:hAnsi="Cambria Math" w:eastAsiaTheme="minorEastAsia"/>
                      <w:lang w:val="es-AR"/>
                    </w:rPr>
                    <m:t>i</m:t>
                  </m:r>
                </m:sub>
              </m:sSub>
              <m:r>
                <w:rPr>
                  <w:rFonts w:ascii="Cambria Math" w:hAnsi="Cambria Math" w:eastAsiaTheme="minorEastAsia"/>
                  <w:lang w:val="es-AR"/>
                </w:rPr>
                <m:t xml:space="preserve"> #</m:t>
              </m:r>
              <m:d>
                <m:dPr>
                  <m:ctrlPr>
                    <w:rPr>
                      <w:rFonts w:ascii="Cambria Math" w:hAnsi="Cambria Math" w:eastAsiaTheme="minorEastAsia"/>
                      <w:i/>
                      <w:iCs/>
                      <w:lang w:val="es-AR"/>
                    </w:rPr>
                  </m:ctrlPr>
                </m:dPr>
                <m:e>
                  <m:r>
                    <w:rPr>
                      <w:rFonts w:ascii="Cambria Math" w:hAnsi="Cambria Math" w:eastAsiaTheme="minorEastAsia"/>
                      <w:lang w:val="es-AR"/>
                    </w:rPr>
                    <m:t>14</m:t>
                  </m:r>
                </m:e>
              </m:d>
            </m:e>
          </m:eqArr>
        </m:oMath>
      </m:oMathPara>
    </w:p>
    <w:p w:rsidRPr="00286963" w:rsidR="00FA4E84" w:rsidRDefault="00286963" w14:paraId="163C930F" w14:textId="5ED43F81">
      <w:pPr>
        <w:rPr>
          <w:rFonts w:ascii="Montserrat" w:hAnsi="Montserrat" w:eastAsiaTheme="minorEastAsia"/>
          <w:iCs/>
          <w:lang w:val="es-AR"/>
        </w:rPr>
      </w:pPr>
      <w:r>
        <w:rPr>
          <w:rFonts w:ascii="Montserrat" w:hAnsi="Montserrat" w:eastAsiaTheme="minorEastAsia"/>
          <w:iCs/>
          <w:lang w:val="es-AR"/>
        </w:rPr>
        <w:t xml:space="preserve">Si el coeficiente que acompaña a </w:t>
      </w:r>
      <m:oMath>
        <m:sSub>
          <m:sSubPr>
            <m:ctrlPr>
              <w:rPr>
                <w:rFonts w:ascii="Cambria Math" w:hAnsi="Cambria Math" w:eastAsiaTheme="minorEastAsia"/>
                <w:i/>
                <w:iCs/>
                <w:lang w:val="es-AR"/>
              </w:rPr>
            </m:ctrlPr>
          </m:sSubPr>
          <m:e>
            <m:r>
              <w:rPr>
                <w:rFonts w:ascii="Cambria Math" w:hAnsi="Cambria Math" w:eastAsiaTheme="minorEastAsia"/>
                <w:lang w:val="es-AR"/>
              </w:rPr>
              <m:t>T</m:t>
            </m:r>
          </m:e>
          <m:sub>
            <m:r>
              <w:rPr>
                <w:rFonts w:ascii="Cambria Math" w:hAnsi="Cambria Math" w:eastAsiaTheme="minorEastAsia"/>
                <w:lang w:val="es-AR"/>
              </w:rPr>
              <m:t>i</m:t>
            </m:r>
          </m:sub>
        </m:sSub>
      </m:oMath>
      <w:r>
        <w:rPr>
          <w:rFonts w:ascii="Montserrat" w:hAnsi="Montserrat" w:eastAsiaTheme="minorEastAsia"/>
          <w:iCs/>
          <w:lang w:val="es-AR"/>
        </w:rPr>
        <w:t xml:space="preserve"> resulta estadísticamente significativo y positivo, entonces hay externalidades positivas. </w:t>
      </w:r>
      <w:r w:rsidR="00FA4E84">
        <w:rPr>
          <w:rFonts w:ascii="Montserrat" w:hAnsi="Montserrat"/>
          <w:b/>
          <w:bCs/>
          <w:color w:val="000000" w:themeColor="text1"/>
          <w:sz w:val="28"/>
          <w:szCs w:val="28"/>
          <w:lang w:val="es-AR"/>
        </w:rPr>
        <w:br w:type="page"/>
      </w:r>
    </w:p>
    <w:p w:rsidRPr="00753E2D" w:rsidR="001D3233" w:rsidP="00753E2D" w:rsidRDefault="001D3233" w14:paraId="3DA50FAA" w14:textId="0446411C">
      <w:pPr>
        <w:pStyle w:val="Heading1"/>
        <w:rPr>
          <w:rFonts w:ascii="Montserrat" w:hAnsi="Montserrat"/>
          <w:b/>
          <w:bCs/>
          <w:color w:val="000000" w:themeColor="text1"/>
          <w:sz w:val="28"/>
          <w:szCs w:val="28"/>
          <w:lang w:val="es-AR"/>
        </w:rPr>
      </w:pPr>
      <w:r w:rsidRPr="00753E2D">
        <w:rPr>
          <w:rFonts w:ascii="Montserrat" w:hAnsi="Montserrat"/>
          <w:b/>
          <w:bCs/>
          <w:color w:val="000000" w:themeColor="text1"/>
          <w:sz w:val="28"/>
          <w:szCs w:val="28"/>
          <w:lang w:val="es-AR"/>
        </w:rPr>
        <w:lastRenderedPageBreak/>
        <w:t xml:space="preserve">Resultados </w:t>
      </w:r>
    </w:p>
    <w:p w:rsidRPr="00753E2D" w:rsidR="001D3233" w:rsidP="00753E2D" w:rsidRDefault="00753E2D" w14:paraId="2CD2A191" w14:textId="5B25D07B">
      <w:pPr>
        <w:pStyle w:val="Heading2"/>
        <w:rPr>
          <w:rFonts w:ascii="Montserrat" w:hAnsi="Montserrat"/>
          <w:b/>
          <w:bCs/>
          <w:color w:val="000000" w:themeColor="text1"/>
          <w:sz w:val="24"/>
          <w:szCs w:val="24"/>
          <w:lang w:val="es-AR"/>
        </w:rPr>
      </w:pPr>
      <w:r w:rsidRPr="00753E2D">
        <w:rPr>
          <w:rFonts w:ascii="Montserrat" w:hAnsi="Montserrat"/>
          <w:b/>
          <w:bCs/>
          <w:color w:val="000000" w:themeColor="text1"/>
          <w:sz w:val="24"/>
          <w:szCs w:val="24"/>
          <w:lang w:val="es-AR"/>
        </w:rPr>
        <w:t xml:space="preserve">Descripción de la muestra </w:t>
      </w:r>
    </w:p>
    <w:p w:rsidR="001D3233" w:rsidP="00D375D9" w:rsidRDefault="006A510D" w14:paraId="660EB2DA" w14:textId="1C30EB5C">
      <w:pPr>
        <w:rPr>
          <w:rFonts w:ascii="Montserrat" w:hAnsi="Montserrat"/>
          <w:lang w:val="es-AR"/>
        </w:rPr>
      </w:pPr>
      <w:r>
        <w:rPr>
          <w:rFonts w:ascii="Montserrat" w:hAnsi="Montserrat"/>
          <w:lang w:val="es-AR"/>
        </w:rPr>
        <w:t xml:space="preserve">En esta sección se presentan algunos estadísticos descriptivos de la muestra </w:t>
      </w:r>
      <w:r w:rsidR="00D375D9">
        <w:rPr>
          <w:rFonts w:ascii="Montserrat" w:hAnsi="Montserrat"/>
          <w:lang w:val="es-AR"/>
        </w:rPr>
        <w:t>total de 7.0</w:t>
      </w:r>
      <w:r w:rsidR="00B66169">
        <w:rPr>
          <w:rFonts w:ascii="Montserrat" w:hAnsi="Montserrat"/>
          <w:lang w:val="es-AR"/>
        </w:rPr>
        <w:t>82</w:t>
      </w:r>
      <w:r w:rsidR="00D375D9">
        <w:rPr>
          <w:rFonts w:ascii="Montserrat" w:hAnsi="Montserrat"/>
          <w:lang w:val="es-AR"/>
        </w:rPr>
        <w:t xml:space="preserve"> casos obtenida, las características sociodemográficas </w:t>
      </w:r>
      <w:r w:rsidR="00AE672B">
        <w:rPr>
          <w:rFonts w:ascii="Montserrat" w:hAnsi="Montserrat"/>
          <w:lang w:val="es-AR"/>
        </w:rPr>
        <w:t>estimadas a partir de los datos censales y las distancias y tiempos estimados a los centros de salud</w:t>
      </w:r>
      <w:r w:rsidR="00EE5932">
        <w:rPr>
          <w:rFonts w:ascii="Montserrat" w:hAnsi="Montserrat"/>
          <w:lang w:val="es-AR"/>
        </w:rPr>
        <w:t xml:space="preserve">. </w:t>
      </w:r>
    </w:p>
    <w:p w:rsidR="00977E61" w:rsidP="00D375D9" w:rsidRDefault="00977E61" w14:paraId="3F054CD8" w14:textId="3C8D8B9A">
      <w:pPr>
        <w:rPr>
          <w:rFonts w:ascii="Montserrat" w:hAnsi="Montserrat"/>
          <w:lang w:val="es-AR"/>
        </w:rPr>
      </w:pPr>
      <w:r>
        <w:rPr>
          <w:rFonts w:ascii="Montserrat" w:hAnsi="Montserrat"/>
          <w:lang w:val="es-AR"/>
        </w:rPr>
        <w:t xml:space="preserve">La </w:t>
      </w:r>
      <w:r w:rsidR="0008363B">
        <w:rPr>
          <w:rFonts w:ascii="Montserrat" w:hAnsi="Montserrat"/>
          <w:lang w:val="es-AR"/>
        </w:rPr>
        <w:t xml:space="preserve">figura 1 presenta la </w:t>
      </w:r>
      <w:r w:rsidR="00744C18">
        <w:rPr>
          <w:rFonts w:ascii="Montserrat" w:hAnsi="Montserrat"/>
          <w:lang w:val="es-AR"/>
        </w:rPr>
        <w:t xml:space="preserve">distribución geográfica de la </w:t>
      </w:r>
      <w:r w:rsidR="00923AE1">
        <w:rPr>
          <w:rFonts w:ascii="Montserrat" w:hAnsi="Montserrat"/>
          <w:lang w:val="es-AR"/>
        </w:rPr>
        <w:t>muestra considerada</w:t>
      </w:r>
      <w:r w:rsidR="00744C18">
        <w:rPr>
          <w:rFonts w:ascii="Montserrat" w:hAnsi="Montserrat"/>
          <w:lang w:val="es-AR"/>
        </w:rPr>
        <w:t xml:space="preserve"> (N)</w:t>
      </w:r>
      <w:r w:rsidR="00923AE1">
        <w:rPr>
          <w:rFonts w:ascii="Montserrat" w:hAnsi="Montserrat"/>
          <w:lang w:val="es-AR"/>
        </w:rPr>
        <w:t xml:space="preserve">, según comuna de pertenencia o barrio </w:t>
      </w:r>
      <w:r w:rsidR="00AC31DA">
        <w:rPr>
          <w:rFonts w:ascii="Montserrat" w:hAnsi="Montserrat"/>
          <w:lang w:val="es-AR"/>
        </w:rPr>
        <w:t>p</w:t>
      </w:r>
      <w:r w:rsidR="00923AE1">
        <w:rPr>
          <w:rFonts w:ascii="Montserrat" w:hAnsi="Montserrat"/>
          <w:lang w:val="es-AR"/>
        </w:rPr>
        <w:t>opular.</w:t>
      </w:r>
    </w:p>
    <w:p w:rsidRPr="00CD5F29" w:rsidR="00014FEE" w:rsidP="00014FEE" w:rsidRDefault="00014FEE" w14:paraId="56CC81CF" w14:textId="7B392BE8">
      <w:pPr>
        <w:pStyle w:val="Caption"/>
        <w:keepNext/>
        <w:jc w:val="center"/>
        <w:rPr>
          <w:rFonts w:ascii="Montserrat" w:hAnsi="Montserrat"/>
          <w:b/>
          <w:bCs/>
          <w:i w:val="0"/>
          <w:iCs w:val="0"/>
          <w:sz w:val="24"/>
          <w:szCs w:val="24"/>
          <w:lang w:val="es-AR"/>
        </w:rPr>
      </w:pPr>
      <w:r w:rsidRPr="00014FEE">
        <w:rPr>
          <w:rFonts w:ascii="Montserrat" w:hAnsi="Montserrat"/>
          <w:b/>
          <w:bCs/>
          <w:i w:val="0"/>
          <w:iCs w:val="0"/>
          <w:sz w:val="24"/>
          <w:szCs w:val="24"/>
          <w:lang w:val="es-AR"/>
        </w:rPr>
        <w:t xml:space="preserve">Figura </w:t>
      </w:r>
      <w:r w:rsidRPr="00014FEE">
        <w:rPr>
          <w:rFonts w:ascii="Montserrat" w:hAnsi="Montserrat"/>
          <w:b/>
          <w:bCs/>
          <w:i w:val="0"/>
          <w:iCs w:val="0"/>
          <w:sz w:val="24"/>
          <w:szCs w:val="24"/>
        </w:rPr>
        <w:fldChar w:fldCharType="begin"/>
      </w:r>
      <w:r w:rsidRPr="00014FEE">
        <w:rPr>
          <w:rFonts w:ascii="Montserrat" w:hAnsi="Montserrat"/>
          <w:b/>
          <w:bCs/>
          <w:i w:val="0"/>
          <w:iCs w:val="0"/>
          <w:sz w:val="24"/>
          <w:szCs w:val="24"/>
          <w:lang w:val="es-AR"/>
        </w:rPr>
        <w:instrText xml:space="preserve"> SEQ Figura \* ARABIC </w:instrText>
      </w:r>
      <w:r w:rsidRPr="00014FEE">
        <w:rPr>
          <w:rFonts w:ascii="Montserrat" w:hAnsi="Montserrat"/>
          <w:b/>
          <w:bCs/>
          <w:i w:val="0"/>
          <w:iCs w:val="0"/>
          <w:sz w:val="24"/>
          <w:szCs w:val="24"/>
        </w:rPr>
        <w:fldChar w:fldCharType="separate"/>
      </w:r>
      <w:r w:rsidR="00E730CE">
        <w:rPr>
          <w:rFonts w:ascii="Montserrat" w:hAnsi="Montserrat"/>
          <w:b/>
          <w:bCs/>
          <w:i w:val="0"/>
          <w:iCs w:val="0"/>
          <w:noProof/>
          <w:sz w:val="24"/>
          <w:szCs w:val="24"/>
          <w:lang w:val="es-AR"/>
        </w:rPr>
        <w:t>1</w:t>
      </w:r>
      <w:r w:rsidRPr="00014FEE">
        <w:rPr>
          <w:rFonts w:ascii="Montserrat" w:hAnsi="Montserrat"/>
          <w:b/>
          <w:bCs/>
          <w:i w:val="0"/>
          <w:iCs w:val="0"/>
          <w:sz w:val="24"/>
          <w:szCs w:val="24"/>
        </w:rPr>
        <w:fldChar w:fldCharType="end"/>
      </w:r>
      <w:r w:rsidRPr="00CD5F29" w:rsidR="00CD5F29">
        <w:rPr>
          <w:rFonts w:ascii="Montserrat" w:hAnsi="Montserrat"/>
          <w:b/>
          <w:bCs/>
          <w:i w:val="0"/>
          <w:iCs w:val="0"/>
          <w:sz w:val="24"/>
          <w:szCs w:val="24"/>
          <w:lang w:val="es-AR"/>
        </w:rPr>
        <w:t>. Distribución geográfica de l</w:t>
      </w:r>
      <w:r w:rsidR="00CD5F29">
        <w:rPr>
          <w:rFonts w:ascii="Montserrat" w:hAnsi="Montserrat"/>
          <w:b/>
          <w:bCs/>
          <w:i w:val="0"/>
          <w:iCs w:val="0"/>
          <w:sz w:val="24"/>
          <w:szCs w:val="24"/>
          <w:lang w:val="es-AR"/>
        </w:rPr>
        <w:t>a muestra</w:t>
      </w:r>
    </w:p>
    <w:p w:rsidR="00EE5932" w:rsidP="00D21A99" w:rsidRDefault="00977E61" w14:paraId="0667BB3B" w14:textId="14E38EC7">
      <w:pPr>
        <w:jc w:val="center"/>
      </w:pPr>
      <w:r w:rsidRPr="00977E61">
        <w:rPr>
          <w:rFonts w:ascii="Montserrat" w:hAnsi="Montserrat"/>
          <w:noProof/>
          <w:lang w:val="es-AR"/>
        </w:rPr>
        <w:drawing>
          <wp:inline distT="0" distB="0" distL="0" distR="0" wp14:anchorId="7CEE2FC5" wp14:editId="69454940">
            <wp:extent cx="4133850" cy="3191662"/>
            <wp:effectExtent l="0" t="0" r="0" b="0"/>
            <wp:docPr id="1408780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
                      <a:extLst>
                        <a:ext uri="{28A0092B-C50C-407E-A947-70E740481C1C}">
                          <a14:useLocalDpi xmlns:a14="http://schemas.microsoft.com/office/drawing/2010/main" val="0"/>
                        </a:ext>
                      </a:extLst>
                    </a:blip>
                    <a:srcRect t="11730" b="8797"/>
                    <a:stretch>
                      <a:fillRect/>
                    </a:stretch>
                  </pic:blipFill>
                  <pic:spPr bwMode="auto">
                    <a:xfrm>
                      <a:off x="0" y="0"/>
                      <a:ext cx="4133850" cy="3191662"/>
                    </a:xfrm>
                    <a:prstGeom prst="rect">
                      <a:avLst/>
                    </a:prstGeom>
                    <a:noFill/>
                    <a:ln>
                      <a:noFill/>
                    </a:ln>
                    <a:extLst>
                      <a:ext uri="{53640926-AAD7-44D8-BBD7-CCE9431645EC}">
                        <a14:shadowObscured xmlns:a14="http://schemas.microsoft.com/office/drawing/2010/main"/>
                      </a:ext>
                    </a:extLst>
                  </pic:spPr>
                </pic:pic>
              </a:graphicData>
            </a:graphic>
          </wp:inline>
        </w:drawing>
      </w:r>
    </w:p>
    <w:p w:rsidRPr="00D82650" w:rsidR="00D82650" w:rsidP="00FA3598" w:rsidRDefault="00D82650" w14:paraId="44F8F4A7" w14:textId="22BF2A6D">
      <w:pPr>
        <w:jc w:val="center"/>
        <w:rPr>
          <w:rFonts w:ascii="Montserrat" w:hAnsi="Montserrat"/>
          <w:sz w:val="18"/>
          <w:szCs w:val="18"/>
          <w:lang w:val="es-AR"/>
        </w:rPr>
      </w:pPr>
      <w:r w:rsidRPr="00D82650">
        <w:rPr>
          <w:rFonts w:ascii="Montserrat" w:hAnsi="Montserrat"/>
          <w:sz w:val="18"/>
          <w:szCs w:val="18"/>
          <w:lang w:val="es-AR"/>
        </w:rPr>
        <w:t>Nota: recuadros únicamente para barrios populares de 100 o más residentes registrados en la muestra</w:t>
      </w:r>
      <w:r>
        <w:rPr>
          <w:rFonts w:ascii="Montserrat" w:hAnsi="Montserrat"/>
          <w:sz w:val="18"/>
          <w:szCs w:val="18"/>
          <w:lang w:val="es-AR"/>
        </w:rPr>
        <w:t>.</w:t>
      </w:r>
    </w:p>
    <w:p w:rsidR="00FA3598" w:rsidP="00FA3598" w:rsidRDefault="00FA3598" w14:paraId="3F63B251" w14:textId="77777777">
      <w:pPr>
        <w:rPr>
          <w:rFonts w:ascii="Montserrat" w:hAnsi="Montserrat"/>
          <w:lang w:val="es-AR"/>
        </w:rPr>
      </w:pPr>
    </w:p>
    <w:p w:rsidR="00E10BFC" w:rsidP="00FA3598" w:rsidRDefault="00FA4E84" w14:paraId="6B586A1E" w14:textId="43C032A5">
      <w:pPr>
        <w:rPr>
          <w:rFonts w:ascii="Montserrat" w:hAnsi="Montserrat"/>
          <w:lang w:val="es-AR"/>
        </w:rPr>
      </w:pPr>
      <w:r w:rsidRPr="00D82650">
        <w:rPr>
          <w:rFonts w:ascii="Montserrat" w:hAnsi="Montserrat"/>
          <w:lang w:val="es-AR"/>
        </w:rPr>
        <w:t xml:space="preserve">Se puede </w:t>
      </w:r>
      <w:r w:rsidRPr="00D82650" w:rsidR="00D82650">
        <w:rPr>
          <w:rFonts w:ascii="Montserrat" w:hAnsi="Montserrat"/>
          <w:lang w:val="es-AR"/>
        </w:rPr>
        <w:t>observar</w:t>
      </w:r>
      <w:r w:rsidRPr="00D82650">
        <w:rPr>
          <w:rFonts w:ascii="Montserrat" w:hAnsi="Montserrat"/>
          <w:lang w:val="es-AR"/>
        </w:rPr>
        <w:t xml:space="preserve"> una mayor concentración de la población en las comunas del sur </w:t>
      </w:r>
      <w:r w:rsidRPr="00D82650" w:rsidR="00D82650">
        <w:rPr>
          <w:rFonts w:ascii="Montserrat" w:hAnsi="Montserrat"/>
          <w:lang w:val="es-AR"/>
        </w:rPr>
        <w:t>de la ciudad</w:t>
      </w:r>
      <w:r w:rsidR="000C430F">
        <w:rPr>
          <w:rFonts w:ascii="Montserrat" w:hAnsi="Montserrat"/>
          <w:lang w:val="es-AR"/>
        </w:rPr>
        <w:t xml:space="preserve"> (comunas </w:t>
      </w:r>
      <w:r w:rsidR="008F065D">
        <w:rPr>
          <w:rFonts w:ascii="Montserrat" w:hAnsi="Montserrat"/>
          <w:lang w:val="es-AR"/>
        </w:rPr>
        <w:t>4 y 8)</w:t>
      </w:r>
      <w:r w:rsidR="000E72AA">
        <w:rPr>
          <w:rFonts w:ascii="Montserrat" w:hAnsi="Montserrat"/>
          <w:lang w:val="es-AR"/>
        </w:rPr>
        <w:t>. Del total de la muestra</w:t>
      </w:r>
      <w:r w:rsidR="00EB4A8B">
        <w:rPr>
          <w:rFonts w:ascii="Montserrat" w:hAnsi="Montserrat"/>
          <w:lang w:val="es-AR"/>
        </w:rPr>
        <w:t xml:space="preserve"> aproximadamente el 17% (N=</w:t>
      </w:r>
      <w:r w:rsidR="004A638F">
        <w:rPr>
          <w:rFonts w:ascii="Montserrat" w:hAnsi="Montserrat"/>
          <w:lang w:val="es-AR"/>
        </w:rPr>
        <w:t>1.235)</w:t>
      </w:r>
      <w:r w:rsidR="00EB4A8B">
        <w:rPr>
          <w:rFonts w:ascii="Montserrat" w:hAnsi="Montserrat"/>
          <w:lang w:val="es-AR"/>
        </w:rPr>
        <w:t xml:space="preserve"> registra residencia en un barrio popular</w:t>
      </w:r>
      <w:r w:rsidR="004A638F">
        <w:rPr>
          <w:rFonts w:ascii="Montserrat" w:hAnsi="Montserrat"/>
          <w:lang w:val="es-AR"/>
        </w:rPr>
        <w:t xml:space="preserve">. </w:t>
      </w:r>
    </w:p>
    <w:p w:rsidR="00006C5D" w:rsidP="00FA3598" w:rsidRDefault="00AB4463" w14:paraId="54AC3C78" w14:textId="22170258">
      <w:pPr>
        <w:rPr>
          <w:rFonts w:ascii="Montserrat" w:hAnsi="Montserrat"/>
          <w:lang w:val="es-AR"/>
        </w:rPr>
      </w:pPr>
      <w:r>
        <w:rPr>
          <w:rFonts w:ascii="Montserrat" w:hAnsi="Montserrat"/>
          <w:lang w:val="es-AR"/>
        </w:rPr>
        <w:t>La</w:t>
      </w:r>
      <w:r w:rsidR="00A33E0B">
        <w:rPr>
          <w:rFonts w:ascii="Montserrat" w:hAnsi="Montserrat"/>
          <w:lang w:val="es-AR"/>
        </w:rPr>
        <w:t xml:space="preserve"> figura </w:t>
      </w:r>
      <w:r w:rsidR="00064E70">
        <w:rPr>
          <w:rFonts w:ascii="Montserrat" w:hAnsi="Montserrat"/>
          <w:lang w:val="es-AR"/>
        </w:rPr>
        <w:t>2</w:t>
      </w:r>
      <w:r w:rsidR="00A33E0B">
        <w:rPr>
          <w:rFonts w:ascii="Montserrat" w:hAnsi="Montserrat"/>
          <w:lang w:val="es-AR"/>
        </w:rPr>
        <w:t xml:space="preserve"> presenta el porcentaje de</w:t>
      </w:r>
      <w:r w:rsidR="0071771F">
        <w:rPr>
          <w:rFonts w:ascii="Montserrat" w:hAnsi="Montserrat"/>
          <w:lang w:val="es-AR"/>
        </w:rPr>
        <w:t xml:space="preserve"> población que</w:t>
      </w:r>
      <w:r w:rsidR="00E10BFC">
        <w:rPr>
          <w:rFonts w:ascii="Montserrat" w:hAnsi="Montserrat"/>
          <w:lang w:val="es-AR"/>
        </w:rPr>
        <w:t xml:space="preserve"> vive en hogares con NBI, con una calidad </w:t>
      </w:r>
      <w:r w:rsidR="00486465">
        <w:rPr>
          <w:rFonts w:ascii="Montserrat" w:hAnsi="Montserrat"/>
          <w:lang w:val="es-AR"/>
        </w:rPr>
        <w:t xml:space="preserve">deficiente de los materiales de la vivienda, con un clima educativo bajo </w:t>
      </w:r>
      <w:r w:rsidR="00394310">
        <w:rPr>
          <w:rFonts w:ascii="Montserrat" w:hAnsi="Montserrat"/>
          <w:lang w:val="es-AR"/>
        </w:rPr>
        <w:t xml:space="preserve">y en condiciones de hacinamiento. </w:t>
      </w:r>
      <w:r w:rsidR="00006C5D">
        <w:rPr>
          <w:rFonts w:ascii="Montserrat" w:hAnsi="Montserrat"/>
          <w:lang w:val="es-AR"/>
        </w:rPr>
        <w:t xml:space="preserve">Se puede ver claramente que los barrios populares presentan niveles </w:t>
      </w:r>
      <w:r w:rsidR="006E506F">
        <w:rPr>
          <w:rFonts w:ascii="Montserrat" w:hAnsi="Montserrat"/>
          <w:lang w:val="es-AR"/>
        </w:rPr>
        <w:t xml:space="preserve">notoriamente más elevados de NBI, déficit en la calidad de los materiales de construcción de la vivienda, hacinamiento y de bajo clima educativo en el hogar. </w:t>
      </w:r>
      <w:r w:rsidR="001D6E4C">
        <w:rPr>
          <w:rFonts w:ascii="Montserrat" w:hAnsi="Montserrat"/>
          <w:lang w:val="es-AR"/>
        </w:rPr>
        <w:t>El contraste de la figura 2 destaca la concentración de altos nivel</w:t>
      </w:r>
      <w:r w:rsidR="00D230C7">
        <w:rPr>
          <w:rFonts w:ascii="Montserrat" w:hAnsi="Montserrat"/>
          <w:lang w:val="es-AR"/>
        </w:rPr>
        <w:t xml:space="preserve">es de los indicadores de vulnerabilidad en los barrios. </w:t>
      </w:r>
    </w:p>
    <w:p w:rsidR="00EC3545" w:rsidP="00EC3545" w:rsidRDefault="00EC3545" w14:paraId="5B71E0D7" w14:textId="77777777">
      <w:pPr>
        <w:jc w:val="center"/>
        <w:rPr>
          <w:rFonts w:ascii="Montserrat" w:hAnsi="Montserrat"/>
          <w:noProof/>
          <w:lang w:val="es-AR"/>
        </w:rPr>
      </w:pPr>
    </w:p>
    <w:p w:rsidRPr="00AD6C1A" w:rsidR="00AD6C1A" w:rsidP="00AD6C1A" w:rsidRDefault="00AD6C1A" w14:paraId="0E0AAA98" w14:textId="564F2777">
      <w:pPr>
        <w:pStyle w:val="Caption"/>
        <w:keepNext/>
        <w:jc w:val="center"/>
        <w:rPr>
          <w:rFonts w:ascii="Montserrat" w:hAnsi="Montserrat"/>
          <w:b/>
          <w:bCs/>
          <w:i w:val="0"/>
          <w:iCs w:val="0"/>
          <w:sz w:val="24"/>
          <w:szCs w:val="24"/>
          <w:lang w:val="es-AR"/>
        </w:rPr>
      </w:pPr>
      <w:r w:rsidRPr="00AD6C1A">
        <w:rPr>
          <w:rFonts w:ascii="Montserrat" w:hAnsi="Montserrat"/>
          <w:b/>
          <w:bCs/>
          <w:i w:val="0"/>
          <w:iCs w:val="0"/>
          <w:sz w:val="24"/>
          <w:szCs w:val="24"/>
          <w:lang w:val="es-AR"/>
        </w:rPr>
        <w:t xml:space="preserve">Figura </w:t>
      </w:r>
      <w:r w:rsidRPr="00AD6C1A">
        <w:rPr>
          <w:rFonts w:ascii="Montserrat" w:hAnsi="Montserrat"/>
          <w:b/>
          <w:bCs/>
          <w:i w:val="0"/>
          <w:iCs w:val="0"/>
          <w:sz w:val="24"/>
          <w:szCs w:val="24"/>
          <w:lang w:val="es-AR"/>
        </w:rPr>
        <w:fldChar w:fldCharType="begin"/>
      </w:r>
      <w:r w:rsidRPr="00AD6C1A">
        <w:rPr>
          <w:rFonts w:ascii="Montserrat" w:hAnsi="Montserrat"/>
          <w:b/>
          <w:bCs/>
          <w:i w:val="0"/>
          <w:iCs w:val="0"/>
          <w:sz w:val="24"/>
          <w:szCs w:val="24"/>
          <w:lang w:val="es-AR"/>
        </w:rPr>
        <w:instrText xml:space="preserve"> SEQ Figura \* ARABIC </w:instrText>
      </w:r>
      <w:r w:rsidRPr="00AD6C1A">
        <w:rPr>
          <w:rFonts w:ascii="Montserrat" w:hAnsi="Montserrat"/>
          <w:b/>
          <w:bCs/>
          <w:i w:val="0"/>
          <w:iCs w:val="0"/>
          <w:sz w:val="24"/>
          <w:szCs w:val="24"/>
          <w:lang w:val="es-AR"/>
        </w:rPr>
        <w:fldChar w:fldCharType="separate"/>
      </w:r>
      <w:r w:rsidR="00E730CE">
        <w:rPr>
          <w:rFonts w:ascii="Montserrat" w:hAnsi="Montserrat"/>
          <w:b/>
          <w:bCs/>
          <w:i w:val="0"/>
          <w:iCs w:val="0"/>
          <w:noProof/>
          <w:sz w:val="24"/>
          <w:szCs w:val="24"/>
          <w:lang w:val="es-AR"/>
        </w:rPr>
        <w:t>2</w:t>
      </w:r>
      <w:r w:rsidRPr="00AD6C1A">
        <w:rPr>
          <w:rFonts w:ascii="Montserrat" w:hAnsi="Montserrat"/>
          <w:b/>
          <w:bCs/>
          <w:i w:val="0"/>
          <w:iCs w:val="0"/>
          <w:sz w:val="24"/>
          <w:szCs w:val="24"/>
          <w:lang w:val="es-AR"/>
        </w:rPr>
        <w:fldChar w:fldCharType="end"/>
      </w:r>
      <w:r>
        <w:rPr>
          <w:rFonts w:ascii="Montserrat" w:hAnsi="Montserrat"/>
          <w:b/>
          <w:bCs/>
          <w:i w:val="0"/>
          <w:iCs w:val="0"/>
          <w:sz w:val="24"/>
          <w:szCs w:val="24"/>
          <w:lang w:val="es-AR"/>
        </w:rPr>
        <w:t xml:space="preserve">. </w:t>
      </w:r>
      <w:r w:rsidR="00877E93">
        <w:rPr>
          <w:rFonts w:ascii="Montserrat" w:hAnsi="Montserrat"/>
          <w:b/>
          <w:bCs/>
          <w:i w:val="0"/>
          <w:iCs w:val="0"/>
          <w:sz w:val="24"/>
          <w:szCs w:val="24"/>
          <w:lang w:val="es-AR"/>
        </w:rPr>
        <w:t>Prevalencia de características sociodemográficas</w:t>
      </w:r>
    </w:p>
    <w:p w:rsidR="00AD6C1A" w:rsidP="00EC3545" w:rsidRDefault="00AD6C1A" w14:paraId="2AF75E55" w14:textId="268DEA5B">
      <w:pPr>
        <w:jc w:val="center"/>
        <w:rPr>
          <w:rFonts w:ascii="Montserrat" w:hAnsi="Montserrat"/>
          <w:noProof/>
          <w:lang w:val="es-AR"/>
        </w:rPr>
      </w:pPr>
      <w:r w:rsidRPr="00AD6C1A">
        <w:rPr>
          <w:rFonts w:ascii="Montserrat" w:hAnsi="Montserrat"/>
          <w:noProof/>
          <w:lang w:val="es-AR"/>
        </w:rPr>
        <w:drawing>
          <wp:inline distT="0" distB="0" distL="0" distR="0" wp14:anchorId="7DECF7FA" wp14:editId="18DA1996">
            <wp:extent cx="3771900" cy="5404276"/>
            <wp:effectExtent l="0" t="0" r="0" b="6350"/>
            <wp:docPr id="559510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9">
                      <a:extLst>
                        <a:ext uri="{28A0092B-C50C-407E-A947-70E740481C1C}">
                          <a14:useLocalDpi xmlns:a14="http://schemas.microsoft.com/office/drawing/2010/main" val="0"/>
                        </a:ext>
                      </a:extLst>
                    </a:blip>
                    <a:srcRect l="15954" r="16239"/>
                    <a:stretch>
                      <a:fillRect/>
                    </a:stretch>
                  </pic:blipFill>
                  <pic:spPr bwMode="auto">
                    <a:xfrm>
                      <a:off x="0" y="0"/>
                      <a:ext cx="3774918" cy="5408600"/>
                    </a:xfrm>
                    <a:prstGeom prst="rect">
                      <a:avLst/>
                    </a:prstGeom>
                    <a:noFill/>
                    <a:ln>
                      <a:noFill/>
                    </a:ln>
                    <a:extLst>
                      <a:ext uri="{53640926-AAD7-44D8-BBD7-CCE9431645EC}">
                        <a14:shadowObscured xmlns:a14="http://schemas.microsoft.com/office/drawing/2010/main"/>
                      </a:ext>
                    </a:extLst>
                  </pic:spPr>
                </pic:pic>
              </a:graphicData>
            </a:graphic>
          </wp:inline>
        </w:drawing>
      </w:r>
    </w:p>
    <w:p w:rsidR="00394310" w:rsidP="00EC3545" w:rsidRDefault="00394310" w14:paraId="47E90B86" w14:textId="367C7615">
      <w:pPr>
        <w:jc w:val="center"/>
        <w:rPr>
          <w:rFonts w:ascii="Montserrat" w:hAnsi="Montserrat"/>
          <w:lang w:val="es-AR"/>
        </w:rPr>
      </w:pPr>
    </w:p>
    <w:p w:rsidRPr="002B61C6" w:rsidR="002B61C6" w:rsidP="001D4AC4" w:rsidRDefault="004D6533" w14:paraId="44D99690" w14:textId="770D451F">
      <w:pPr>
        <w:rPr>
          <w:rFonts w:ascii="Montserrat" w:hAnsi="Montserrat"/>
          <w:lang w:val="es-AR"/>
        </w:rPr>
      </w:pPr>
      <w:r w:rsidRPr="004D6533">
        <w:rPr>
          <w:rFonts w:ascii="Montserrat" w:hAnsi="Montserrat"/>
          <w:lang w:val="es-AR"/>
        </w:rPr>
        <w:t xml:space="preserve">A su vez, </w:t>
      </w:r>
      <w:r w:rsidR="00E64CD3">
        <w:rPr>
          <w:rFonts w:ascii="Montserrat" w:hAnsi="Montserrat"/>
          <w:lang w:val="es-AR"/>
        </w:rPr>
        <w:t>la figura 3 presenta una de</w:t>
      </w:r>
      <w:r w:rsidR="00AE1F0C">
        <w:rPr>
          <w:rFonts w:ascii="Montserrat" w:hAnsi="Montserrat"/>
          <w:lang w:val="es-AR"/>
        </w:rPr>
        <w:t xml:space="preserve">scripción de la asociación entre las distintas variables analizadas, junto con </w:t>
      </w:r>
      <w:r w:rsidR="001F65A6">
        <w:rPr>
          <w:rFonts w:ascii="Montserrat" w:hAnsi="Montserrat"/>
          <w:lang w:val="es-AR"/>
        </w:rPr>
        <w:t xml:space="preserve">una estimación de la función de densidad en la diagonal de la matriz. A su vez, se distingue entre la población en barrios vulnerables y la población fuera de ellos. </w:t>
      </w:r>
    </w:p>
    <w:p w:rsidR="00A8001E" w:rsidP="001D4AC4" w:rsidRDefault="00A8001E" w14:paraId="15DED29E" w14:textId="5027E17B">
      <w:pPr>
        <w:rPr>
          <w:rFonts w:ascii="Montserrat" w:hAnsi="Montserrat"/>
          <w:lang w:val="es-AR"/>
        </w:rPr>
      </w:pPr>
    </w:p>
    <w:p w:rsidRPr="00CC6552" w:rsidR="004231E4" w:rsidP="004231E4" w:rsidRDefault="004231E4" w14:paraId="77CA1D82" w14:textId="797A4AB9">
      <w:pPr>
        <w:pStyle w:val="Caption"/>
        <w:keepNext/>
        <w:jc w:val="center"/>
        <w:rPr>
          <w:rFonts w:ascii="Montserrat" w:hAnsi="Montserrat"/>
          <w:b/>
          <w:bCs/>
          <w:i w:val="0"/>
          <w:iCs w:val="0"/>
          <w:sz w:val="24"/>
          <w:szCs w:val="24"/>
          <w:lang w:val="es-AR"/>
        </w:rPr>
      </w:pPr>
      <w:r w:rsidRPr="00CC6552">
        <w:rPr>
          <w:rFonts w:ascii="Montserrat" w:hAnsi="Montserrat"/>
          <w:b/>
          <w:bCs/>
          <w:i w:val="0"/>
          <w:iCs w:val="0"/>
          <w:sz w:val="24"/>
          <w:szCs w:val="24"/>
          <w:lang w:val="es-AR"/>
        </w:rPr>
        <w:lastRenderedPageBreak/>
        <w:t xml:space="preserve">Figura </w:t>
      </w:r>
      <w:r w:rsidRPr="00CC6552">
        <w:rPr>
          <w:rFonts w:ascii="Montserrat" w:hAnsi="Montserrat"/>
          <w:b/>
          <w:bCs/>
          <w:i w:val="0"/>
          <w:iCs w:val="0"/>
          <w:sz w:val="24"/>
          <w:szCs w:val="24"/>
          <w:lang w:val="es-AR"/>
        </w:rPr>
        <w:fldChar w:fldCharType="begin"/>
      </w:r>
      <w:r w:rsidRPr="00CC6552">
        <w:rPr>
          <w:rFonts w:ascii="Montserrat" w:hAnsi="Montserrat"/>
          <w:b/>
          <w:bCs/>
          <w:i w:val="0"/>
          <w:iCs w:val="0"/>
          <w:sz w:val="24"/>
          <w:szCs w:val="24"/>
          <w:lang w:val="es-AR"/>
        </w:rPr>
        <w:instrText xml:space="preserve"> SEQ Figura \* ARABIC </w:instrText>
      </w:r>
      <w:r w:rsidRPr="00CC6552">
        <w:rPr>
          <w:rFonts w:ascii="Montserrat" w:hAnsi="Montserrat"/>
          <w:b/>
          <w:bCs/>
          <w:i w:val="0"/>
          <w:iCs w:val="0"/>
          <w:sz w:val="24"/>
          <w:szCs w:val="24"/>
          <w:lang w:val="es-AR"/>
        </w:rPr>
        <w:fldChar w:fldCharType="separate"/>
      </w:r>
      <w:r w:rsidR="00E730CE">
        <w:rPr>
          <w:rFonts w:ascii="Montserrat" w:hAnsi="Montserrat"/>
          <w:b/>
          <w:bCs/>
          <w:i w:val="0"/>
          <w:iCs w:val="0"/>
          <w:noProof/>
          <w:sz w:val="24"/>
          <w:szCs w:val="24"/>
          <w:lang w:val="es-AR"/>
        </w:rPr>
        <w:t>3</w:t>
      </w:r>
      <w:r w:rsidRPr="00CC6552">
        <w:rPr>
          <w:rFonts w:ascii="Montserrat" w:hAnsi="Montserrat"/>
          <w:b/>
          <w:bCs/>
          <w:i w:val="0"/>
          <w:iCs w:val="0"/>
          <w:sz w:val="24"/>
          <w:szCs w:val="24"/>
          <w:lang w:val="es-AR"/>
        </w:rPr>
        <w:fldChar w:fldCharType="end"/>
      </w:r>
      <w:r w:rsidRPr="00CC6552">
        <w:rPr>
          <w:rFonts w:ascii="Montserrat" w:hAnsi="Montserrat"/>
          <w:b/>
          <w:bCs/>
          <w:i w:val="0"/>
          <w:iCs w:val="0"/>
          <w:sz w:val="24"/>
          <w:szCs w:val="24"/>
          <w:lang w:val="es-AR"/>
        </w:rPr>
        <w:t xml:space="preserve">. </w:t>
      </w:r>
      <w:r w:rsidRPr="00CC6552" w:rsidR="00CC6552">
        <w:rPr>
          <w:rFonts w:ascii="Montserrat" w:hAnsi="Montserrat"/>
          <w:b/>
          <w:bCs/>
          <w:i w:val="0"/>
          <w:iCs w:val="0"/>
          <w:sz w:val="24"/>
          <w:szCs w:val="24"/>
          <w:lang w:val="es-AR"/>
        </w:rPr>
        <w:t>Correlación entre variables sociodemográficas</w:t>
      </w:r>
      <w:r w:rsidR="00CC6552">
        <w:rPr>
          <w:rFonts w:ascii="Montserrat" w:hAnsi="Montserrat"/>
          <w:b/>
          <w:bCs/>
          <w:i w:val="0"/>
          <w:iCs w:val="0"/>
          <w:sz w:val="24"/>
          <w:szCs w:val="24"/>
          <w:lang w:val="es-AR"/>
        </w:rPr>
        <w:t xml:space="preserve">. </w:t>
      </w:r>
    </w:p>
    <w:p w:rsidRPr="005F30DF" w:rsidR="005F30DF" w:rsidP="005F30DF" w:rsidRDefault="005F30DF" w14:paraId="6B7E716C" w14:textId="3C173D59">
      <w:pPr>
        <w:jc w:val="center"/>
        <w:rPr>
          <w:rFonts w:ascii="Montserrat" w:hAnsi="Montserrat"/>
        </w:rPr>
      </w:pPr>
      <w:r w:rsidRPr="005F30DF">
        <w:rPr>
          <w:rFonts w:ascii="Montserrat" w:hAnsi="Montserrat"/>
          <w:noProof/>
        </w:rPr>
        <w:drawing>
          <wp:inline distT="0" distB="0" distL="0" distR="0" wp14:anchorId="4C36C05C" wp14:editId="412067AC">
            <wp:extent cx="3827145" cy="3718006"/>
            <wp:effectExtent l="0" t="0" r="1905" b="0"/>
            <wp:docPr id="20140625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1899" cy="3722624"/>
                    </a:xfrm>
                    <a:prstGeom prst="rect">
                      <a:avLst/>
                    </a:prstGeom>
                    <a:noFill/>
                    <a:ln>
                      <a:noFill/>
                    </a:ln>
                  </pic:spPr>
                </pic:pic>
              </a:graphicData>
            </a:graphic>
          </wp:inline>
        </w:drawing>
      </w:r>
    </w:p>
    <w:p w:rsidRPr="00D82650" w:rsidR="005F30DF" w:rsidP="00A8001E" w:rsidRDefault="005F30DF" w14:paraId="76ED5051" w14:textId="77777777">
      <w:pPr>
        <w:jc w:val="center"/>
        <w:rPr>
          <w:rFonts w:ascii="Montserrat" w:hAnsi="Montserrat"/>
          <w:lang w:val="es-AR"/>
        </w:rPr>
      </w:pPr>
    </w:p>
    <w:p w:rsidRPr="00C7322F" w:rsidR="00C66207" w:rsidP="00C7322F" w:rsidRDefault="00B61F00" w14:paraId="01FB48C7" w14:textId="0EE1B7F0">
      <w:pPr>
        <w:rPr>
          <w:rFonts w:ascii="Montserrat" w:hAnsi="Montserrat"/>
          <w:lang w:val="es-AR"/>
        </w:rPr>
      </w:pPr>
      <w:r>
        <w:rPr>
          <w:rFonts w:ascii="Montserrat" w:hAnsi="Montserrat"/>
          <w:lang w:val="es-AR"/>
        </w:rPr>
        <w:t xml:space="preserve">La </w:t>
      </w:r>
      <w:r w:rsidR="00962C7D">
        <w:rPr>
          <w:rFonts w:ascii="Montserrat" w:hAnsi="Montserrat"/>
          <w:lang w:val="es-AR"/>
        </w:rPr>
        <w:t>cercanía o lejanía a los centros de salud puede ser un determinante fundamental de la recurrencia y frecuencia con la que se realizan los controle</w:t>
      </w:r>
      <w:r w:rsidR="00C7322F">
        <w:rPr>
          <w:rFonts w:ascii="Montserrat" w:hAnsi="Montserrat"/>
          <w:lang w:val="es-AR"/>
        </w:rPr>
        <w:t xml:space="preserve"> de rutina, en este sentido l</w:t>
      </w:r>
      <w:r w:rsidRPr="00FA7A66" w:rsidR="00E45CEF">
        <w:rPr>
          <w:rFonts w:ascii="Montserrat" w:hAnsi="Montserrat"/>
          <w:lang w:val="es-AR"/>
        </w:rPr>
        <w:t>a figura 4 muestra el tiempo</w:t>
      </w:r>
      <w:r w:rsidRPr="00FA7A66" w:rsidR="00F367F6">
        <w:rPr>
          <w:rFonts w:ascii="Montserrat" w:hAnsi="Montserrat"/>
          <w:lang w:val="es-AR"/>
        </w:rPr>
        <w:t xml:space="preserve"> a pie</w:t>
      </w:r>
      <w:r w:rsidRPr="00FA7A66" w:rsidR="00E45CEF">
        <w:rPr>
          <w:rFonts w:ascii="Montserrat" w:hAnsi="Montserrat"/>
          <w:lang w:val="es-AR"/>
        </w:rPr>
        <w:t xml:space="preserve"> desde el centroide de la comuna o del barrio popular </w:t>
      </w:r>
      <w:r w:rsidRPr="00FA7A66" w:rsidR="00F367F6">
        <w:rPr>
          <w:rFonts w:ascii="Montserrat" w:hAnsi="Montserrat"/>
          <w:lang w:val="es-AR"/>
        </w:rPr>
        <w:t>al CeS</w:t>
      </w:r>
      <w:r w:rsidRPr="00FA7A66" w:rsidR="00A9211E">
        <w:rPr>
          <w:rFonts w:ascii="Montserrat" w:hAnsi="Montserrat"/>
          <w:lang w:val="es-AR"/>
        </w:rPr>
        <w:t>a</w:t>
      </w:r>
      <w:r w:rsidRPr="00FA7A66" w:rsidR="00F367F6">
        <w:rPr>
          <w:rFonts w:ascii="Montserrat" w:hAnsi="Montserrat"/>
          <w:lang w:val="es-AR"/>
        </w:rPr>
        <w:t>C más cercano. En el panel (B) se pueden ver mapeados los CeS</w:t>
      </w:r>
      <w:r w:rsidRPr="00FA7A66" w:rsidR="00A9211E">
        <w:rPr>
          <w:rFonts w:ascii="Montserrat" w:hAnsi="Montserrat"/>
          <w:lang w:val="es-AR"/>
        </w:rPr>
        <w:t>a</w:t>
      </w:r>
      <w:r w:rsidRPr="00FA7A66" w:rsidR="00F367F6">
        <w:rPr>
          <w:rFonts w:ascii="Montserrat" w:hAnsi="Montserrat"/>
          <w:lang w:val="es-AR"/>
        </w:rPr>
        <w:t xml:space="preserve">C de referencia. </w:t>
      </w:r>
    </w:p>
    <w:p w:rsidRPr="00A905A6" w:rsidR="00A905A6" w:rsidP="00A905A6" w:rsidRDefault="00C66207" w14:paraId="4B8DF171" w14:textId="6B9300D1">
      <w:pPr>
        <w:pStyle w:val="Caption"/>
        <w:keepNext/>
        <w:jc w:val="center"/>
        <w:rPr>
          <w:rFonts w:ascii="Montserrat" w:hAnsi="Montserrat"/>
          <w:b/>
          <w:bCs/>
          <w:i w:val="0"/>
          <w:iCs w:val="0"/>
          <w:sz w:val="24"/>
          <w:szCs w:val="24"/>
          <w:lang w:val="es-AR"/>
        </w:rPr>
      </w:pPr>
      <w:r w:rsidRPr="00C66207">
        <w:rPr>
          <w:rFonts w:ascii="Montserrat" w:hAnsi="Montserrat"/>
          <w:b/>
          <w:bCs/>
          <w:i w:val="0"/>
          <w:iCs w:val="0"/>
          <w:sz w:val="24"/>
          <w:szCs w:val="24"/>
          <w:lang w:val="es-AR"/>
        </w:rPr>
        <w:t xml:space="preserve">Figura </w:t>
      </w:r>
      <w:r w:rsidRPr="00C66207">
        <w:rPr>
          <w:rFonts w:ascii="Montserrat" w:hAnsi="Montserrat"/>
          <w:b/>
          <w:bCs/>
          <w:i w:val="0"/>
          <w:iCs w:val="0"/>
          <w:sz w:val="24"/>
          <w:szCs w:val="24"/>
          <w:lang w:val="es-AR"/>
        </w:rPr>
        <w:fldChar w:fldCharType="begin"/>
      </w:r>
      <w:r w:rsidRPr="00C66207">
        <w:rPr>
          <w:rFonts w:ascii="Montserrat" w:hAnsi="Montserrat"/>
          <w:b/>
          <w:bCs/>
          <w:i w:val="0"/>
          <w:iCs w:val="0"/>
          <w:sz w:val="24"/>
          <w:szCs w:val="24"/>
          <w:lang w:val="es-AR"/>
        </w:rPr>
        <w:instrText xml:space="preserve"> SEQ Figura \* ARABIC </w:instrText>
      </w:r>
      <w:r w:rsidRPr="00C66207">
        <w:rPr>
          <w:rFonts w:ascii="Montserrat" w:hAnsi="Montserrat"/>
          <w:b/>
          <w:bCs/>
          <w:i w:val="0"/>
          <w:iCs w:val="0"/>
          <w:sz w:val="24"/>
          <w:szCs w:val="24"/>
          <w:lang w:val="es-AR"/>
        </w:rPr>
        <w:fldChar w:fldCharType="separate"/>
      </w:r>
      <w:r w:rsidR="00E730CE">
        <w:rPr>
          <w:rFonts w:ascii="Montserrat" w:hAnsi="Montserrat"/>
          <w:b/>
          <w:bCs/>
          <w:i w:val="0"/>
          <w:iCs w:val="0"/>
          <w:noProof/>
          <w:sz w:val="24"/>
          <w:szCs w:val="24"/>
          <w:lang w:val="es-AR"/>
        </w:rPr>
        <w:t>4</w:t>
      </w:r>
      <w:r w:rsidRPr="00C66207">
        <w:rPr>
          <w:rFonts w:ascii="Montserrat" w:hAnsi="Montserrat"/>
          <w:b/>
          <w:bCs/>
          <w:i w:val="0"/>
          <w:iCs w:val="0"/>
          <w:sz w:val="24"/>
          <w:szCs w:val="24"/>
          <w:lang w:val="es-AR"/>
        </w:rPr>
        <w:fldChar w:fldCharType="end"/>
      </w:r>
      <w:r w:rsidRPr="00C66207">
        <w:rPr>
          <w:rFonts w:ascii="Montserrat" w:hAnsi="Montserrat"/>
          <w:b/>
          <w:bCs/>
          <w:i w:val="0"/>
          <w:iCs w:val="0"/>
          <w:sz w:val="24"/>
          <w:szCs w:val="24"/>
          <w:lang w:val="es-AR"/>
        </w:rPr>
        <w:t>. Tiempo a pie al CeS</w:t>
      </w:r>
      <w:r w:rsidR="00A9211E">
        <w:rPr>
          <w:rFonts w:ascii="Montserrat" w:hAnsi="Montserrat"/>
          <w:b/>
          <w:bCs/>
          <w:i w:val="0"/>
          <w:iCs w:val="0"/>
          <w:sz w:val="24"/>
          <w:szCs w:val="24"/>
          <w:lang w:val="es-AR"/>
        </w:rPr>
        <w:t>a</w:t>
      </w:r>
      <w:r w:rsidRPr="00C66207">
        <w:rPr>
          <w:rFonts w:ascii="Montserrat" w:hAnsi="Montserrat"/>
          <w:b/>
          <w:bCs/>
          <w:i w:val="0"/>
          <w:iCs w:val="0"/>
          <w:sz w:val="24"/>
          <w:szCs w:val="24"/>
          <w:lang w:val="es-AR"/>
        </w:rPr>
        <w:t>C más cercano</w:t>
      </w:r>
    </w:p>
    <w:p w:rsidR="00FA4E84" w:rsidP="00C66207" w:rsidRDefault="00E70DCF" w14:paraId="057F1C3B" w14:textId="180967D4">
      <w:pPr>
        <w:jc w:val="center"/>
        <w:rPr>
          <w:lang w:val="es-AR"/>
        </w:rPr>
      </w:pPr>
      <w:r w:rsidRPr="00E70DCF">
        <w:rPr>
          <w:noProof/>
          <w:lang w:val="es-AR"/>
        </w:rPr>
        <w:drawing>
          <wp:inline distT="0" distB="0" distL="0" distR="0" wp14:anchorId="7198D7A8" wp14:editId="21C6257F">
            <wp:extent cx="3752368" cy="2533650"/>
            <wp:effectExtent l="0" t="0" r="635" b="0"/>
            <wp:docPr id="17821840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1">
                      <a:extLst>
                        <a:ext uri="{28A0092B-C50C-407E-A947-70E740481C1C}">
                          <a14:useLocalDpi xmlns:a14="http://schemas.microsoft.com/office/drawing/2010/main" val="0"/>
                        </a:ext>
                      </a:extLst>
                    </a:blip>
                    <a:srcRect t="16423" b="14076"/>
                    <a:stretch>
                      <a:fillRect/>
                    </a:stretch>
                  </pic:blipFill>
                  <pic:spPr bwMode="auto">
                    <a:xfrm>
                      <a:off x="0" y="0"/>
                      <a:ext cx="3756810" cy="2536649"/>
                    </a:xfrm>
                    <a:prstGeom prst="rect">
                      <a:avLst/>
                    </a:prstGeom>
                    <a:noFill/>
                    <a:ln>
                      <a:noFill/>
                    </a:ln>
                    <a:extLst>
                      <a:ext uri="{53640926-AAD7-44D8-BBD7-CCE9431645EC}">
                        <a14:shadowObscured xmlns:a14="http://schemas.microsoft.com/office/drawing/2010/main"/>
                      </a:ext>
                    </a:extLst>
                  </pic:spPr>
                </pic:pic>
              </a:graphicData>
            </a:graphic>
          </wp:inline>
        </w:drawing>
      </w:r>
    </w:p>
    <w:p w:rsidR="00B61F00" w:rsidP="00B61F00" w:rsidRDefault="00BC0FE1" w14:paraId="1B541A0E" w14:textId="66BAF001">
      <w:pPr>
        <w:rPr>
          <w:rFonts w:ascii="Montserrat" w:hAnsi="Montserrat"/>
          <w:lang w:val="es-AR"/>
        </w:rPr>
      </w:pPr>
      <w:r w:rsidRPr="00E61571">
        <w:rPr>
          <w:rFonts w:ascii="Montserrat" w:hAnsi="Montserrat"/>
          <w:lang w:val="es-AR"/>
        </w:rPr>
        <w:lastRenderedPageBreak/>
        <w:t xml:space="preserve">La tabla </w:t>
      </w:r>
      <w:r w:rsidRPr="00E61571" w:rsidR="00DC25E7">
        <w:rPr>
          <w:rFonts w:ascii="Montserrat" w:hAnsi="Montserrat"/>
          <w:lang w:val="es-AR"/>
        </w:rPr>
        <w:t xml:space="preserve">1 describe las principales características sociodemográficas de la población </w:t>
      </w:r>
      <w:r w:rsidRPr="00E61571" w:rsidR="00E61571">
        <w:rPr>
          <w:rFonts w:ascii="Montserrat" w:hAnsi="Montserrat"/>
          <w:lang w:val="es-AR"/>
        </w:rPr>
        <w:t xml:space="preserve">estudiada. </w:t>
      </w:r>
    </w:p>
    <w:p w:rsidR="004E3AA7" w:rsidP="004E3AA7" w:rsidRDefault="004E3AA7" w14:paraId="441EC37B" w14:textId="77777777">
      <w:pPr>
        <w:jc w:val="center"/>
        <w:rPr>
          <w:rFonts w:ascii="Montserrat" w:hAnsi="Montserrat"/>
          <w:lang w:val="es-AR"/>
        </w:rPr>
      </w:pPr>
    </w:p>
    <w:p w:rsidRPr="008B4D37" w:rsidR="00DA22CA" w:rsidP="00DA22CA" w:rsidRDefault="00DA22CA" w14:paraId="32F9CFFC" w14:textId="4D18AFE3">
      <w:pPr>
        <w:pStyle w:val="Caption"/>
        <w:keepNext/>
        <w:jc w:val="center"/>
        <w:rPr>
          <w:rFonts w:ascii="Montserrat" w:hAnsi="Montserrat"/>
          <w:b/>
          <w:bCs/>
          <w:i w:val="0"/>
          <w:iCs w:val="0"/>
          <w:sz w:val="22"/>
          <w:szCs w:val="22"/>
          <w:lang w:val="es-AR"/>
        </w:rPr>
      </w:pPr>
      <w:r w:rsidRPr="008B4D37">
        <w:rPr>
          <w:rFonts w:ascii="Montserrat" w:hAnsi="Montserrat"/>
          <w:b/>
          <w:bCs/>
          <w:i w:val="0"/>
          <w:iCs w:val="0"/>
          <w:sz w:val="22"/>
          <w:szCs w:val="22"/>
          <w:lang w:val="es-AR"/>
        </w:rPr>
        <w:t xml:space="preserve">Tabla </w:t>
      </w:r>
      <w:r w:rsidRPr="008B4D37">
        <w:rPr>
          <w:rFonts w:ascii="Montserrat" w:hAnsi="Montserrat"/>
          <w:b/>
          <w:bCs/>
          <w:i w:val="0"/>
          <w:iCs w:val="0"/>
          <w:sz w:val="22"/>
          <w:szCs w:val="22"/>
          <w:lang w:val="es-AR"/>
        </w:rPr>
        <w:fldChar w:fldCharType="begin"/>
      </w:r>
      <w:r w:rsidRPr="008B4D37">
        <w:rPr>
          <w:rFonts w:ascii="Montserrat" w:hAnsi="Montserrat"/>
          <w:b/>
          <w:bCs/>
          <w:i w:val="0"/>
          <w:iCs w:val="0"/>
          <w:sz w:val="22"/>
          <w:szCs w:val="22"/>
          <w:lang w:val="es-AR"/>
        </w:rPr>
        <w:instrText xml:space="preserve"> SEQ Tabla \* ARABIC </w:instrText>
      </w:r>
      <w:r w:rsidRPr="008B4D37">
        <w:rPr>
          <w:rFonts w:ascii="Montserrat" w:hAnsi="Montserrat"/>
          <w:b/>
          <w:bCs/>
          <w:i w:val="0"/>
          <w:iCs w:val="0"/>
          <w:sz w:val="22"/>
          <w:szCs w:val="22"/>
          <w:lang w:val="es-AR"/>
        </w:rPr>
        <w:fldChar w:fldCharType="separate"/>
      </w:r>
      <w:r w:rsidR="00E90B37">
        <w:rPr>
          <w:rFonts w:ascii="Montserrat" w:hAnsi="Montserrat"/>
          <w:b/>
          <w:bCs/>
          <w:i w:val="0"/>
          <w:iCs w:val="0"/>
          <w:noProof/>
          <w:sz w:val="22"/>
          <w:szCs w:val="22"/>
          <w:lang w:val="es-AR"/>
        </w:rPr>
        <w:t>1</w:t>
      </w:r>
      <w:r w:rsidRPr="008B4D37">
        <w:rPr>
          <w:rFonts w:ascii="Montserrat" w:hAnsi="Montserrat"/>
          <w:b/>
          <w:bCs/>
          <w:i w:val="0"/>
          <w:iCs w:val="0"/>
          <w:sz w:val="22"/>
          <w:szCs w:val="22"/>
          <w:lang w:val="es-AR"/>
        </w:rPr>
        <w:fldChar w:fldCharType="end"/>
      </w:r>
      <w:r w:rsidRPr="008B4D37">
        <w:rPr>
          <w:rFonts w:ascii="Montserrat" w:hAnsi="Montserrat"/>
          <w:b/>
          <w:bCs/>
          <w:i w:val="0"/>
          <w:iCs w:val="0"/>
          <w:sz w:val="22"/>
          <w:szCs w:val="22"/>
          <w:lang w:val="es-AR"/>
        </w:rPr>
        <w:t>. Descriptivos de la muestra total</w:t>
      </w:r>
    </w:p>
    <w:tbl>
      <w:tblPr>
        <w:tblStyle w:val="Table"/>
        <w:tblW w:w="9939" w:type="dxa"/>
        <w:jc w:val="center"/>
        <w:tblCellMar>
          <w:left w:w="60" w:type="dxa"/>
          <w:right w:w="60" w:type="dxa"/>
        </w:tblCellMar>
        <w:tblLook w:val="0000" w:firstRow="0" w:lastRow="0" w:firstColumn="0" w:lastColumn="0" w:noHBand="0" w:noVBand="0"/>
      </w:tblPr>
      <w:tblGrid>
        <w:gridCol w:w="4785"/>
        <w:gridCol w:w="1684"/>
        <w:gridCol w:w="1943"/>
        <w:gridCol w:w="1527"/>
      </w:tblGrid>
      <w:tr w:rsidRPr="008217C0" w:rsidR="008217C0" w:rsidTr="008217C0" w14:paraId="0C2AD84A" w14:textId="77777777">
        <w:trPr>
          <w:cantSplit/>
          <w:trHeight w:val="326"/>
          <w:tblHeader/>
          <w:jc w:val="center"/>
        </w:trPr>
        <w:tc>
          <w:tcPr>
            <w:tcW w:w="0" w:type="auto"/>
            <w:tcBorders>
              <w:top w:val="single" w:color="auto" w:sz="4" w:space="0"/>
            </w:tcBorders>
          </w:tcPr>
          <w:p w:rsidRPr="00DA22CA" w:rsidR="00D8058A" w:rsidP="001F7FA1" w:rsidRDefault="00D8058A" w14:paraId="116D7984" w14:textId="77777777">
            <w:pPr>
              <w:keepNext/>
              <w:spacing w:after="60"/>
              <w:rPr>
                <w:rFonts w:ascii="Montserrat" w:hAnsi="Montserrat"/>
                <w:lang w:val="es-AR"/>
              </w:rPr>
            </w:pPr>
          </w:p>
        </w:tc>
        <w:tc>
          <w:tcPr>
            <w:tcW w:w="0" w:type="auto"/>
            <w:tcBorders>
              <w:top w:val="single" w:color="auto" w:sz="4" w:space="0"/>
            </w:tcBorders>
          </w:tcPr>
          <w:p w:rsidRPr="00DA22CA" w:rsidR="00D8058A" w:rsidP="001F7FA1" w:rsidRDefault="00D8058A" w14:paraId="2FDB89C2" w14:textId="77777777">
            <w:pPr>
              <w:keepNext/>
              <w:spacing w:after="60"/>
              <w:rPr>
                <w:rFonts w:ascii="Montserrat" w:hAnsi="Montserrat"/>
                <w:lang w:val="es-AR"/>
              </w:rPr>
            </w:pPr>
          </w:p>
        </w:tc>
        <w:tc>
          <w:tcPr>
            <w:tcW w:w="0" w:type="auto"/>
            <w:gridSpan w:val="2"/>
            <w:tcBorders>
              <w:top w:val="single" w:color="auto" w:sz="4" w:space="0"/>
              <w:bottom w:val="single" w:color="auto" w:sz="4" w:space="0"/>
            </w:tcBorders>
          </w:tcPr>
          <w:p w:rsidRPr="008217C0" w:rsidR="00D8058A" w:rsidP="001F7FA1" w:rsidRDefault="00D8058A" w14:paraId="144091EC" w14:textId="77777777">
            <w:pPr>
              <w:keepNext/>
              <w:spacing w:after="60"/>
              <w:jc w:val="center"/>
              <w:rPr>
                <w:rFonts w:ascii="Montserrat" w:hAnsi="Montserrat"/>
              </w:rPr>
            </w:pPr>
            <w:r w:rsidRPr="008217C0">
              <w:rPr>
                <w:rFonts w:ascii="Montserrat" w:hAnsi="Montserrat"/>
                <w:b/>
              </w:rPr>
              <w:t>Residencia</w:t>
            </w:r>
          </w:p>
        </w:tc>
      </w:tr>
      <w:tr w:rsidRPr="008217C0" w:rsidR="008217C0" w:rsidTr="008217C0" w14:paraId="6E54A870" w14:textId="77777777">
        <w:trPr>
          <w:cantSplit/>
          <w:trHeight w:val="283"/>
          <w:tblHeader/>
          <w:jc w:val="center"/>
        </w:trPr>
        <w:tc>
          <w:tcPr>
            <w:tcW w:w="0" w:type="auto"/>
            <w:tcBorders>
              <w:bottom w:val="single" w:color="auto" w:sz="4" w:space="0"/>
            </w:tcBorders>
          </w:tcPr>
          <w:p w:rsidRPr="008217C0" w:rsidR="00D8058A" w:rsidP="001F7FA1" w:rsidRDefault="00D8058A" w14:paraId="62B84248" w14:textId="77777777">
            <w:pPr>
              <w:keepNext/>
              <w:spacing w:after="60"/>
              <w:rPr>
                <w:rFonts w:ascii="Montserrat" w:hAnsi="Montserrat"/>
              </w:rPr>
            </w:pPr>
            <w:r w:rsidRPr="008217C0">
              <w:rPr>
                <w:rFonts w:ascii="Montserrat" w:hAnsi="Montserrat"/>
                <w:b/>
              </w:rPr>
              <w:t>Variable</w:t>
            </w:r>
          </w:p>
        </w:tc>
        <w:tc>
          <w:tcPr>
            <w:tcW w:w="0" w:type="auto"/>
            <w:tcBorders>
              <w:bottom w:val="single" w:color="auto" w:sz="4" w:space="0"/>
            </w:tcBorders>
          </w:tcPr>
          <w:p w:rsidRPr="008217C0" w:rsidR="00D8058A" w:rsidP="001F7FA1" w:rsidRDefault="00D8058A" w14:paraId="51D3B539" w14:textId="498520CA">
            <w:pPr>
              <w:keepNext/>
              <w:spacing w:after="60"/>
              <w:jc w:val="center"/>
              <w:rPr>
                <w:rFonts w:ascii="Montserrat" w:hAnsi="Montserrat"/>
              </w:rPr>
            </w:pPr>
            <w:r w:rsidRPr="008217C0">
              <w:rPr>
                <w:rFonts w:ascii="Montserrat" w:hAnsi="Montserrat"/>
                <w:b/>
              </w:rPr>
              <w:t>Total</w:t>
            </w:r>
            <w:r w:rsidRPr="008217C0">
              <w:rPr>
                <w:rFonts w:ascii="Montserrat" w:hAnsi="Montserrat"/>
                <w:i/>
                <w:vertAlign w:val="superscript"/>
              </w:rPr>
              <w:t>1</w:t>
            </w:r>
            <w:r w:rsidRPr="008217C0" w:rsidR="008217C0">
              <w:rPr>
                <w:rFonts w:ascii="Montserrat" w:hAnsi="Montserrat"/>
                <w:iCs/>
              </w:rPr>
              <w:t>(N=</w:t>
            </w:r>
            <w:r w:rsidR="008217C0">
              <w:rPr>
                <w:rFonts w:ascii="Montserrat" w:hAnsi="Montserrat"/>
                <w:iCs/>
              </w:rPr>
              <w:t>7.</w:t>
            </w:r>
            <w:r w:rsidR="0054578E">
              <w:rPr>
                <w:rFonts w:ascii="Montserrat" w:hAnsi="Montserrat"/>
                <w:iCs/>
              </w:rPr>
              <w:t>0</w:t>
            </w:r>
            <w:r w:rsidR="00B66169">
              <w:rPr>
                <w:rFonts w:ascii="Montserrat" w:hAnsi="Montserrat"/>
                <w:iCs/>
              </w:rPr>
              <w:t>82</w:t>
            </w:r>
            <w:r w:rsidRPr="008217C0" w:rsidR="008217C0">
              <w:rPr>
                <w:rFonts w:ascii="Montserrat" w:hAnsi="Montserrat"/>
                <w:iCs/>
              </w:rPr>
              <w:t>)</w:t>
            </w:r>
          </w:p>
        </w:tc>
        <w:tc>
          <w:tcPr>
            <w:tcW w:w="0" w:type="auto"/>
            <w:tcBorders>
              <w:top w:val="single" w:color="auto" w:sz="4" w:space="0"/>
              <w:bottom w:val="single" w:color="auto" w:sz="4" w:space="0"/>
            </w:tcBorders>
          </w:tcPr>
          <w:p w:rsidRPr="008217C0" w:rsidR="00D8058A" w:rsidP="001F7FA1" w:rsidRDefault="00D8058A" w14:paraId="41DC2938" w14:textId="77661A86">
            <w:pPr>
              <w:keepNext/>
              <w:spacing w:after="60"/>
              <w:jc w:val="center"/>
              <w:rPr>
                <w:rFonts w:ascii="Montserrat" w:hAnsi="Montserrat"/>
                <w:iCs/>
              </w:rPr>
            </w:pPr>
            <w:r w:rsidRPr="008217C0">
              <w:rPr>
                <w:rFonts w:ascii="Montserrat" w:hAnsi="Montserrat"/>
                <w:b/>
              </w:rPr>
              <w:t>No villa</w:t>
            </w:r>
            <w:r w:rsidRPr="008217C0">
              <w:rPr>
                <w:rFonts w:ascii="Montserrat" w:hAnsi="Montserrat"/>
                <w:i/>
                <w:vertAlign w:val="superscript"/>
              </w:rPr>
              <w:t>1</w:t>
            </w:r>
            <w:r w:rsidRPr="008217C0" w:rsidR="008217C0">
              <w:rPr>
                <w:rFonts w:ascii="Montserrat" w:hAnsi="Montserrat"/>
                <w:iCs/>
              </w:rPr>
              <w:t>(N=</w:t>
            </w:r>
            <w:r w:rsidR="00C47494">
              <w:rPr>
                <w:rFonts w:ascii="Montserrat" w:hAnsi="Montserrat"/>
                <w:iCs/>
              </w:rPr>
              <w:t>5.</w:t>
            </w:r>
            <w:r w:rsidR="00B66169">
              <w:rPr>
                <w:rFonts w:ascii="Montserrat" w:hAnsi="Montserrat"/>
                <w:iCs/>
              </w:rPr>
              <w:t>846</w:t>
            </w:r>
            <w:r w:rsidRPr="008217C0" w:rsidR="008217C0">
              <w:rPr>
                <w:rFonts w:ascii="Montserrat" w:hAnsi="Montserrat"/>
                <w:iCs/>
              </w:rPr>
              <w:t>)</w:t>
            </w:r>
          </w:p>
        </w:tc>
        <w:tc>
          <w:tcPr>
            <w:tcW w:w="0" w:type="auto"/>
            <w:tcBorders>
              <w:top w:val="single" w:color="auto" w:sz="4" w:space="0"/>
              <w:bottom w:val="single" w:color="auto" w:sz="4" w:space="0"/>
            </w:tcBorders>
          </w:tcPr>
          <w:p w:rsidRPr="008217C0" w:rsidR="00D8058A" w:rsidP="001F7FA1" w:rsidRDefault="00D8058A" w14:paraId="36261732" w14:textId="259E18D1">
            <w:pPr>
              <w:keepNext/>
              <w:spacing w:after="60"/>
              <w:jc w:val="center"/>
              <w:rPr>
                <w:rFonts w:ascii="Montserrat" w:hAnsi="Montserrat"/>
              </w:rPr>
            </w:pPr>
            <w:r w:rsidRPr="008217C0">
              <w:rPr>
                <w:rFonts w:ascii="Montserrat" w:hAnsi="Montserrat"/>
                <w:b/>
              </w:rPr>
              <w:t>Villa</w:t>
            </w:r>
            <w:r w:rsidRPr="008217C0">
              <w:rPr>
                <w:rFonts w:ascii="Montserrat" w:hAnsi="Montserrat"/>
                <w:i/>
                <w:vertAlign w:val="superscript"/>
              </w:rPr>
              <w:t>1</w:t>
            </w:r>
            <w:r w:rsidRPr="008217C0" w:rsidR="008217C0">
              <w:rPr>
                <w:rFonts w:ascii="Montserrat" w:hAnsi="Montserrat"/>
                <w:iCs/>
              </w:rPr>
              <w:t>(N=</w:t>
            </w:r>
            <w:r w:rsidR="008217C0">
              <w:rPr>
                <w:rFonts w:ascii="Montserrat" w:hAnsi="Montserrat"/>
                <w:iCs/>
              </w:rPr>
              <w:t>1.235</w:t>
            </w:r>
            <w:r w:rsidRPr="008217C0" w:rsidR="008217C0">
              <w:rPr>
                <w:rFonts w:ascii="Montserrat" w:hAnsi="Montserrat"/>
                <w:iCs/>
              </w:rPr>
              <w:t>)</w:t>
            </w:r>
          </w:p>
        </w:tc>
      </w:tr>
      <w:tr w:rsidRPr="008217C0" w:rsidR="008217C0" w:rsidTr="008217C0" w14:paraId="43E1DF66" w14:textId="77777777">
        <w:trPr>
          <w:cantSplit/>
          <w:trHeight w:val="283"/>
          <w:jc w:val="center"/>
        </w:trPr>
        <w:tc>
          <w:tcPr>
            <w:tcW w:w="0" w:type="auto"/>
            <w:tcBorders>
              <w:top w:val="single" w:color="auto" w:sz="4" w:space="0"/>
            </w:tcBorders>
          </w:tcPr>
          <w:p w:rsidRPr="008217C0" w:rsidR="00D8058A" w:rsidP="001F7FA1" w:rsidRDefault="00D8058A" w14:paraId="40CEB145" w14:textId="77777777">
            <w:pPr>
              <w:keepNext/>
              <w:spacing w:after="60"/>
              <w:rPr>
                <w:rFonts w:ascii="Montserrat" w:hAnsi="Montserrat"/>
              </w:rPr>
            </w:pPr>
            <w:r w:rsidRPr="008217C0">
              <w:rPr>
                <w:rFonts w:ascii="Montserrat" w:hAnsi="Montserrat"/>
                <w:b/>
              </w:rPr>
              <w:t>Edad (años)</w:t>
            </w:r>
          </w:p>
        </w:tc>
        <w:tc>
          <w:tcPr>
            <w:tcW w:w="0" w:type="auto"/>
            <w:tcBorders>
              <w:top w:val="single" w:color="auto" w:sz="4" w:space="0"/>
            </w:tcBorders>
          </w:tcPr>
          <w:p w:rsidRPr="008217C0" w:rsidR="00D8058A" w:rsidP="001F7FA1" w:rsidRDefault="00D8058A" w14:paraId="54738326" w14:textId="77777777">
            <w:pPr>
              <w:keepNext/>
              <w:spacing w:after="60"/>
              <w:jc w:val="center"/>
              <w:rPr>
                <w:rFonts w:ascii="Montserrat" w:hAnsi="Montserrat"/>
              </w:rPr>
            </w:pPr>
            <w:r w:rsidRPr="008217C0">
              <w:rPr>
                <w:rFonts w:ascii="Montserrat" w:hAnsi="Montserrat"/>
              </w:rPr>
              <w:t>59.1 (13.2)</w:t>
            </w:r>
          </w:p>
        </w:tc>
        <w:tc>
          <w:tcPr>
            <w:tcW w:w="0" w:type="auto"/>
            <w:tcBorders>
              <w:top w:val="single" w:color="auto" w:sz="4" w:space="0"/>
            </w:tcBorders>
          </w:tcPr>
          <w:p w:rsidRPr="008217C0" w:rsidR="00D8058A" w:rsidP="001F7FA1" w:rsidRDefault="00D8058A" w14:paraId="6E7B35E6" w14:textId="77777777">
            <w:pPr>
              <w:keepNext/>
              <w:spacing w:after="60"/>
              <w:jc w:val="center"/>
              <w:rPr>
                <w:rFonts w:ascii="Montserrat" w:hAnsi="Montserrat"/>
              </w:rPr>
            </w:pPr>
            <w:r w:rsidRPr="008217C0">
              <w:rPr>
                <w:rFonts w:ascii="Montserrat" w:hAnsi="Montserrat"/>
              </w:rPr>
              <w:t>59.6 (13.0)</w:t>
            </w:r>
          </w:p>
        </w:tc>
        <w:tc>
          <w:tcPr>
            <w:tcW w:w="0" w:type="auto"/>
            <w:tcBorders>
              <w:top w:val="single" w:color="auto" w:sz="4" w:space="0"/>
            </w:tcBorders>
          </w:tcPr>
          <w:p w:rsidRPr="008217C0" w:rsidR="00D8058A" w:rsidP="001F7FA1" w:rsidRDefault="00D8058A" w14:paraId="07CFA461" w14:textId="77777777">
            <w:pPr>
              <w:keepNext/>
              <w:spacing w:after="60"/>
              <w:jc w:val="center"/>
              <w:rPr>
                <w:rFonts w:ascii="Montserrat" w:hAnsi="Montserrat"/>
              </w:rPr>
            </w:pPr>
            <w:r w:rsidRPr="008217C0">
              <w:rPr>
                <w:rFonts w:ascii="Montserrat" w:hAnsi="Montserrat"/>
              </w:rPr>
              <w:t>56.8 (13.8)</w:t>
            </w:r>
          </w:p>
        </w:tc>
      </w:tr>
      <w:tr w:rsidRPr="008217C0" w:rsidR="008217C0" w:rsidTr="008217C0" w14:paraId="4C5DCC16" w14:textId="77777777">
        <w:trPr>
          <w:cantSplit/>
          <w:trHeight w:val="339"/>
          <w:jc w:val="center"/>
        </w:trPr>
        <w:tc>
          <w:tcPr>
            <w:tcW w:w="0" w:type="auto"/>
          </w:tcPr>
          <w:p w:rsidRPr="008217C0" w:rsidR="00D8058A" w:rsidP="001F7FA1" w:rsidRDefault="00D8058A" w14:paraId="4B4434CE" w14:textId="77777777">
            <w:pPr>
              <w:keepNext/>
              <w:spacing w:after="60"/>
              <w:rPr>
                <w:rFonts w:ascii="Montserrat" w:hAnsi="Montserrat"/>
              </w:rPr>
            </w:pPr>
            <w:r w:rsidRPr="008217C0">
              <w:rPr>
                <w:rFonts w:ascii="Montserrat" w:hAnsi="Montserrat"/>
                <w:b/>
              </w:rPr>
              <w:t>Sexo</w:t>
            </w:r>
          </w:p>
        </w:tc>
        <w:tc>
          <w:tcPr>
            <w:tcW w:w="0" w:type="auto"/>
          </w:tcPr>
          <w:p w:rsidRPr="008217C0" w:rsidR="00D8058A" w:rsidP="001F7FA1" w:rsidRDefault="00D8058A" w14:paraId="12AA9A21" w14:textId="77777777">
            <w:pPr>
              <w:keepNext/>
              <w:spacing w:after="60"/>
              <w:jc w:val="center"/>
              <w:rPr>
                <w:rFonts w:ascii="Montserrat" w:hAnsi="Montserrat"/>
              </w:rPr>
            </w:pPr>
          </w:p>
        </w:tc>
        <w:tc>
          <w:tcPr>
            <w:tcW w:w="0" w:type="auto"/>
          </w:tcPr>
          <w:p w:rsidRPr="008217C0" w:rsidR="00D8058A" w:rsidP="001F7FA1" w:rsidRDefault="00D8058A" w14:paraId="35E7AEEB" w14:textId="77777777">
            <w:pPr>
              <w:keepNext/>
              <w:spacing w:after="60"/>
              <w:jc w:val="center"/>
              <w:rPr>
                <w:rFonts w:ascii="Montserrat" w:hAnsi="Montserrat"/>
              </w:rPr>
            </w:pPr>
          </w:p>
        </w:tc>
        <w:tc>
          <w:tcPr>
            <w:tcW w:w="0" w:type="auto"/>
          </w:tcPr>
          <w:p w:rsidRPr="008217C0" w:rsidR="00D8058A" w:rsidP="001F7FA1" w:rsidRDefault="00D8058A" w14:paraId="142E396D" w14:textId="77777777">
            <w:pPr>
              <w:keepNext/>
              <w:spacing w:after="60"/>
              <w:jc w:val="center"/>
              <w:rPr>
                <w:rFonts w:ascii="Montserrat" w:hAnsi="Montserrat"/>
              </w:rPr>
            </w:pPr>
          </w:p>
        </w:tc>
      </w:tr>
      <w:tr w:rsidRPr="008217C0" w:rsidR="008217C0" w:rsidTr="008217C0" w14:paraId="4E57C019" w14:textId="77777777">
        <w:trPr>
          <w:cantSplit/>
          <w:trHeight w:val="283"/>
          <w:jc w:val="center"/>
        </w:trPr>
        <w:tc>
          <w:tcPr>
            <w:tcW w:w="0" w:type="auto"/>
          </w:tcPr>
          <w:p w:rsidRPr="008217C0" w:rsidR="00D8058A" w:rsidP="001F7FA1" w:rsidRDefault="00D8058A" w14:paraId="456B3864" w14:textId="77777777">
            <w:pPr>
              <w:keepNext/>
              <w:spacing w:after="60"/>
              <w:rPr>
                <w:rFonts w:ascii="Montserrat" w:hAnsi="Montserrat"/>
              </w:rPr>
            </w:pPr>
            <w:r w:rsidRPr="008217C0">
              <w:rPr>
                <w:rFonts w:ascii="Montserrat" w:hAnsi="Montserrat"/>
                <w:i/>
              </w:rPr>
              <w:t>    Femenino</w:t>
            </w:r>
          </w:p>
        </w:tc>
        <w:tc>
          <w:tcPr>
            <w:tcW w:w="0" w:type="auto"/>
          </w:tcPr>
          <w:p w:rsidRPr="008217C0" w:rsidR="00D8058A" w:rsidP="001F7FA1" w:rsidRDefault="00D8058A" w14:paraId="3D5F2A59" w14:textId="77777777">
            <w:pPr>
              <w:keepNext/>
              <w:spacing w:after="60"/>
              <w:jc w:val="center"/>
              <w:rPr>
                <w:rFonts w:ascii="Montserrat" w:hAnsi="Montserrat"/>
              </w:rPr>
            </w:pPr>
            <w:r w:rsidRPr="008217C0">
              <w:rPr>
                <w:rFonts w:ascii="Montserrat" w:hAnsi="Montserrat"/>
              </w:rPr>
              <w:t>4,310 (60.9%)</w:t>
            </w:r>
          </w:p>
        </w:tc>
        <w:tc>
          <w:tcPr>
            <w:tcW w:w="0" w:type="auto"/>
          </w:tcPr>
          <w:p w:rsidRPr="008217C0" w:rsidR="00D8058A" w:rsidP="001F7FA1" w:rsidRDefault="00D8058A" w14:paraId="06E85FE4" w14:textId="77777777">
            <w:pPr>
              <w:keepNext/>
              <w:spacing w:after="60"/>
              <w:jc w:val="center"/>
              <w:rPr>
                <w:rFonts w:ascii="Montserrat" w:hAnsi="Montserrat"/>
              </w:rPr>
            </w:pPr>
            <w:r w:rsidRPr="008217C0">
              <w:rPr>
                <w:rFonts w:ascii="Montserrat" w:hAnsi="Montserrat"/>
              </w:rPr>
              <w:t>3,452 (59.0%)</w:t>
            </w:r>
          </w:p>
        </w:tc>
        <w:tc>
          <w:tcPr>
            <w:tcW w:w="0" w:type="auto"/>
          </w:tcPr>
          <w:p w:rsidRPr="008217C0" w:rsidR="00D8058A" w:rsidP="001F7FA1" w:rsidRDefault="00D8058A" w14:paraId="1BB37337" w14:textId="77777777">
            <w:pPr>
              <w:keepNext/>
              <w:spacing w:after="60"/>
              <w:jc w:val="center"/>
              <w:rPr>
                <w:rFonts w:ascii="Montserrat" w:hAnsi="Montserrat"/>
              </w:rPr>
            </w:pPr>
            <w:r w:rsidRPr="008217C0">
              <w:rPr>
                <w:rFonts w:ascii="Montserrat" w:hAnsi="Montserrat"/>
              </w:rPr>
              <w:t>858 (69.5%)</w:t>
            </w:r>
          </w:p>
        </w:tc>
      </w:tr>
      <w:tr w:rsidRPr="008217C0" w:rsidR="008217C0" w:rsidTr="008217C0" w14:paraId="3D520D85" w14:textId="77777777">
        <w:trPr>
          <w:cantSplit/>
          <w:trHeight w:val="283"/>
          <w:jc w:val="center"/>
        </w:trPr>
        <w:tc>
          <w:tcPr>
            <w:tcW w:w="0" w:type="auto"/>
          </w:tcPr>
          <w:p w:rsidRPr="008217C0" w:rsidR="00D8058A" w:rsidP="001F7FA1" w:rsidRDefault="00D8058A" w14:paraId="177164FD" w14:textId="77777777">
            <w:pPr>
              <w:keepNext/>
              <w:spacing w:after="60"/>
              <w:rPr>
                <w:rFonts w:ascii="Montserrat" w:hAnsi="Montserrat"/>
              </w:rPr>
            </w:pPr>
            <w:r w:rsidRPr="008217C0">
              <w:rPr>
                <w:rFonts w:ascii="Montserrat" w:hAnsi="Montserrat"/>
                <w:i/>
              </w:rPr>
              <w:t>    Masculino</w:t>
            </w:r>
          </w:p>
        </w:tc>
        <w:tc>
          <w:tcPr>
            <w:tcW w:w="0" w:type="auto"/>
          </w:tcPr>
          <w:p w:rsidRPr="008217C0" w:rsidR="00D8058A" w:rsidP="001F7FA1" w:rsidRDefault="00D8058A" w14:paraId="743BF295" w14:textId="77777777">
            <w:pPr>
              <w:keepNext/>
              <w:spacing w:after="60"/>
              <w:jc w:val="center"/>
              <w:rPr>
                <w:rFonts w:ascii="Montserrat" w:hAnsi="Montserrat"/>
              </w:rPr>
            </w:pPr>
            <w:r w:rsidRPr="008217C0">
              <w:rPr>
                <w:rFonts w:ascii="Montserrat" w:hAnsi="Montserrat"/>
              </w:rPr>
              <w:t>2,771 (39.1%)</w:t>
            </w:r>
          </w:p>
        </w:tc>
        <w:tc>
          <w:tcPr>
            <w:tcW w:w="0" w:type="auto"/>
          </w:tcPr>
          <w:p w:rsidRPr="008217C0" w:rsidR="00D8058A" w:rsidP="001F7FA1" w:rsidRDefault="00D8058A" w14:paraId="3AD63291" w14:textId="77777777">
            <w:pPr>
              <w:keepNext/>
              <w:spacing w:after="60"/>
              <w:jc w:val="center"/>
              <w:rPr>
                <w:rFonts w:ascii="Montserrat" w:hAnsi="Montserrat"/>
              </w:rPr>
            </w:pPr>
            <w:r w:rsidRPr="008217C0">
              <w:rPr>
                <w:rFonts w:ascii="Montserrat" w:hAnsi="Montserrat"/>
              </w:rPr>
              <w:t>2,394 (41.0%)</w:t>
            </w:r>
          </w:p>
        </w:tc>
        <w:tc>
          <w:tcPr>
            <w:tcW w:w="0" w:type="auto"/>
          </w:tcPr>
          <w:p w:rsidRPr="008217C0" w:rsidR="00D8058A" w:rsidP="001F7FA1" w:rsidRDefault="00D8058A" w14:paraId="465EC901" w14:textId="77777777">
            <w:pPr>
              <w:keepNext/>
              <w:spacing w:after="60"/>
              <w:jc w:val="center"/>
              <w:rPr>
                <w:rFonts w:ascii="Montserrat" w:hAnsi="Montserrat"/>
              </w:rPr>
            </w:pPr>
            <w:r w:rsidRPr="008217C0">
              <w:rPr>
                <w:rFonts w:ascii="Montserrat" w:hAnsi="Montserrat"/>
              </w:rPr>
              <w:t>377 (30.5%)</w:t>
            </w:r>
          </w:p>
        </w:tc>
      </w:tr>
      <w:tr w:rsidRPr="008217C0" w:rsidR="008217C0" w:rsidTr="008217C0" w14:paraId="7FCBF8C2" w14:textId="77777777">
        <w:trPr>
          <w:cantSplit/>
          <w:trHeight w:val="283"/>
          <w:jc w:val="center"/>
        </w:trPr>
        <w:tc>
          <w:tcPr>
            <w:tcW w:w="0" w:type="auto"/>
          </w:tcPr>
          <w:p w:rsidRPr="008217C0" w:rsidR="00D8058A" w:rsidP="001F7FA1" w:rsidRDefault="00D8058A" w14:paraId="0FDD7F36" w14:textId="77777777">
            <w:pPr>
              <w:keepNext/>
              <w:spacing w:after="60"/>
              <w:rPr>
                <w:rFonts w:ascii="Montserrat" w:hAnsi="Montserrat"/>
              </w:rPr>
            </w:pPr>
            <w:r w:rsidRPr="008217C0">
              <w:rPr>
                <w:rFonts w:ascii="Montserrat" w:hAnsi="Montserrat"/>
                <w:b/>
              </w:rPr>
              <w:t>Diabetes</w:t>
            </w:r>
          </w:p>
        </w:tc>
        <w:tc>
          <w:tcPr>
            <w:tcW w:w="0" w:type="auto"/>
          </w:tcPr>
          <w:p w:rsidRPr="008217C0" w:rsidR="00D8058A" w:rsidP="001F7FA1" w:rsidRDefault="00D8058A" w14:paraId="3F65F091" w14:textId="77777777">
            <w:pPr>
              <w:keepNext/>
              <w:spacing w:after="60"/>
              <w:jc w:val="center"/>
              <w:rPr>
                <w:rFonts w:ascii="Montserrat" w:hAnsi="Montserrat"/>
              </w:rPr>
            </w:pPr>
            <w:r w:rsidRPr="008217C0">
              <w:rPr>
                <w:rFonts w:ascii="Montserrat" w:hAnsi="Montserrat"/>
              </w:rPr>
              <w:t>2,420 (34.2%)</w:t>
            </w:r>
          </w:p>
        </w:tc>
        <w:tc>
          <w:tcPr>
            <w:tcW w:w="0" w:type="auto"/>
          </w:tcPr>
          <w:p w:rsidRPr="008217C0" w:rsidR="00D8058A" w:rsidP="001F7FA1" w:rsidRDefault="00D8058A" w14:paraId="44CABC1F" w14:textId="77777777">
            <w:pPr>
              <w:keepNext/>
              <w:spacing w:after="60"/>
              <w:jc w:val="center"/>
              <w:rPr>
                <w:rFonts w:ascii="Montserrat" w:hAnsi="Montserrat"/>
              </w:rPr>
            </w:pPr>
            <w:r w:rsidRPr="008217C0">
              <w:rPr>
                <w:rFonts w:ascii="Montserrat" w:hAnsi="Montserrat"/>
              </w:rPr>
              <w:t>1,981 (33.9%)</w:t>
            </w:r>
          </w:p>
        </w:tc>
        <w:tc>
          <w:tcPr>
            <w:tcW w:w="0" w:type="auto"/>
          </w:tcPr>
          <w:p w:rsidRPr="008217C0" w:rsidR="00D8058A" w:rsidP="001F7FA1" w:rsidRDefault="00D8058A" w14:paraId="309FDC1C" w14:textId="77777777">
            <w:pPr>
              <w:keepNext/>
              <w:spacing w:after="60"/>
              <w:jc w:val="center"/>
              <w:rPr>
                <w:rFonts w:ascii="Montserrat" w:hAnsi="Montserrat"/>
              </w:rPr>
            </w:pPr>
            <w:r w:rsidRPr="008217C0">
              <w:rPr>
                <w:rFonts w:ascii="Montserrat" w:hAnsi="Montserrat"/>
              </w:rPr>
              <w:t>439 (35.5%)</w:t>
            </w:r>
          </w:p>
        </w:tc>
      </w:tr>
      <w:tr w:rsidRPr="008217C0" w:rsidR="008217C0" w:rsidTr="008217C0" w14:paraId="205B60D9" w14:textId="77777777">
        <w:trPr>
          <w:cantSplit/>
          <w:trHeight w:val="298"/>
          <w:jc w:val="center"/>
        </w:trPr>
        <w:tc>
          <w:tcPr>
            <w:tcW w:w="0" w:type="auto"/>
          </w:tcPr>
          <w:p w:rsidRPr="008217C0" w:rsidR="00D8058A" w:rsidP="001F7FA1" w:rsidRDefault="00D8058A" w14:paraId="4F131B78" w14:textId="77777777">
            <w:pPr>
              <w:keepNext/>
              <w:spacing w:after="60"/>
              <w:rPr>
                <w:rFonts w:ascii="Montserrat" w:hAnsi="Montserrat"/>
              </w:rPr>
            </w:pPr>
            <w:r w:rsidRPr="008217C0">
              <w:rPr>
                <w:rFonts w:ascii="Montserrat" w:hAnsi="Montserrat"/>
                <w:b/>
              </w:rPr>
              <w:t>NBI (%)</w:t>
            </w:r>
          </w:p>
        </w:tc>
        <w:tc>
          <w:tcPr>
            <w:tcW w:w="0" w:type="auto"/>
          </w:tcPr>
          <w:p w:rsidRPr="008217C0" w:rsidR="00D8058A" w:rsidP="001F7FA1" w:rsidRDefault="00D8058A" w14:paraId="2B11A123" w14:textId="77777777">
            <w:pPr>
              <w:keepNext/>
              <w:spacing w:after="60"/>
              <w:jc w:val="center"/>
              <w:rPr>
                <w:rFonts w:ascii="Montserrat" w:hAnsi="Montserrat"/>
              </w:rPr>
            </w:pPr>
            <w:r w:rsidRPr="008217C0">
              <w:rPr>
                <w:rFonts w:ascii="Montserrat" w:hAnsi="Montserrat"/>
              </w:rPr>
              <w:t>8.4 (5.7)</w:t>
            </w:r>
          </w:p>
        </w:tc>
        <w:tc>
          <w:tcPr>
            <w:tcW w:w="0" w:type="auto"/>
          </w:tcPr>
          <w:p w:rsidRPr="008217C0" w:rsidR="00D8058A" w:rsidP="001F7FA1" w:rsidRDefault="00D8058A" w14:paraId="5E5F8DAF" w14:textId="77777777">
            <w:pPr>
              <w:keepNext/>
              <w:spacing w:after="60"/>
              <w:jc w:val="center"/>
              <w:rPr>
                <w:rFonts w:ascii="Montserrat" w:hAnsi="Montserrat"/>
              </w:rPr>
            </w:pPr>
            <w:r w:rsidRPr="008217C0">
              <w:rPr>
                <w:rFonts w:ascii="Montserrat" w:hAnsi="Montserrat"/>
              </w:rPr>
              <w:t>6.2 (3.3)</w:t>
            </w:r>
          </w:p>
        </w:tc>
        <w:tc>
          <w:tcPr>
            <w:tcW w:w="0" w:type="auto"/>
          </w:tcPr>
          <w:p w:rsidRPr="008217C0" w:rsidR="00D8058A" w:rsidP="001F7FA1" w:rsidRDefault="00D8058A" w14:paraId="12CB67D7" w14:textId="77777777">
            <w:pPr>
              <w:keepNext/>
              <w:spacing w:after="60"/>
              <w:jc w:val="center"/>
              <w:rPr>
                <w:rFonts w:ascii="Montserrat" w:hAnsi="Montserrat"/>
              </w:rPr>
            </w:pPr>
            <w:r w:rsidRPr="008217C0">
              <w:rPr>
                <w:rFonts w:ascii="Montserrat" w:hAnsi="Montserrat"/>
              </w:rPr>
              <w:t>17.6 (3.8)</w:t>
            </w:r>
          </w:p>
        </w:tc>
      </w:tr>
      <w:tr w:rsidRPr="008217C0" w:rsidR="008217C0" w:rsidTr="008217C0" w14:paraId="2F0D2B10" w14:textId="77777777">
        <w:trPr>
          <w:cantSplit/>
          <w:trHeight w:val="283"/>
          <w:jc w:val="center"/>
        </w:trPr>
        <w:tc>
          <w:tcPr>
            <w:tcW w:w="0" w:type="auto"/>
          </w:tcPr>
          <w:p w:rsidRPr="008217C0" w:rsidR="00D8058A" w:rsidP="001F7FA1" w:rsidRDefault="00061047" w14:paraId="6C9F3215" w14:textId="2ABDCFB4">
            <w:pPr>
              <w:keepNext/>
              <w:spacing w:after="60"/>
              <w:rPr>
                <w:rFonts w:ascii="Montserrat" w:hAnsi="Montserrat"/>
              </w:rPr>
            </w:pPr>
            <w:r>
              <w:rPr>
                <w:rFonts w:ascii="Montserrat" w:hAnsi="Montserrat"/>
                <w:b/>
              </w:rPr>
              <w:t>Buena c</w:t>
            </w:r>
            <w:r w:rsidRPr="008217C0" w:rsidR="00D8058A">
              <w:rPr>
                <w:rFonts w:ascii="Montserrat" w:hAnsi="Montserrat"/>
                <w:b/>
              </w:rPr>
              <w:t>alidad de materiales (%)</w:t>
            </w:r>
          </w:p>
        </w:tc>
        <w:tc>
          <w:tcPr>
            <w:tcW w:w="0" w:type="auto"/>
          </w:tcPr>
          <w:p w:rsidRPr="008217C0" w:rsidR="00D8058A" w:rsidP="001F7FA1" w:rsidRDefault="00D8058A" w14:paraId="325133E2" w14:textId="77777777">
            <w:pPr>
              <w:keepNext/>
              <w:spacing w:after="60"/>
              <w:jc w:val="center"/>
              <w:rPr>
                <w:rFonts w:ascii="Montserrat" w:hAnsi="Montserrat"/>
              </w:rPr>
            </w:pPr>
            <w:r w:rsidRPr="008217C0">
              <w:rPr>
                <w:rFonts w:ascii="Montserrat" w:hAnsi="Montserrat"/>
              </w:rPr>
              <w:t>64.3 (15.1)</w:t>
            </w:r>
          </w:p>
        </w:tc>
        <w:tc>
          <w:tcPr>
            <w:tcW w:w="0" w:type="auto"/>
          </w:tcPr>
          <w:p w:rsidRPr="008217C0" w:rsidR="00D8058A" w:rsidP="001F7FA1" w:rsidRDefault="00D8058A" w14:paraId="70404070" w14:textId="77777777">
            <w:pPr>
              <w:keepNext/>
              <w:spacing w:after="60"/>
              <w:jc w:val="center"/>
              <w:rPr>
                <w:rFonts w:ascii="Montserrat" w:hAnsi="Montserrat"/>
              </w:rPr>
            </w:pPr>
            <w:r w:rsidRPr="008217C0">
              <w:rPr>
                <w:rFonts w:ascii="Montserrat" w:hAnsi="Montserrat"/>
              </w:rPr>
              <w:t>70.7 (7.3)</w:t>
            </w:r>
          </w:p>
        </w:tc>
        <w:tc>
          <w:tcPr>
            <w:tcW w:w="0" w:type="auto"/>
          </w:tcPr>
          <w:p w:rsidRPr="008217C0" w:rsidR="00D8058A" w:rsidP="001F7FA1" w:rsidRDefault="00D8058A" w14:paraId="6BF4F2A2" w14:textId="77777777">
            <w:pPr>
              <w:keepNext/>
              <w:spacing w:after="60"/>
              <w:jc w:val="center"/>
              <w:rPr>
                <w:rFonts w:ascii="Montserrat" w:hAnsi="Montserrat"/>
              </w:rPr>
            </w:pPr>
            <w:r w:rsidRPr="008217C0">
              <w:rPr>
                <w:rFonts w:ascii="Montserrat" w:hAnsi="Montserrat"/>
              </w:rPr>
              <w:t>37.7 (8.4)</w:t>
            </w:r>
          </w:p>
        </w:tc>
      </w:tr>
      <w:tr w:rsidRPr="008217C0" w:rsidR="008217C0" w:rsidTr="008217C0" w14:paraId="68CB75B0" w14:textId="77777777">
        <w:trPr>
          <w:cantSplit/>
          <w:trHeight w:val="283"/>
          <w:jc w:val="center"/>
        </w:trPr>
        <w:tc>
          <w:tcPr>
            <w:tcW w:w="0" w:type="auto"/>
          </w:tcPr>
          <w:p w:rsidRPr="008217C0" w:rsidR="00D8058A" w:rsidP="001F7FA1" w:rsidRDefault="00D8058A" w14:paraId="2739C22E" w14:textId="77777777">
            <w:pPr>
              <w:keepNext/>
              <w:spacing w:after="60"/>
              <w:rPr>
                <w:rFonts w:ascii="Montserrat" w:hAnsi="Montserrat"/>
              </w:rPr>
            </w:pPr>
            <w:r w:rsidRPr="008217C0">
              <w:rPr>
                <w:rFonts w:ascii="Montserrat" w:hAnsi="Montserrat"/>
                <w:b/>
              </w:rPr>
              <w:t>Hacinamiento (%)</w:t>
            </w:r>
          </w:p>
        </w:tc>
        <w:tc>
          <w:tcPr>
            <w:tcW w:w="0" w:type="auto"/>
          </w:tcPr>
          <w:p w:rsidRPr="008217C0" w:rsidR="00D8058A" w:rsidP="001F7FA1" w:rsidRDefault="00D8058A" w14:paraId="6DDB2F7B" w14:textId="77777777">
            <w:pPr>
              <w:keepNext/>
              <w:spacing w:after="60"/>
              <w:jc w:val="center"/>
              <w:rPr>
                <w:rFonts w:ascii="Montserrat" w:hAnsi="Montserrat"/>
              </w:rPr>
            </w:pPr>
            <w:r w:rsidRPr="008217C0">
              <w:rPr>
                <w:rFonts w:ascii="Montserrat" w:hAnsi="Montserrat"/>
              </w:rPr>
              <w:t>2.1 (1.8)</w:t>
            </w:r>
          </w:p>
        </w:tc>
        <w:tc>
          <w:tcPr>
            <w:tcW w:w="0" w:type="auto"/>
          </w:tcPr>
          <w:p w:rsidRPr="008217C0" w:rsidR="00D8058A" w:rsidP="001F7FA1" w:rsidRDefault="00D8058A" w14:paraId="0CB97A8C" w14:textId="77777777">
            <w:pPr>
              <w:keepNext/>
              <w:spacing w:after="60"/>
              <w:jc w:val="center"/>
              <w:rPr>
                <w:rFonts w:ascii="Montserrat" w:hAnsi="Montserrat"/>
              </w:rPr>
            </w:pPr>
            <w:r w:rsidRPr="008217C0">
              <w:rPr>
                <w:rFonts w:ascii="Montserrat" w:hAnsi="Montserrat"/>
              </w:rPr>
              <w:t>1.4 (0.8)</w:t>
            </w:r>
          </w:p>
        </w:tc>
        <w:tc>
          <w:tcPr>
            <w:tcW w:w="0" w:type="auto"/>
          </w:tcPr>
          <w:p w:rsidRPr="008217C0" w:rsidR="00D8058A" w:rsidP="001F7FA1" w:rsidRDefault="00D8058A" w14:paraId="429EFFE3" w14:textId="77777777">
            <w:pPr>
              <w:keepNext/>
              <w:spacing w:after="60"/>
              <w:jc w:val="center"/>
              <w:rPr>
                <w:rFonts w:ascii="Montserrat" w:hAnsi="Montserrat"/>
              </w:rPr>
            </w:pPr>
            <w:r w:rsidRPr="008217C0">
              <w:rPr>
                <w:rFonts w:ascii="Montserrat" w:hAnsi="Montserrat"/>
              </w:rPr>
              <w:t>5.2 (1.5)</w:t>
            </w:r>
          </w:p>
        </w:tc>
      </w:tr>
      <w:tr w:rsidRPr="008217C0" w:rsidR="008217C0" w:rsidTr="008217C0" w14:paraId="2FD16FB8" w14:textId="77777777">
        <w:trPr>
          <w:cantSplit/>
          <w:trHeight w:val="298"/>
          <w:jc w:val="center"/>
        </w:trPr>
        <w:tc>
          <w:tcPr>
            <w:tcW w:w="0" w:type="auto"/>
          </w:tcPr>
          <w:p w:rsidRPr="008217C0" w:rsidR="00D8058A" w:rsidP="001F7FA1" w:rsidRDefault="00D8058A" w14:paraId="606ED30D" w14:textId="77777777">
            <w:pPr>
              <w:keepNext/>
              <w:spacing w:after="60"/>
              <w:rPr>
                <w:rFonts w:ascii="Montserrat" w:hAnsi="Montserrat"/>
              </w:rPr>
            </w:pPr>
            <w:r w:rsidRPr="008217C0">
              <w:rPr>
                <w:rFonts w:ascii="Montserrat" w:hAnsi="Montserrat"/>
                <w:b/>
              </w:rPr>
              <w:t>Clima educativo bajo (%)</w:t>
            </w:r>
          </w:p>
        </w:tc>
        <w:tc>
          <w:tcPr>
            <w:tcW w:w="0" w:type="auto"/>
          </w:tcPr>
          <w:p w:rsidRPr="008217C0" w:rsidR="00D8058A" w:rsidP="001F7FA1" w:rsidRDefault="00D8058A" w14:paraId="16A38C11" w14:textId="77777777">
            <w:pPr>
              <w:keepNext/>
              <w:spacing w:after="60"/>
              <w:jc w:val="center"/>
              <w:rPr>
                <w:rFonts w:ascii="Montserrat" w:hAnsi="Montserrat"/>
              </w:rPr>
            </w:pPr>
            <w:r w:rsidRPr="008217C0">
              <w:rPr>
                <w:rFonts w:ascii="Montserrat" w:hAnsi="Montserrat"/>
              </w:rPr>
              <w:t>31.6 (17.6)</w:t>
            </w:r>
          </w:p>
        </w:tc>
        <w:tc>
          <w:tcPr>
            <w:tcW w:w="0" w:type="auto"/>
          </w:tcPr>
          <w:p w:rsidRPr="008217C0" w:rsidR="00D8058A" w:rsidP="001F7FA1" w:rsidRDefault="00D8058A" w14:paraId="1B4122B3" w14:textId="77777777">
            <w:pPr>
              <w:keepNext/>
              <w:spacing w:after="60"/>
              <w:jc w:val="center"/>
              <w:rPr>
                <w:rFonts w:ascii="Montserrat" w:hAnsi="Montserrat"/>
              </w:rPr>
            </w:pPr>
            <w:r w:rsidRPr="008217C0">
              <w:rPr>
                <w:rFonts w:ascii="Montserrat" w:hAnsi="Montserrat"/>
              </w:rPr>
              <w:t>24.9 (11.7)</w:t>
            </w:r>
          </w:p>
        </w:tc>
        <w:tc>
          <w:tcPr>
            <w:tcW w:w="0" w:type="auto"/>
          </w:tcPr>
          <w:p w:rsidRPr="008217C0" w:rsidR="00D8058A" w:rsidP="001F7FA1" w:rsidRDefault="00D8058A" w14:paraId="2CDCDB2F" w14:textId="77777777">
            <w:pPr>
              <w:keepNext/>
              <w:spacing w:after="60"/>
              <w:jc w:val="center"/>
              <w:rPr>
                <w:rFonts w:ascii="Montserrat" w:hAnsi="Montserrat"/>
              </w:rPr>
            </w:pPr>
            <w:r w:rsidRPr="008217C0">
              <w:rPr>
                <w:rFonts w:ascii="Montserrat" w:hAnsi="Montserrat"/>
              </w:rPr>
              <w:t>59.3 (8.2)</w:t>
            </w:r>
          </w:p>
        </w:tc>
      </w:tr>
      <w:tr w:rsidRPr="008217C0" w:rsidR="008217C0" w:rsidTr="008217C0" w14:paraId="501179E0" w14:textId="77777777">
        <w:trPr>
          <w:cantSplit/>
          <w:trHeight w:val="283"/>
          <w:jc w:val="center"/>
        </w:trPr>
        <w:tc>
          <w:tcPr>
            <w:tcW w:w="0" w:type="auto"/>
          </w:tcPr>
          <w:p w:rsidRPr="008217C0" w:rsidR="00D8058A" w:rsidP="001F7FA1" w:rsidRDefault="00D8058A" w14:paraId="10B7B0ED" w14:textId="77777777">
            <w:pPr>
              <w:keepNext/>
              <w:spacing w:after="60"/>
              <w:rPr>
                <w:rFonts w:ascii="Montserrat" w:hAnsi="Montserrat"/>
                <w:lang w:val="es-AR"/>
              </w:rPr>
            </w:pPr>
            <w:r w:rsidRPr="008217C0">
              <w:rPr>
                <w:rFonts w:ascii="Montserrat" w:hAnsi="Montserrat"/>
                <w:b/>
                <w:lang w:val="es-AR"/>
              </w:rPr>
              <w:t>Tiempo al CeSAC más cercano (min a pie)</w:t>
            </w:r>
          </w:p>
        </w:tc>
        <w:tc>
          <w:tcPr>
            <w:tcW w:w="0" w:type="auto"/>
          </w:tcPr>
          <w:p w:rsidRPr="008217C0" w:rsidR="00D8058A" w:rsidP="001F7FA1" w:rsidRDefault="00D8058A" w14:paraId="720B27B8" w14:textId="77777777">
            <w:pPr>
              <w:keepNext/>
              <w:spacing w:after="60"/>
              <w:jc w:val="center"/>
              <w:rPr>
                <w:rFonts w:ascii="Montserrat" w:hAnsi="Montserrat"/>
              </w:rPr>
            </w:pPr>
            <w:r w:rsidRPr="008217C0">
              <w:rPr>
                <w:rFonts w:ascii="Montserrat" w:hAnsi="Montserrat"/>
              </w:rPr>
              <w:t>13.6 (8.7)</w:t>
            </w:r>
          </w:p>
        </w:tc>
        <w:tc>
          <w:tcPr>
            <w:tcW w:w="0" w:type="auto"/>
          </w:tcPr>
          <w:p w:rsidRPr="008217C0" w:rsidR="00D8058A" w:rsidP="001F7FA1" w:rsidRDefault="00D8058A" w14:paraId="30FFC3D1" w14:textId="77777777">
            <w:pPr>
              <w:keepNext/>
              <w:spacing w:after="60"/>
              <w:jc w:val="center"/>
              <w:rPr>
                <w:rFonts w:ascii="Montserrat" w:hAnsi="Montserrat"/>
              </w:rPr>
            </w:pPr>
            <w:r w:rsidRPr="008217C0">
              <w:rPr>
                <w:rFonts w:ascii="Montserrat" w:hAnsi="Montserrat"/>
              </w:rPr>
              <w:t>15.8 (8.2)</w:t>
            </w:r>
          </w:p>
        </w:tc>
        <w:tc>
          <w:tcPr>
            <w:tcW w:w="0" w:type="auto"/>
          </w:tcPr>
          <w:p w:rsidRPr="008217C0" w:rsidR="00D8058A" w:rsidP="001F7FA1" w:rsidRDefault="00D8058A" w14:paraId="5F07FA12" w14:textId="77777777">
            <w:pPr>
              <w:keepNext/>
              <w:spacing w:after="60"/>
              <w:jc w:val="center"/>
              <w:rPr>
                <w:rFonts w:ascii="Montserrat" w:hAnsi="Montserrat"/>
              </w:rPr>
            </w:pPr>
            <w:r w:rsidRPr="008217C0">
              <w:rPr>
                <w:rFonts w:ascii="Montserrat" w:hAnsi="Montserrat"/>
              </w:rPr>
              <w:t>4.6 (2.8)</w:t>
            </w:r>
          </w:p>
        </w:tc>
      </w:tr>
      <w:tr w:rsidRPr="008217C0" w:rsidR="008217C0" w:rsidTr="008217C0" w14:paraId="504A5B57" w14:textId="77777777">
        <w:trPr>
          <w:cantSplit/>
          <w:trHeight w:val="283"/>
          <w:jc w:val="center"/>
        </w:trPr>
        <w:tc>
          <w:tcPr>
            <w:tcW w:w="0" w:type="auto"/>
          </w:tcPr>
          <w:p w:rsidRPr="008217C0" w:rsidR="00D8058A" w:rsidP="001F7FA1" w:rsidRDefault="00D8058A" w14:paraId="497D7173" w14:textId="77777777">
            <w:pPr>
              <w:keepNext/>
              <w:spacing w:after="60"/>
              <w:rPr>
                <w:rFonts w:ascii="Montserrat" w:hAnsi="Montserrat"/>
                <w:lang w:val="es-AR"/>
              </w:rPr>
            </w:pPr>
            <w:r w:rsidRPr="008217C0">
              <w:rPr>
                <w:rFonts w:ascii="Montserrat" w:hAnsi="Montserrat"/>
                <w:b/>
                <w:lang w:val="es-AR"/>
              </w:rPr>
              <w:t>Tiempo al Hospital más cercano (min a pie)</w:t>
            </w:r>
          </w:p>
        </w:tc>
        <w:tc>
          <w:tcPr>
            <w:tcW w:w="0" w:type="auto"/>
          </w:tcPr>
          <w:p w:rsidRPr="008217C0" w:rsidR="00D8058A" w:rsidP="001F7FA1" w:rsidRDefault="00D8058A" w14:paraId="6C7611E8" w14:textId="77777777">
            <w:pPr>
              <w:keepNext/>
              <w:spacing w:after="60"/>
              <w:jc w:val="center"/>
              <w:rPr>
                <w:rFonts w:ascii="Montserrat" w:hAnsi="Montserrat"/>
              </w:rPr>
            </w:pPr>
            <w:r w:rsidRPr="008217C0">
              <w:rPr>
                <w:rFonts w:ascii="Montserrat" w:hAnsi="Montserrat"/>
              </w:rPr>
              <w:t>23.7 (14.5)</w:t>
            </w:r>
          </w:p>
        </w:tc>
        <w:tc>
          <w:tcPr>
            <w:tcW w:w="0" w:type="auto"/>
          </w:tcPr>
          <w:p w:rsidRPr="008217C0" w:rsidR="00D8058A" w:rsidP="001F7FA1" w:rsidRDefault="00D8058A" w14:paraId="0899D5EA" w14:textId="77777777">
            <w:pPr>
              <w:keepNext/>
              <w:spacing w:after="60"/>
              <w:jc w:val="center"/>
              <w:rPr>
                <w:rFonts w:ascii="Montserrat" w:hAnsi="Montserrat"/>
              </w:rPr>
            </w:pPr>
            <w:r w:rsidRPr="008217C0">
              <w:rPr>
                <w:rFonts w:ascii="Montserrat" w:hAnsi="Montserrat"/>
              </w:rPr>
              <w:t>22.9 (15.0)</w:t>
            </w:r>
          </w:p>
        </w:tc>
        <w:tc>
          <w:tcPr>
            <w:tcW w:w="0" w:type="auto"/>
          </w:tcPr>
          <w:p w:rsidRPr="008217C0" w:rsidR="00D8058A" w:rsidP="001F7FA1" w:rsidRDefault="00D8058A" w14:paraId="10B02364" w14:textId="77777777">
            <w:pPr>
              <w:keepNext/>
              <w:spacing w:after="60"/>
              <w:jc w:val="center"/>
              <w:rPr>
                <w:rFonts w:ascii="Montserrat" w:hAnsi="Montserrat"/>
              </w:rPr>
            </w:pPr>
            <w:r w:rsidRPr="008217C0">
              <w:rPr>
                <w:rFonts w:ascii="Montserrat" w:hAnsi="Montserrat"/>
              </w:rPr>
              <w:t>26.9 (11.7)</w:t>
            </w:r>
          </w:p>
        </w:tc>
      </w:tr>
      <w:tr w:rsidRPr="008217C0" w:rsidR="008217C0" w:rsidTr="008217C0" w14:paraId="3EA26D2E" w14:textId="77777777">
        <w:trPr>
          <w:cantSplit/>
          <w:trHeight w:val="283"/>
          <w:jc w:val="center"/>
        </w:trPr>
        <w:tc>
          <w:tcPr>
            <w:tcW w:w="0" w:type="auto"/>
          </w:tcPr>
          <w:p w:rsidRPr="00B9337D" w:rsidR="00D8058A" w:rsidP="001F7FA1" w:rsidRDefault="00D8058A" w14:paraId="4F9EF24B" w14:textId="28F1E354">
            <w:pPr>
              <w:keepNext/>
              <w:spacing w:after="60"/>
              <w:rPr>
                <w:rFonts w:ascii="Montserrat" w:hAnsi="Montserrat"/>
                <w:lang w:val="es-AR"/>
              </w:rPr>
            </w:pPr>
            <w:r w:rsidRPr="00B9337D">
              <w:rPr>
                <w:rFonts w:ascii="Montserrat" w:hAnsi="Montserrat"/>
                <w:b/>
                <w:lang w:val="es-AR"/>
              </w:rPr>
              <w:t>Días desde última consulta</w:t>
            </w:r>
            <w:r w:rsidRPr="00B9337D" w:rsidR="00B9337D">
              <w:rPr>
                <w:rFonts w:ascii="Montserrat" w:hAnsi="Montserrat"/>
                <w:b/>
                <w:lang w:val="es-AR"/>
              </w:rPr>
              <w:t xml:space="preserve"> m</w:t>
            </w:r>
            <w:r w:rsidR="00B9337D">
              <w:rPr>
                <w:rFonts w:ascii="Montserrat" w:hAnsi="Montserrat"/>
                <w:b/>
                <w:lang w:val="es-AR"/>
              </w:rPr>
              <w:t>édica</w:t>
            </w:r>
          </w:p>
        </w:tc>
        <w:tc>
          <w:tcPr>
            <w:tcW w:w="0" w:type="auto"/>
          </w:tcPr>
          <w:p w:rsidRPr="008217C0" w:rsidR="00D8058A" w:rsidP="001F7FA1" w:rsidRDefault="00D8058A" w14:paraId="1FC21159" w14:textId="77777777">
            <w:pPr>
              <w:keepNext/>
              <w:spacing w:after="60"/>
              <w:jc w:val="center"/>
              <w:rPr>
                <w:rFonts w:ascii="Montserrat" w:hAnsi="Montserrat"/>
              </w:rPr>
            </w:pPr>
            <w:r w:rsidRPr="008217C0">
              <w:rPr>
                <w:rFonts w:ascii="Montserrat" w:hAnsi="Montserrat"/>
              </w:rPr>
              <w:t>219.6 (202.7)</w:t>
            </w:r>
          </w:p>
        </w:tc>
        <w:tc>
          <w:tcPr>
            <w:tcW w:w="0" w:type="auto"/>
          </w:tcPr>
          <w:p w:rsidRPr="008217C0" w:rsidR="00D8058A" w:rsidP="001F7FA1" w:rsidRDefault="00D8058A" w14:paraId="73203E99" w14:textId="77777777">
            <w:pPr>
              <w:keepNext/>
              <w:spacing w:after="60"/>
              <w:jc w:val="center"/>
              <w:rPr>
                <w:rFonts w:ascii="Montserrat" w:hAnsi="Montserrat"/>
              </w:rPr>
            </w:pPr>
            <w:r w:rsidRPr="008217C0">
              <w:rPr>
                <w:rFonts w:ascii="Montserrat" w:hAnsi="Montserrat"/>
              </w:rPr>
              <w:t>218.1 (203.9)</w:t>
            </w:r>
          </w:p>
        </w:tc>
        <w:tc>
          <w:tcPr>
            <w:tcW w:w="0" w:type="auto"/>
          </w:tcPr>
          <w:p w:rsidRPr="008217C0" w:rsidR="00D8058A" w:rsidP="001F7FA1" w:rsidRDefault="00D8058A" w14:paraId="370E676C" w14:textId="77777777">
            <w:pPr>
              <w:keepNext/>
              <w:spacing w:after="60"/>
              <w:jc w:val="center"/>
              <w:rPr>
                <w:rFonts w:ascii="Montserrat" w:hAnsi="Montserrat"/>
              </w:rPr>
            </w:pPr>
            <w:r w:rsidRPr="008217C0">
              <w:rPr>
                <w:rFonts w:ascii="Montserrat" w:hAnsi="Montserrat"/>
              </w:rPr>
              <w:t>226.5 (196.7)</w:t>
            </w:r>
          </w:p>
        </w:tc>
      </w:tr>
      <w:tr w:rsidRPr="008217C0" w:rsidR="008217C0" w:rsidTr="008217C0" w14:paraId="486FBD18" w14:textId="77777777">
        <w:trPr>
          <w:cantSplit/>
          <w:trHeight w:val="298"/>
          <w:jc w:val="center"/>
        </w:trPr>
        <w:tc>
          <w:tcPr>
            <w:tcW w:w="0" w:type="auto"/>
            <w:tcBorders>
              <w:bottom w:val="single" w:color="auto" w:sz="4" w:space="0"/>
            </w:tcBorders>
          </w:tcPr>
          <w:p w:rsidRPr="008217C0" w:rsidR="00D8058A" w:rsidP="001F7FA1" w:rsidRDefault="00D8058A" w14:paraId="78435A78" w14:textId="77777777">
            <w:pPr>
              <w:keepNext/>
              <w:spacing w:after="60"/>
              <w:rPr>
                <w:rFonts w:ascii="Montserrat" w:hAnsi="Montserrat"/>
                <w:lang w:val="es-AR"/>
              </w:rPr>
            </w:pPr>
            <w:r w:rsidRPr="008217C0">
              <w:rPr>
                <w:rFonts w:ascii="Montserrat" w:hAnsi="Montserrat"/>
                <w:b/>
                <w:lang w:val="es-AR"/>
              </w:rPr>
              <w:t>Días desde última dispensa de medicación</w:t>
            </w:r>
          </w:p>
        </w:tc>
        <w:tc>
          <w:tcPr>
            <w:tcW w:w="0" w:type="auto"/>
            <w:tcBorders>
              <w:bottom w:val="single" w:color="auto" w:sz="4" w:space="0"/>
            </w:tcBorders>
          </w:tcPr>
          <w:p w:rsidRPr="008217C0" w:rsidR="00D8058A" w:rsidP="001F7FA1" w:rsidRDefault="00D8058A" w14:paraId="4AF2A8DA" w14:textId="77777777">
            <w:pPr>
              <w:keepNext/>
              <w:spacing w:after="60"/>
              <w:jc w:val="center"/>
              <w:rPr>
                <w:rFonts w:ascii="Montserrat" w:hAnsi="Montserrat"/>
              </w:rPr>
            </w:pPr>
            <w:r w:rsidRPr="008217C0">
              <w:rPr>
                <w:rFonts w:ascii="Montserrat" w:hAnsi="Montserrat"/>
              </w:rPr>
              <w:t>426.2 (173.0)</w:t>
            </w:r>
          </w:p>
        </w:tc>
        <w:tc>
          <w:tcPr>
            <w:tcW w:w="0" w:type="auto"/>
            <w:tcBorders>
              <w:bottom w:val="single" w:color="auto" w:sz="4" w:space="0"/>
            </w:tcBorders>
          </w:tcPr>
          <w:p w:rsidRPr="008217C0" w:rsidR="00D8058A" w:rsidP="001F7FA1" w:rsidRDefault="00D8058A" w14:paraId="5A448564" w14:textId="77777777">
            <w:pPr>
              <w:keepNext/>
              <w:spacing w:after="60"/>
              <w:jc w:val="center"/>
              <w:rPr>
                <w:rFonts w:ascii="Montserrat" w:hAnsi="Montserrat"/>
              </w:rPr>
            </w:pPr>
            <w:r w:rsidRPr="008217C0">
              <w:rPr>
                <w:rFonts w:ascii="Montserrat" w:hAnsi="Montserrat"/>
              </w:rPr>
              <w:t>430.4 (173.1)</w:t>
            </w:r>
          </w:p>
        </w:tc>
        <w:tc>
          <w:tcPr>
            <w:tcW w:w="0" w:type="auto"/>
            <w:tcBorders>
              <w:bottom w:val="single" w:color="auto" w:sz="4" w:space="0"/>
            </w:tcBorders>
          </w:tcPr>
          <w:p w:rsidRPr="008217C0" w:rsidR="00D8058A" w:rsidP="001F7FA1" w:rsidRDefault="00D8058A" w14:paraId="11BE3123" w14:textId="77777777">
            <w:pPr>
              <w:keepNext/>
              <w:spacing w:after="60"/>
              <w:jc w:val="center"/>
              <w:rPr>
                <w:rFonts w:ascii="Montserrat" w:hAnsi="Montserrat"/>
              </w:rPr>
            </w:pPr>
            <w:r w:rsidRPr="008217C0">
              <w:rPr>
                <w:rFonts w:ascii="Montserrat" w:hAnsi="Montserrat"/>
              </w:rPr>
              <w:t>406.2 (171.2)</w:t>
            </w:r>
          </w:p>
        </w:tc>
      </w:tr>
      <w:tr w:rsidRPr="00AC4C74" w:rsidR="00D8058A" w:rsidTr="008217C0" w14:paraId="40944269" w14:textId="77777777">
        <w:trPr>
          <w:cantSplit/>
          <w:trHeight w:val="283"/>
          <w:jc w:val="center"/>
        </w:trPr>
        <w:tc>
          <w:tcPr>
            <w:tcW w:w="0" w:type="auto"/>
            <w:gridSpan w:val="4"/>
            <w:tcBorders>
              <w:top w:val="single" w:color="auto" w:sz="4" w:space="0"/>
            </w:tcBorders>
          </w:tcPr>
          <w:p w:rsidRPr="008217C0" w:rsidR="00D8058A" w:rsidP="001F7FA1" w:rsidRDefault="00D8058A" w14:paraId="01B61019" w14:textId="77777777">
            <w:pPr>
              <w:keepNext/>
              <w:spacing w:after="60"/>
              <w:rPr>
                <w:rFonts w:ascii="Montserrat" w:hAnsi="Montserrat"/>
                <w:lang w:val="es-AR"/>
              </w:rPr>
            </w:pPr>
            <w:r w:rsidRPr="008217C0">
              <w:rPr>
                <w:rFonts w:ascii="Montserrat" w:hAnsi="Montserrat"/>
                <w:i/>
                <w:vertAlign w:val="superscript"/>
                <w:lang w:val="es-AR"/>
              </w:rPr>
              <w:t>1</w:t>
            </w:r>
            <w:r w:rsidRPr="008217C0">
              <w:rPr>
                <w:rFonts w:ascii="Montserrat" w:hAnsi="Montserrat"/>
                <w:lang w:val="es-AR"/>
              </w:rPr>
              <w:t>Media (DE) para variables continuas; N (%) para categóricas</w:t>
            </w:r>
          </w:p>
        </w:tc>
      </w:tr>
    </w:tbl>
    <w:p w:rsidR="004E3AA7" w:rsidP="004E3AA7" w:rsidRDefault="004E3AA7" w14:paraId="1F780B1A" w14:textId="77777777">
      <w:pPr>
        <w:jc w:val="center"/>
        <w:rPr>
          <w:rFonts w:ascii="Montserrat" w:hAnsi="Montserrat"/>
          <w:lang w:val="es-AR"/>
        </w:rPr>
      </w:pPr>
    </w:p>
    <w:p w:rsidR="005A3CF2" w:rsidP="00DA22CA" w:rsidRDefault="005A3CF2" w14:paraId="3D41D362" w14:textId="1CA9B240">
      <w:pPr>
        <w:rPr>
          <w:rFonts w:ascii="Montserrat" w:hAnsi="Montserrat"/>
          <w:lang w:val="es-AR"/>
        </w:rPr>
      </w:pPr>
      <w:r>
        <w:rPr>
          <w:rFonts w:ascii="Montserrat" w:hAnsi="Montserrat"/>
          <w:lang w:val="es-AR"/>
        </w:rPr>
        <w:t xml:space="preserve">La tabla 1 muestra que la población en barrios populares es, en promedio, </w:t>
      </w:r>
      <w:r w:rsidR="003421DC">
        <w:rPr>
          <w:rFonts w:ascii="Montserrat" w:hAnsi="Montserrat"/>
          <w:lang w:val="es-AR"/>
        </w:rPr>
        <w:t xml:space="preserve">casi 3 años más jóven que la población fuera de los barrios. </w:t>
      </w:r>
      <w:r w:rsidR="00942BD2">
        <w:rPr>
          <w:rFonts w:ascii="Montserrat" w:hAnsi="Montserrat"/>
          <w:lang w:val="es-AR"/>
        </w:rPr>
        <w:t xml:space="preserve">A su vez, la muestra captura un porcentaje mayor de mujeres que de hombres en los barrios, esto se replica en la población </w:t>
      </w:r>
      <w:r w:rsidR="00A22916">
        <w:rPr>
          <w:rFonts w:ascii="Montserrat" w:hAnsi="Montserrat"/>
          <w:lang w:val="es-AR"/>
        </w:rPr>
        <w:t>general,</w:t>
      </w:r>
      <w:r w:rsidR="00942BD2">
        <w:rPr>
          <w:rFonts w:ascii="Montserrat" w:hAnsi="Montserrat"/>
          <w:lang w:val="es-AR"/>
        </w:rPr>
        <w:t xml:space="preserve"> aunque con menor intensidad.</w:t>
      </w:r>
      <w:r w:rsidR="00A22916">
        <w:rPr>
          <w:rFonts w:ascii="Montserrat" w:hAnsi="Montserrat"/>
          <w:lang w:val="es-AR"/>
        </w:rPr>
        <w:t xml:space="preserve"> </w:t>
      </w:r>
      <w:r w:rsidR="007A18D1">
        <w:rPr>
          <w:rFonts w:ascii="Montserrat" w:hAnsi="Montserrat"/>
          <w:lang w:val="es-AR"/>
        </w:rPr>
        <w:t xml:space="preserve">Esto surge de la mayor tasa de consulta al sistema de salud que presenta la población femenina </w:t>
      </w:r>
      <w:r w:rsidR="00E63826">
        <w:rPr>
          <w:rFonts w:ascii="Montserrat" w:hAnsi="Montserrat"/>
          <w:lang w:val="es-AR"/>
        </w:rPr>
        <w:t>en relación a</w:t>
      </w:r>
      <w:r w:rsidR="007A18D1">
        <w:rPr>
          <w:rFonts w:ascii="Montserrat" w:hAnsi="Montserrat"/>
          <w:lang w:val="es-AR"/>
        </w:rPr>
        <w:t xml:space="preserve"> la masculina. </w:t>
      </w:r>
      <w:r w:rsidR="00E63826">
        <w:rPr>
          <w:rFonts w:ascii="Montserrat" w:hAnsi="Montserrat"/>
          <w:lang w:val="es-AR"/>
        </w:rPr>
        <w:t xml:space="preserve">Sin embargo, resulta de interés que este efecto se mitiga en los barrios populares. </w:t>
      </w:r>
    </w:p>
    <w:p w:rsidR="004E3AA7" w:rsidP="00DA22CA" w:rsidRDefault="00DA22CA" w14:paraId="6F8BB4D9" w14:textId="6F93D564">
      <w:pPr>
        <w:rPr>
          <w:rFonts w:ascii="Montserrat" w:hAnsi="Montserrat"/>
          <w:lang w:val="es-AR"/>
        </w:rPr>
      </w:pPr>
      <w:r>
        <w:rPr>
          <w:rFonts w:ascii="Montserrat" w:hAnsi="Montserrat"/>
          <w:lang w:val="es-AR"/>
        </w:rPr>
        <w:t xml:space="preserve">A </w:t>
      </w:r>
      <w:r w:rsidR="00C23DBA">
        <w:rPr>
          <w:rFonts w:ascii="Montserrat" w:hAnsi="Montserrat"/>
          <w:lang w:val="es-AR"/>
        </w:rPr>
        <w:t>simple vista se puede ver que, a pesar de estar más cerca de los CeS</w:t>
      </w:r>
      <w:r w:rsidR="00737118">
        <w:rPr>
          <w:rFonts w:ascii="Montserrat" w:hAnsi="Montserrat"/>
          <w:lang w:val="es-AR"/>
        </w:rPr>
        <w:t>a</w:t>
      </w:r>
      <w:r w:rsidR="00C23DBA">
        <w:rPr>
          <w:rFonts w:ascii="Montserrat" w:hAnsi="Montserrat"/>
          <w:lang w:val="es-AR"/>
        </w:rPr>
        <w:t xml:space="preserve">C, la población </w:t>
      </w:r>
      <w:r w:rsidR="00041245">
        <w:rPr>
          <w:rFonts w:ascii="Montserrat" w:hAnsi="Montserrat"/>
          <w:lang w:val="es-AR"/>
        </w:rPr>
        <w:t xml:space="preserve">de los barrios populares pasa, en promedio, más días sin realizar consultas médicas de seguimiento </w:t>
      </w:r>
      <w:r w:rsidR="0041751E">
        <w:rPr>
          <w:rFonts w:ascii="Montserrat" w:hAnsi="Montserrat"/>
          <w:lang w:val="es-AR"/>
        </w:rPr>
        <w:t>por</w:t>
      </w:r>
      <w:r w:rsidR="00041245">
        <w:rPr>
          <w:rFonts w:ascii="Montserrat" w:hAnsi="Montserrat"/>
          <w:lang w:val="es-AR"/>
        </w:rPr>
        <w:t xml:space="preserve"> hipertensión arterial. </w:t>
      </w:r>
    </w:p>
    <w:p w:rsidR="00DB377D" w:rsidP="00B61F00" w:rsidRDefault="00DB377D" w14:paraId="7C9E3D2F" w14:textId="77777777">
      <w:pPr>
        <w:rPr>
          <w:rFonts w:ascii="Montserrat" w:hAnsi="Montserrat"/>
          <w:lang w:val="es-AR"/>
        </w:rPr>
      </w:pPr>
    </w:p>
    <w:p w:rsidRPr="00E61571" w:rsidR="003409C2" w:rsidP="00B61F00" w:rsidRDefault="001F2DC0" w14:paraId="53615885" w14:textId="44F8C84F">
      <w:pPr>
        <w:rPr>
          <w:rFonts w:ascii="Montserrat" w:hAnsi="Montserrat"/>
          <w:lang w:val="es-AR"/>
        </w:rPr>
      </w:pPr>
      <w:r>
        <w:rPr>
          <w:rFonts w:ascii="Montserrat" w:hAnsi="Montserrat"/>
          <w:lang w:val="es-AR"/>
        </w:rPr>
        <w:t xml:space="preserve">En la siguiente sección se presentan los resultados de la magnitud del efecto de </w:t>
      </w:r>
      <w:r w:rsidR="00737118">
        <w:rPr>
          <w:rFonts w:ascii="Montserrat" w:hAnsi="Montserrat"/>
          <w:lang w:val="es-AR"/>
        </w:rPr>
        <w:t xml:space="preserve">vivir en un barrio popular, condicional a las características socioeconómicas y la distancia a los CeSaC. </w:t>
      </w:r>
    </w:p>
    <w:p w:rsidR="00980D0D" w:rsidRDefault="00980D0D" w14:paraId="2D3B3D65" w14:textId="77777777">
      <w:pPr>
        <w:rPr>
          <w:rFonts w:ascii="Montserrat" w:hAnsi="Montserrat" w:eastAsiaTheme="majorEastAsia" w:cstheme="majorBidi"/>
          <w:b/>
          <w:bCs/>
          <w:color w:val="000000" w:themeColor="text1"/>
          <w:lang w:val="es-AR"/>
        </w:rPr>
      </w:pPr>
      <w:r>
        <w:rPr>
          <w:rFonts w:ascii="Montserrat" w:hAnsi="Montserrat"/>
          <w:b/>
          <w:bCs/>
          <w:color w:val="000000" w:themeColor="text1"/>
          <w:lang w:val="es-AR"/>
        </w:rPr>
        <w:br w:type="page"/>
      </w:r>
    </w:p>
    <w:p w:rsidRPr="005314C6" w:rsidR="00753E2D" w:rsidP="00FA3598" w:rsidRDefault="00753E2D" w14:paraId="58F36641" w14:textId="57B74768">
      <w:pPr>
        <w:pStyle w:val="Heading2"/>
        <w:keepNext w:val="0"/>
        <w:rPr>
          <w:rFonts w:ascii="Montserrat" w:hAnsi="Montserrat"/>
          <w:b/>
          <w:bCs/>
          <w:color w:val="000000" w:themeColor="text1"/>
          <w:sz w:val="24"/>
          <w:szCs w:val="24"/>
          <w:lang w:val="es-AR"/>
        </w:rPr>
      </w:pPr>
      <w:r w:rsidRPr="005314C6">
        <w:rPr>
          <w:rFonts w:ascii="Montserrat" w:hAnsi="Montserrat"/>
          <w:b/>
          <w:bCs/>
          <w:color w:val="000000" w:themeColor="text1"/>
          <w:sz w:val="24"/>
          <w:szCs w:val="24"/>
          <w:lang w:val="es-AR"/>
        </w:rPr>
        <w:lastRenderedPageBreak/>
        <w:t xml:space="preserve">El efecto de la accesibilidad </w:t>
      </w:r>
    </w:p>
    <w:p w:rsidR="00FA5458" w:rsidP="00190E16" w:rsidRDefault="005808D0" w14:paraId="4DBC1CF3" w14:textId="66D7A038">
      <w:pPr>
        <w:rPr>
          <w:rFonts w:ascii="Montserrat" w:hAnsi="Montserrat"/>
          <w:lang w:val="es-AR"/>
        </w:rPr>
      </w:pPr>
      <w:r>
        <w:rPr>
          <w:rFonts w:ascii="Montserrat" w:hAnsi="Montserrat"/>
          <w:lang w:val="es-AR"/>
        </w:rPr>
        <w:t>E</w:t>
      </w:r>
      <w:r w:rsidR="00EA0AFA">
        <w:rPr>
          <w:rFonts w:ascii="Montserrat" w:hAnsi="Montserrat"/>
          <w:lang w:val="es-AR"/>
        </w:rPr>
        <w:t xml:space="preserve">n la tabla 2 se puede ver con claridad como </w:t>
      </w:r>
      <w:r w:rsidR="00C117A8">
        <w:rPr>
          <w:rFonts w:ascii="Montserrat" w:hAnsi="Montserrat"/>
          <w:lang w:val="es-AR"/>
        </w:rPr>
        <w:t xml:space="preserve">la residencia en barrios populares afecta a los controles de salud.  Específicamente, controlando por distintas variables sociodemográficas, geográficas y de accesibilidad urbana </w:t>
      </w:r>
      <w:r w:rsidR="00FA5458">
        <w:rPr>
          <w:rFonts w:ascii="Montserrat" w:hAnsi="Montserrat"/>
          <w:lang w:val="es-AR"/>
        </w:rPr>
        <w:t xml:space="preserve">se puede ver que el efecto sobre la falta de consulta médica persiste, teniendo impactos directos en la salud de la población. </w:t>
      </w:r>
    </w:p>
    <w:p w:rsidRPr="00190E16" w:rsidR="00190E16" w:rsidP="00190E16" w:rsidRDefault="00190E16" w14:paraId="6DAA91DC" w14:textId="77777777">
      <w:pPr>
        <w:rPr>
          <w:rFonts w:ascii="Montserrat" w:hAnsi="Montserrat"/>
          <w:lang w:val="es-AR"/>
        </w:rPr>
      </w:pPr>
    </w:p>
    <w:p w:rsidRPr="008B4D37" w:rsidR="00E80A0B" w:rsidP="008B4D37" w:rsidRDefault="00E80A0B" w14:paraId="43C121BB" w14:textId="131024DF">
      <w:pPr>
        <w:pStyle w:val="Caption"/>
        <w:keepNext/>
        <w:jc w:val="center"/>
        <w:rPr>
          <w:rFonts w:ascii="Montserrat" w:hAnsi="Montserrat"/>
          <w:b/>
          <w:bCs/>
          <w:i w:val="0"/>
          <w:iCs w:val="0"/>
          <w:sz w:val="22"/>
          <w:szCs w:val="22"/>
          <w:lang w:val="es-AR"/>
        </w:rPr>
      </w:pPr>
      <w:r w:rsidRPr="008B4D37">
        <w:rPr>
          <w:rFonts w:ascii="Montserrat" w:hAnsi="Montserrat"/>
          <w:b/>
          <w:bCs/>
          <w:i w:val="0"/>
          <w:iCs w:val="0"/>
          <w:sz w:val="22"/>
          <w:szCs w:val="22"/>
          <w:lang w:val="es-AR"/>
        </w:rPr>
        <w:t xml:space="preserve">Tabla </w:t>
      </w:r>
      <w:r w:rsidRPr="008B4D37">
        <w:rPr>
          <w:rFonts w:ascii="Montserrat" w:hAnsi="Montserrat"/>
          <w:b/>
          <w:bCs/>
          <w:i w:val="0"/>
          <w:iCs w:val="0"/>
          <w:sz w:val="22"/>
          <w:szCs w:val="22"/>
          <w:lang w:val="es-AR"/>
        </w:rPr>
        <w:fldChar w:fldCharType="begin"/>
      </w:r>
      <w:r w:rsidRPr="008B4D37">
        <w:rPr>
          <w:rFonts w:ascii="Montserrat" w:hAnsi="Montserrat"/>
          <w:b/>
          <w:bCs/>
          <w:i w:val="0"/>
          <w:iCs w:val="0"/>
          <w:sz w:val="22"/>
          <w:szCs w:val="22"/>
          <w:lang w:val="es-AR"/>
        </w:rPr>
        <w:instrText xml:space="preserve"> SEQ Tabla \* ARABIC </w:instrText>
      </w:r>
      <w:r w:rsidRPr="008B4D37">
        <w:rPr>
          <w:rFonts w:ascii="Montserrat" w:hAnsi="Montserrat"/>
          <w:b/>
          <w:bCs/>
          <w:i w:val="0"/>
          <w:iCs w:val="0"/>
          <w:sz w:val="22"/>
          <w:szCs w:val="22"/>
          <w:lang w:val="es-AR"/>
        </w:rPr>
        <w:fldChar w:fldCharType="separate"/>
      </w:r>
      <w:r w:rsidR="00E90B37">
        <w:rPr>
          <w:rFonts w:ascii="Montserrat" w:hAnsi="Montserrat"/>
          <w:b/>
          <w:bCs/>
          <w:i w:val="0"/>
          <w:iCs w:val="0"/>
          <w:noProof/>
          <w:sz w:val="22"/>
          <w:szCs w:val="22"/>
          <w:lang w:val="es-AR"/>
        </w:rPr>
        <w:t>2</w:t>
      </w:r>
      <w:r w:rsidRPr="008B4D37">
        <w:rPr>
          <w:rFonts w:ascii="Montserrat" w:hAnsi="Montserrat"/>
          <w:b/>
          <w:bCs/>
          <w:i w:val="0"/>
          <w:iCs w:val="0"/>
          <w:sz w:val="22"/>
          <w:szCs w:val="22"/>
          <w:lang w:val="es-AR"/>
        </w:rPr>
        <w:fldChar w:fldCharType="end"/>
      </w:r>
      <w:r w:rsidRPr="008B4D37">
        <w:rPr>
          <w:rFonts w:ascii="Montserrat" w:hAnsi="Montserrat"/>
          <w:b/>
          <w:bCs/>
          <w:i w:val="0"/>
          <w:iCs w:val="0"/>
          <w:sz w:val="22"/>
          <w:szCs w:val="22"/>
          <w:lang w:val="es-AR"/>
        </w:rPr>
        <w:t xml:space="preserve">. </w:t>
      </w:r>
      <w:r w:rsidRPr="008B4D37" w:rsidR="008B4D37">
        <w:rPr>
          <w:rFonts w:ascii="Montserrat" w:hAnsi="Montserrat"/>
          <w:b/>
          <w:bCs/>
          <w:i w:val="0"/>
          <w:iCs w:val="0"/>
          <w:sz w:val="22"/>
          <w:szCs w:val="22"/>
          <w:lang w:val="es-AR"/>
        </w:rPr>
        <w:t>Efectos de vivir en barrios populares sobre la adherencia al tratamiento</w:t>
      </w:r>
    </w:p>
    <w:tbl>
      <w:tblPr>
        <w:tblW w:w="11345" w:type="dxa"/>
        <w:jc w:val="center"/>
        <w:tblLayout w:type="fixed"/>
        <w:tblCellMar>
          <w:left w:w="75" w:type="dxa"/>
          <w:right w:w="75" w:type="dxa"/>
        </w:tblCellMar>
        <w:tblLook w:val="0000" w:firstRow="0" w:lastRow="0" w:firstColumn="0" w:lastColumn="0" w:noHBand="0" w:noVBand="0"/>
      </w:tblPr>
      <w:tblGrid>
        <w:gridCol w:w="2273"/>
        <w:gridCol w:w="1512"/>
        <w:gridCol w:w="1512"/>
        <w:gridCol w:w="1512"/>
        <w:gridCol w:w="1512"/>
        <w:gridCol w:w="1512"/>
        <w:gridCol w:w="1512"/>
      </w:tblGrid>
      <w:tr w:rsidRPr="00845114" w:rsidR="00845114" w:rsidTr="00C10440" w14:paraId="5C2281BF" w14:textId="77777777">
        <w:trPr>
          <w:trHeight w:val="263"/>
          <w:jc w:val="center"/>
        </w:trPr>
        <w:tc>
          <w:tcPr>
            <w:tcW w:w="2273" w:type="dxa"/>
            <w:tcBorders>
              <w:top w:val="single" w:color="auto" w:sz="6" w:space="0"/>
              <w:left w:val="nil"/>
              <w:bottom w:val="single" w:color="auto" w:sz="4" w:space="0"/>
              <w:right w:val="nil"/>
            </w:tcBorders>
          </w:tcPr>
          <w:p w:rsidRPr="008B4D37" w:rsidR="00845114" w:rsidP="001F7FA1" w:rsidRDefault="00845114" w14:paraId="5A5A6234" w14:textId="77777777">
            <w:pPr>
              <w:widowControl w:val="0"/>
              <w:autoSpaceDE w:val="0"/>
              <w:autoSpaceDN w:val="0"/>
              <w:adjustRightInd w:val="0"/>
              <w:spacing w:line="240" w:lineRule="auto"/>
              <w:rPr>
                <w:rFonts w:ascii="Montserrat" w:hAnsi="Montserrat" w:cs="Times New Roman"/>
                <w:kern w:val="0"/>
                <w:sz w:val="18"/>
                <w:szCs w:val="18"/>
                <w:lang w:val="es-AR"/>
              </w:rPr>
            </w:pPr>
          </w:p>
        </w:tc>
        <w:tc>
          <w:tcPr>
            <w:tcW w:w="1512" w:type="dxa"/>
            <w:tcBorders>
              <w:top w:val="single" w:color="auto" w:sz="6" w:space="0"/>
              <w:left w:val="nil"/>
              <w:bottom w:val="single" w:color="auto" w:sz="4" w:space="0"/>
              <w:right w:val="nil"/>
            </w:tcBorders>
          </w:tcPr>
          <w:p w:rsidRPr="00845114" w:rsidR="00845114" w:rsidP="001F7FA1" w:rsidRDefault="00845114" w14:paraId="587652BC"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(1)</w:t>
            </w:r>
          </w:p>
        </w:tc>
        <w:tc>
          <w:tcPr>
            <w:tcW w:w="1512" w:type="dxa"/>
            <w:tcBorders>
              <w:top w:val="single" w:color="auto" w:sz="6" w:space="0"/>
              <w:left w:val="nil"/>
              <w:bottom w:val="single" w:color="auto" w:sz="4" w:space="0"/>
              <w:right w:val="nil"/>
            </w:tcBorders>
          </w:tcPr>
          <w:p w:rsidRPr="00845114" w:rsidR="00845114" w:rsidP="001F7FA1" w:rsidRDefault="00845114" w14:paraId="4E50DB1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(2)</w:t>
            </w:r>
          </w:p>
        </w:tc>
        <w:tc>
          <w:tcPr>
            <w:tcW w:w="1512" w:type="dxa"/>
            <w:tcBorders>
              <w:top w:val="single" w:color="auto" w:sz="6" w:space="0"/>
              <w:left w:val="nil"/>
              <w:bottom w:val="single" w:color="auto" w:sz="4" w:space="0"/>
              <w:right w:val="nil"/>
            </w:tcBorders>
          </w:tcPr>
          <w:p w:rsidRPr="00845114" w:rsidR="00845114" w:rsidP="001F7FA1" w:rsidRDefault="00845114" w14:paraId="0EF14D82"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(3)</w:t>
            </w:r>
          </w:p>
        </w:tc>
        <w:tc>
          <w:tcPr>
            <w:tcW w:w="1512" w:type="dxa"/>
            <w:tcBorders>
              <w:top w:val="single" w:color="auto" w:sz="6" w:space="0"/>
              <w:left w:val="nil"/>
              <w:bottom w:val="single" w:color="auto" w:sz="4" w:space="0"/>
              <w:right w:val="nil"/>
            </w:tcBorders>
          </w:tcPr>
          <w:p w:rsidRPr="00845114" w:rsidR="00845114" w:rsidP="001F7FA1" w:rsidRDefault="00845114" w14:paraId="5A373364"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(4)</w:t>
            </w:r>
          </w:p>
        </w:tc>
        <w:tc>
          <w:tcPr>
            <w:tcW w:w="1512" w:type="dxa"/>
            <w:tcBorders>
              <w:top w:val="single" w:color="auto" w:sz="6" w:space="0"/>
              <w:left w:val="nil"/>
              <w:bottom w:val="single" w:color="auto" w:sz="4" w:space="0"/>
              <w:right w:val="nil"/>
            </w:tcBorders>
          </w:tcPr>
          <w:p w:rsidRPr="00845114" w:rsidR="00845114" w:rsidP="001F7FA1" w:rsidRDefault="00845114" w14:paraId="12BB61E4"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(5)</w:t>
            </w:r>
          </w:p>
        </w:tc>
        <w:tc>
          <w:tcPr>
            <w:tcW w:w="1512" w:type="dxa"/>
            <w:tcBorders>
              <w:top w:val="single" w:color="auto" w:sz="6" w:space="0"/>
              <w:left w:val="nil"/>
              <w:bottom w:val="single" w:color="auto" w:sz="4" w:space="0"/>
              <w:right w:val="nil"/>
            </w:tcBorders>
          </w:tcPr>
          <w:p w:rsidRPr="00845114" w:rsidR="00845114" w:rsidP="001F7FA1" w:rsidRDefault="00845114" w14:paraId="39A72425"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(6)</w:t>
            </w:r>
          </w:p>
        </w:tc>
      </w:tr>
      <w:tr w:rsidRPr="00845114" w:rsidR="00845114" w:rsidTr="00C10440" w14:paraId="7245124B" w14:textId="77777777">
        <w:trPr>
          <w:trHeight w:val="263"/>
          <w:jc w:val="center"/>
        </w:trPr>
        <w:tc>
          <w:tcPr>
            <w:tcW w:w="2273" w:type="dxa"/>
            <w:tcBorders>
              <w:top w:val="single" w:color="auto" w:sz="4" w:space="0"/>
              <w:left w:val="nil"/>
              <w:bottom w:val="nil"/>
              <w:right w:val="nil"/>
            </w:tcBorders>
          </w:tcPr>
          <w:p w:rsidRPr="00845114" w:rsidR="00845114" w:rsidP="001F7FA1" w:rsidRDefault="00845114" w14:paraId="2B138E8E"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single" w:color="auto" w:sz="4" w:space="0"/>
              <w:left w:val="nil"/>
              <w:bottom w:val="nil"/>
              <w:right w:val="nil"/>
            </w:tcBorders>
          </w:tcPr>
          <w:p w:rsidRPr="00845114" w:rsidR="00845114" w:rsidP="001F7FA1" w:rsidRDefault="00845114" w14:paraId="2850AB10"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single" w:color="auto" w:sz="4" w:space="0"/>
              <w:left w:val="nil"/>
              <w:bottom w:val="nil"/>
              <w:right w:val="nil"/>
            </w:tcBorders>
          </w:tcPr>
          <w:p w:rsidRPr="00845114" w:rsidR="00845114" w:rsidP="001F7FA1" w:rsidRDefault="00845114" w14:paraId="39BF579C"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single" w:color="auto" w:sz="4" w:space="0"/>
              <w:left w:val="nil"/>
              <w:bottom w:val="nil"/>
              <w:right w:val="nil"/>
            </w:tcBorders>
          </w:tcPr>
          <w:p w:rsidRPr="00845114" w:rsidR="00845114" w:rsidP="001F7FA1" w:rsidRDefault="00845114" w14:paraId="7C90CA7E"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single" w:color="auto" w:sz="4" w:space="0"/>
              <w:left w:val="nil"/>
              <w:bottom w:val="nil"/>
              <w:right w:val="nil"/>
            </w:tcBorders>
          </w:tcPr>
          <w:p w:rsidRPr="00845114" w:rsidR="00845114" w:rsidP="001F7FA1" w:rsidRDefault="00845114" w14:paraId="59B54745"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single" w:color="auto" w:sz="4" w:space="0"/>
              <w:left w:val="nil"/>
              <w:bottom w:val="nil"/>
              <w:right w:val="nil"/>
            </w:tcBorders>
          </w:tcPr>
          <w:p w:rsidRPr="00845114" w:rsidR="00845114" w:rsidP="001F7FA1" w:rsidRDefault="00845114" w14:paraId="1A7C19E1"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single" w:color="auto" w:sz="4" w:space="0"/>
              <w:left w:val="nil"/>
              <w:bottom w:val="nil"/>
              <w:right w:val="nil"/>
            </w:tcBorders>
          </w:tcPr>
          <w:p w:rsidRPr="00845114" w:rsidR="00845114" w:rsidP="001F7FA1" w:rsidRDefault="00845114" w14:paraId="25F9913A" w14:textId="77777777">
            <w:pPr>
              <w:widowControl w:val="0"/>
              <w:autoSpaceDE w:val="0"/>
              <w:autoSpaceDN w:val="0"/>
              <w:adjustRightInd w:val="0"/>
              <w:spacing w:line="240" w:lineRule="auto"/>
              <w:jc w:val="center"/>
              <w:rPr>
                <w:rFonts w:ascii="Montserrat" w:hAnsi="Montserrat" w:cs="Times New Roman"/>
                <w:kern w:val="0"/>
                <w:sz w:val="18"/>
                <w:szCs w:val="18"/>
              </w:rPr>
            </w:pPr>
          </w:p>
        </w:tc>
      </w:tr>
      <w:tr w:rsidRPr="00845114" w:rsidR="00845114" w:rsidTr="00C10440" w14:paraId="1395E79A" w14:textId="77777777">
        <w:trPr>
          <w:trHeight w:val="277"/>
          <w:jc w:val="center"/>
        </w:trPr>
        <w:tc>
          <w:tcPr>
            <w:tcW w:w="2273" w:type="dxa"/>
            <w:tcBorders>
              <w:top w:val="nil"/>
              <w:left w:val="nil"/>
              <w:bottom w:val="nil"/>
              <w:right w:val="nil"/>
            </w:tcBorders>
            <w:shd w:val="clear" w:color="auto" w:fill="F2F2F2" w:themeFill="background1" w:themeFillShade="F2"/>
          </w:tcPr>
          <w:p w:rsidRPr="0038141B" w:rsidR="00845114" w:rsidP="001F7FA1" w:rsidRDefault="0062361B" w14:paraId="5EDBB83D" w14:textId="37C9B5C7">
            <w:pPr>
              <w:widowControl w:val="0"/>
              <w:autoSpaceDE w:val="0"/>
              <w:autoSpaceDN w:val="0"/>
              <w:adjustRightInd w:val="0"/>
              <w:spacing w:line="240" w:lineRule="auto"/>
              <w:rPr>
                <w:rFonts w:ascii="Montserrat" w:hAnsi="Montserrat" w:cs="Times New Roman"/>
                <w:b/>
                <w:bCs/>
                <w:kern w:val="0"/>
                <w:sz w:val="18"/>
                <w:szCs w:val="18"/>
              </w:rPr>
            </w:pPr>
            <w:r w:rsidRPr="0038141B">
              <w:rPr>
                <w:rFonts w:ascii="Montserrat" w:hAnsi="Montserrat" w:cs="Times New Roman"/>
                <w:b/>
                <w:bCs/>
                <w:kern w:val="0"/>
                <w:sz w:val="18"/>
                <w:szCs w:val="18"/>
              </w:rPr>
              <w:t>Barrio popular</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2E37D2B4"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0.116***</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2E9B155D"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0.160***</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0E8F5FB0"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0.174***</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2D56A0AE"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0.184**</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6F5F007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0.176*</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2AA1931F"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0.138</w:t>
            </w:r>
          </w:p>
        </w:tc>
      </w:tr>
      <w:tr w:rsidRPr="00845114" w:rsidR="00845114" w:rsidTr="00C10440" w14:paraId="0E28A1A4" w14:textId="77777777">
        <w:trPr>
          <w:trHeight w:val="263"/>
          <w:jc w:val="center"/>
        </w:trPr>
        <w:tc>
          <w:tcPr>
            <w:tcW w:w="2273" w:type="dxa"/>
            <w:tcBorders>
              <w:top w:val="nil"/>
              <w:left w:val="nil"/>
              <w:bottom w:val="nil"/>
              <w:right w:val="nil"/>
            </w:tcBorders>
            <w:shd w:val="clear" w:color="auto" w:fill="F2F2F2" w:themeFill="background1" w:themeFillShade="F2"/>
          </w:tcPr>
          <w:p w:rsidRPr="00845114" w:rsidR="00845114" w:rsidP="001F7FA1" w:rsidRDefault="00845114" w14:paraId="78E2C287"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2E4DAF1A"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(0.0381)</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75434E3C"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(0.0380)</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321D532D"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(0.0648)</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2A0CB719"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(0.0810)</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44D8F414"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(0.0980)</w:t>
            </w:r>
          </w:p>
        </w:tc>
        <w:tc>
          <w:tcPr>
            <w:tcW w:w="1512" w:type="dxa"/>
            <w:tcBorders>
              <w:top w:val="nil"/>
              <w:left w:val="nil"/>
              <w:bottom w:val="nil"/>
              <w:right w:val="nil"/>
            </w:tcBorders>
            <w:shd w:val="clear" w:color="auto" w:fill="F2F2F2" w:themeFill="background1" w:themeFillShade="F2"/>
          </w:tcPr>
          <w:p w:rsidRPr="00845114" w:rsidR="00845114" w:rsidP="001F7FA1" w:rsidRDefault="00845114" w14:paraId="52186D5E"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(0.101)</w:t>
            </w:r>
          </w:p>
        </w:tc>
      </w:tr>
      <w:tr w:rsidRPr="00845114" w:rsidR="00845114" w:rsidTr="00845114" w14:paraId="1B76B71A" w14:textId="77777777">
        <w:trPr>
          <w:trHeight w:val="263"/>
          <w:jc w:val="center"/>
        </w:trPr>
        <w:tc>
          <w:tcPr>
            <w:tcW w:w="2273" w:type="dxa"/>
            <w:tcBorders>
              <w:top w:val="nil"/>
              <w:left w:val="nil"/>
              <w:bottom w:val="nil"/>
              <w:right w:val="nil"/>
            </w:tcBorders>
          </w:tcPr>
          <w:p w:rsidRPr="00845114" w:rsidR="00845114" w:rsidP="001F7FA1" w:rsidRDefault="0062361B" w14:paraId="47CDD909" w14:textId="45BE6D9C">
            <w:pPr>
              <w:widowControl w:val="0"/>
              <w:autoSpaceDE w:val="0"/>
              <w:autoSpaceDN w:val="0"/>
              <w:adjustRightInd w:val="0"/>
              <w:spacing w:line="240" w:lineRule="auto"/>
              <w:rPr>
                <w:rFonts w:ascii="Montserrat" w:hAnsi="Montserrat" w:cs="Times New Roman"/>
                <w:kern w:val="0"/>
                <w:sz w:val="18"/>
                <w:szCs w:val="18"/>
              </w:rPr>
            </w:pPr>
            <w:r>
              <w:rPr>
                <w:rFonts w:ascii="Montserrat" w:hAnsi="Montserrat" w:cs="Times New Roman"/>
                <w:kern w:val="0"/>
                <w:sz w:val="18"/>
                <w:szCs w:val="18"/>
              </w:rPr>
              <w:t>Sexo (Varón)</w:t>
            </w:r>
          </w:p>
        </w:tc>
        <w:tc>
          <w:tcPr>
            <w:tcW w:w="1512" w:type="dxa"/>
            <w:tcBorders>
              <w:top w:val="nil"/>
              <w:left w:val="nil"/>
              <w:bottom w:val="nil"/>
              <w:right w:val="nil"/>
            </w:tcBorders>
          </w:tcPr>
          <w:p w:rsidRPr="00845114" w:rsidR="00845114" w:rsidP="001F7FA1" w:rsidRDefault="00845114" w14:paraId="3F0BFA8C"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4997A340"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0.187***</w:t>
            </w:r>
          </w:p>
        </w:tc>
        <w:tc>
          <w:tcPr>
            <w:tcW w:w="1512" w:type="dxa"/>
            <w:tcBorders>
              <w:top w:val="nil"/>
              <w:left w:val="nil"/>
              <w:bottom w:val="nil"/>
              <w:right w:val="nil"/>
            </w:tcBorders>
          </w:tcPr>
          <w:p w:rsidRPr="00845114" w:rsidR="00845114" w:rsidP="001F7FA1" w:rsidRDefault="00845114" w14:paraId="595EB8A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0.185***</w:t>
            </w:r>
          </w:p>
        </w:tc>
        <w:tc>
          <w:tcPr>
            <w:tcW w:w="1512" w:type="dxa"/>
            <w:tcBorders>
              <w:top w:val="nil"/>
              <w:left w:val="nil"/>
              <w:bottom w:val="nil"/>
              <w:right w:val="nil"/>
            </w:tcBorders>
          </w:tcPr>
          <w:p w:rsidRPr="00845114" w:rsidR="00845114" w:rsidP="001F7FA1" w:rsidRDefault="00845114" w14:paraId="21DE8F7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0.185***</w:t>
            </w:r>
          </w:p>
        </w:tc>
        <w:tc>
          <w:tcPr>
            <w:tcW w:w="1512" w:type="dxa"/>
            <w:tcBorders>
              <w:top w:val="nil"/>
              <w:left w:val="nil"/>
              <w:bottom w:val="nil"/>
              <w:right w:val="nil"/>
            </w:tcBorders>
          </w:tcPr>
          <w:p w:rsidRPr="00845114" w:rsidR="00845114" w:rsidP="001F7FA1" w:rsidRDefault="00845114" w14:paraId="7231EBC4"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0.183***</w:t>
            </w:r>
          </w:p>
        </w:tc>
        <w:tc>
          <w:tcPr>
            <w:tcW w:w="1512" w:type="dxa"/>
            <w:tcBorders>
              <w:top w:val="nil"/>
              <w:left w:val="nil"/>
              <w:bottom w:val="nil"/>
              <w:right w:val="nil"/>
            </w:tcBorders>
          </w:tcPr>
          <w:p w:rsidRPr="00845114" w:rsidR="00845114" w:rsidP="001F7FA1" w:rsidRDefault="00845114" w14:paraId="002EB8DD"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0.182***</w:t>
            </w:r>
          </w:p>
        </w:tc>
      </w:tr>
      <w:tr w:rsidRPr="00845114" w:rsidR="00845114" w:rsidTr="00845114" w14:paraId="266DAFD3" w14:textId="77777777">
        <w:trPr>
          <w:trHeight w:val="277"/>
          <w:jc w:val="center"/>
        </w:trPr>
        <w:tc>
          <w:tcPr>
            <w:tcW w:w="2273" w:type="dxa"/>
            <w:tcBorders>
              <w:top w:val="nil"/>
              <w:left w:val="nil"/>
              <w:bottom w:val="nil"/>
              <w:right w:val="nil"/>
            </w:tcBorders>
          </w:tcPr>
          <w:p w:rsidRPr="00845114" w:rsidR="00845114" w:rsidP="001F7FA1" w:rsidRDefault="00845114" w14:paraId="345B187F"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25C77CE8"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710F8FAB"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(0.0398)</w:t>
            </w:r>
          </w:p>
        </w:tc>
        <w:tc>
          <w:tcPr>
            <w:tcW w:w="1512" w:type="dxa"/>
            <w:tcBorders>
              <w:top w:val="nil"/>
              <w:left w:val="nil"/>
              <w:bottom w:val="nil"/>
              <w:right w:val="nil"/>
            </w:tcBorders>
          </w:tcPr>
          <w:p w:rsidRPr="00845114" w:rsidR="00845114" w:rsidP="001F7FA1" w:rsidRDefault="00845114" w14:paraId="7D078695"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(0.0399)</w:t>
            </w:r>
          </w:p>
        </w:tc>
        <w:tc>
          <w:tcPr>
            <w:tcW w:w="1512" w:type="dxa"/>
            <w:tcBorders>
              <w:top w:val="nil"/>
              <w:left w:val="nil"/>
              <w:bottom w:val="nil"/>
              <w:right w:val="nil"/>
            </w:tcBorders>
          </w:tcPr>
          <w:p w:rsidRPr="00845114" w:rsidR="00845114" w:rsidP="001F7FA1" w:rsidRDefault="00845114" w14:paraId="24C2FEE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(0.0400)</w:t>
            </w:r>
          </w:p>
        </w:tc>
        <w:tc>
          <w:tcPr>
            <w:tcW w:w="1512" w:type="dxa"/>
            <w:tcBorders>
              <w:top w:val="nil"/>
              <w:left w:val="nil"/>
              <w:bottom w:val="nil"/>
              <w:right w:val="nil"/>
            </w:tcBorders>
          </w:tcPr>
          <w:p w:rsidRPr="00845114" w:rsidR="00845114" w:rsidP="001F7FA1" w:rsidRDefault="00845114" w14:paraId="67B90E9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(0.0400)</w:t>
            </w:r>
          </w:p>
        </w:tc>
        <w:tc>
          <w:tcPr>
            <w:tcW w:w="1512" w:type="dxa"/>
            <w:tcBorders>
              <w:top w:val="nil"/>
              <w:left w:val="nil"/>
              <w:bottom w:val="nil"/>
              <w:right w:val="nil"/>
            </w:tcBorders>
          </w:tcPr>
          <w:p w:rsidRPr="00845114" w:rsidR="00845114" w:rsidP="001F7FA1" w:rsidRDefault="00845114" w14:paraId="4170FB8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(0.0400)</w:t>
            </w:r>
          </w:p>
        </w:tc>
      </w:tr>
      <w:tr w:rsidRPr="00845114" w:rsidR="00845114" w:rsidTr="00845114" w14:paraId="0D2E650D" w14:textId="77777777">
        <w:trPr>
          <w:trHeight w:val="263"/>
          <w:jc w:val="center"/>
        </w:trPr>
        <w:tc>
          <w:tcPr>
            <w:tcW w:w="2273" w:type="dxa"/>
            <w:tcBorders>
              <w:top w:val="nil"/>
              <w:left w:val="nil"/>
              <w:bottom w:val="nil"/>
              <w:right w:val="nil"/>
            </w:tcBorders>
          </w:tcPr>
          <w:p w:rsidRPr="00845114" w:rsidR="00845114" w:rsidP="001F7FA1" w:rsidRDefault="00C10440" w14:paraId="58FF0652" w14:textId="7A88C497">
            <w:pPr>
              <w:widowControl w:val="0"/>
              <w:autoSpaceDE w:val="0"/>
              <w:autoSpaceDN w:val="0"/>
              <w:adjustRightInd w:val="0"/>
              <w:spacing w:line="240" w:lineRule="auto"/>
              <w:rPr>
                <w:rFonts w:ascii="Montserrat" w:hAnsi="Montserrat" w:cs="Times New Roman"/>
                <w:kern w:val="0"/>
                <w:sz w:val="18"/>
                <w:szCs w:val="18"/>
              </w:rPr>
            </w:pPr>
            <w:r>
              <w:rPr>
                <w:rFonts w:ascii="Montserrat" w:hAnsi="Montserrat" w:cs="Times New Roman"/>
                <w:kern w:val="0"/>
                <w:sz w:val="18"/>
                <w:szCs w:val="18"/>
              </w:rPr>
              <w:t>E</w:t>
            </w:r>
            <w:r w:rsidRPr="00845114" w:rsidR="00845114">
              <w:rPr>
                <w:rFonts w:ascii="Montserrat" w:hAnsi="Montserrat" w:cs="Times New Roman"/>
                <w:kern w:val="0"/>
                <w:sz w:val="18"/>
                <w:szCs w:val="18"/>
              </w:rPr>
              <w:t>dad</w:t>
            </w:r>
          </w:p>
        </w:tc>
        <w:tc>
          <w:tcPr>
            <w:tcW w:w="1512" w:type="dxa"/>
            <w:tcBorders>
              <w:top w:val="nil"/>
              <w:left w:val="nil"/>
              <w:bottom w:val="nil"/>
              <w:right w:val="nil"/>
            </w:tcBorders>
          </w:tcPr>
          <w:p w:rsidRPr="00845114" w:rsidR="00845114" w:rsidP="001F7FA1" w:rsidRDefault="00845114" w14:paraId="4AA25B5E"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51980E59"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0.0176**</w:t>
            </w:r>
          </w:p>
        </w:tc>
        <w:tc>
          <w:tcPr>
            <w:tcW w:w="1512" w:type="dxa"/>
            <w:tcBorders>
              <w:top w:val="nil"/>
              <w:left w:val="nil"/>
              <w:bottom w:val="nil"/>
              <w:right w:val="nil"/>
            </w:tcBorders>
          </w:tcPr>
          <w:p w:rsidRPr="00845114" w:rsidR="00845114" w:rsidP="001F7FA1" w:rsidRDefault="00845114" w14:paraId="516B4712"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0.0175**</w:t>
            </w:r>
          </w:p>
        </w:tc>
        <w:tc>
          <w:tcPr>
            <w:tcW w:w="1512" w:type="dxa"/>
            <w:tcBorders>
              <w:top w:val="nil"/>
              <w:left w:val="nil"/>
              <w:bottom w:val="nil"/>
              <w:right w:val="nil"/>
            </w:tcBorders>
          </w:tcPr>
          <w:p w:rsidRPr="00845114" w:rsidR="00845114" w:rsidP="001F7FA1" w:rsidRDefault="00845114" w14:paraId="1B92561B"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0.0180**</w:t>
            </w:r>
          </w:p>
        </w:tc>
        <w:tc>
          <w:tcPr>
            <w:tcW w:w="1512" w:type="dxa"/>
            <w:tcBorders>
              <w:top w:val="nil"/>
              <w:left w:val="nil"/>
              <w:bottom w:val="nil"/>
              <w:right w:val="nil"/>
            </w:tcBorders>
          </w:tcPr>
          <w:p w:rsidRPr="00845114" w:rsidR="00845114" w:rsidP="001F7FA1" w:rsidRDefault="00845114" w14:paraId="57FE181C"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0.0175**</w:t>
            </w:r>
          </w:p>
        </w:tc>
        <w:tc>
          <w:tcPr>
            <w:tcW w:w="1512" w:type="dxa"/>
            <w:tcBorders>
              <w:top w:val="nil"/>
              <w:left w:val="nil"/>
              <w:bottom w:val="nil"/>
              <w:right w:val="nil"/>
            </w:tcBorders>
          </w:tcPr>
          <w:p w:rsidRPr="00845114" w:rsidR="00845114" w:rsidP="001F7FA1" w:rsidRDefault="00845114" w14:paraId="49EFBCE4"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0.0179**</w:t>
            </w:r>
          </w:p>
        </w:tc>
      </w:tr>
      <w:tr w:rsidRPr="00845114" w:rsidR="00845114" w:rsidTr="00845114" w14:paraId="6F62F0F9" w14:textId="77777777">
        <w:trPr>
          <w:trHeight w:val="277"/>
          <w:jc w:val="center"/>
        </w:trPr>
        <w:tc>
          <w:tcPr>
            <w:tcW w:w="2273" w:type="dxa"/>
            <w:tcBorders>
              <w:top w:val="nil"/>
              <w:left w:val="nil"/>
              <w:bottom w:val="nil"/>
              <w:right w:val="nil"/>
            </w:tcBorders>
          </w:tcPr>
          <w:p w:rsidRPr="00845114" w:rsidR="00845114" w:rsidP="001F7FA1" w:rsidRDefault="00845114" w14:paraId="47E75E9E"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1225A466"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49209E18"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(0.00847)</w:t>
            </w:r>
          </w:p>
        </w:tc>
        <w:tc>
          <w:tcPr>
            <w:tcW w:w="1512" w:type="dxa"/>
            <w:tcBorders>
              <w:top w:val="nil"/>
              <w:left w:val="nil"/>
              <w:bottom w:val="nil"/>
              <w:right w:val="nil"/>
            </w:tcBorders>
          </w:tcPr>
          <w:p w:rsidRPr="00845114" w:rsidR="00845114" w:rsidP="001F7FA1" w:rsidRDefault="00845114" w14:paraId="035DCBAD"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(0.00849)</w:t>
            </w:r>
          </w:p>
        </w:tc>
        <w:tc>
          <w:tcPr>
            <w:tcW w:w="1512" w:type="dxa"/>
            <w:tcBorders>
              <w:top w:val="nil"/>
              <w:left w:val="nil"/>
              <w:bottom w:val="nil"/>
              <w:right w:val="nil"/>
            </w:tcBorders>
          </w:tcPr>
          <w:p w:rsidRPr="00845114" w:rsidR="00845114" w:rsidP="001F7FA1" w:rsidRDefault="00845114" w14:paraId="405B4DDE"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(0.00851)</w:t>
            </w:r>
          </w:p>
        </w:tc>
        <w:tc>
          <w:tcPr>
            <w:tcW w:w="1512" w:type="dxa"/>
            <w:tcBorders>
              <w:top w:val="nil"/>
              <w:left w:val="nil"/>
              <w:bottom w:val="nil"/>
              <w:right w:val="nil"/>
            </w:tcBorders>
          </w:tcPr>
          <w:p w:rsidRPr="00845114" w:rsidR="00845114" w:rsidP="001F7FA1" w:rsidRDefault="00845114" w14:paraId="09C702F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(0.00850)</w:t>
            </w:r>
          </w:p>
        </w:tc>
        <w:tc>
          <w:tcPr>
            <w:tcW w:w="1512" w:type="dxa"/>
            <w:tcBorders>
              <w:top w:val="nil"/>
              <w:left w:val="nil"/>
              <w:bottom w:val="nil"/>
              <w:right w:val="nil"/>
            </w:tcBorders>
          </w:tcPr>
          <w:p w:rsidRPr="00845114" w:rsidR="00845114" w:rsidP="001F7FA1" w:rsidRDefault="00845114" w14:paraId="32C94B85"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(0.00850)</w:t>
            </w:r>
          </w:p>
        </w:tc>
      </w:tr>
      <w:tr w:rsidRPr="00845114" w:rsidR="00845114" w:rsidTr="00845114" w14:paraId="2903D0BC" w14:textId="77777777">
        <w:trPr>
          <w:trHeight w:val="263"/>
          <w:jc w:val="center"/>
        </w:trPr>
        <w:tc>
          <w:tcPr>
            <w:tcW w:w="2273" w:type="dxa"/>
            <w:tcBorders>
              <w:top w:val="nil"/>
              <w:left w:val="nil"/>
              <w:bottom w:val="nil"/>
              <w:right w:val="nil"/>
            </w:tcBorders>
          </w:tcPr>
          <w:p w:rsidRPr="00845114" w:rsidR="00845114" w:rsidP="001F7FA1" w:rsidRDefault="00845114" w14:paraId="41C3817C" w14:textId="3EE280A0">
            <w:pPr>
              <w:widowControl w:val="0"/>
              <w:autoSpaceDE w:val="0"/>
              <w:autoSpaceDN w:val="0"/>
              <w:adjustRightInd w:val="0"/>
              <w:spacing w:line="240" w:lineRule="auto"/>
              <w:rPr>
                <w:rFonts w:ascii="Montserrat" w:hAnsi="Montserrat" w:cs="Times New Roman"/>
                <w:kern w:val="0"/>
                <w:sz w:val="18"/>
                <w:szCs w:val="18"/>
                <w:vertAlign w:val="superscript"/>
              </w:rPr>
            </w:pPr>
            <w:r>
              <w:rPr>
                <w:rFonts w:ascii="Montserrat" w:hAnsi="Montserrat" w:cs="Times New Roman"/>
                <w:kern w:val="0"/>
                <w:sz w:val="18"/>
                <w:szCs w:val="18"/>
              </w:rPr>
              <w:t>Edad</w:t>
            </w:r>
            <w:r>
              <w:rPr>
                <w:rFonts w:ascii="Montserrat" w:hAnsi="Montserrat" w:cs="Times New Roman"/>
                <w:kern w:val="0"/>
                <w:sz w:val="18"/>
                <w:szCs w:val="18"/>
                <w:vertAlign w:val="superscript"/>
              </w:rPr>
              <w:t>2</w:t>
            </w:r>
          </w:p>
        </w:tc>
        <w:tc>
          <w:tcPr>
            <w:tcW w:w="1512" w:type="dxa"/>
            <w:tcBorders>
              <w:top w:val="nil"/>
              <w:left w:val="nil"/>
              <w:bottom w:val="nil"/>
              <w:right w:val="nil"/>
            </w:tcBorders>
          </w:tcPr>
          <w:p w:rsidRPr="00845114" w:rsidR="00845114" w:rsidP="001F7FA1" w:rsidRDefault="00845114" w14:paraId="044B43CC"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5674A31A"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-6.65e-05</w:t>
            </w:r>
          </w:p>
        </w:tc>
        <w:tc>
          <w:tcPr>
            <w:tcW w:w="1512" w:type="dxa"/>
            <w:tcBorders>
              <w:top w:val="nil"/>
              <w:left w:val="nil"/>
              <w:bottom w:val="nil"/>
              <w:right w:val="nil"/>
            </w:tcBorders>
          </w:tcPr>
          <w:p w:rsidRPr="00845114" w:rsidR="00845114" w:rsidP="001F7FA1" w:rsidRDefault="00845114" w14:paraId="53A20CE9"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-6.65e-05</w:t>
            </w:r>
          </w:p>
        </w:tc>
        <w:tc>
          <w:tcPr>
            <w:tcW w:w="1512" w:type="dxa"/>
            <w:tcBorders>
              <w:top w:val="nil"/>
              <w:left w:val="nil"/>
              <w:bottom w:val="nil"/>
              <w:right w:val="nil"/>
            </w:tcBorders>
          </w:tcPr>
          <w:p w:rsidRPr="00845114" w:rsidR="00845114" w:rsidP="001F7FA1" w:rsidRDefault="00845114" w14:paraId="0AD6392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-7.08e-05</w:t>
            </w:r>
          </w:p>
        </w:tc>
        <w:tc>
          <w:tcPr>
            <w:tcW w:w="1512" w:type="dxa"/>
            <w:tcBorders>
              <w:top w:val="nil"/>
              <w:left w:val="nil"/>
              <w:bottom w:val="nil"/>
              <w:right w:val="nil"/>
            </w:tcBorders>
          </w:tcPr>
          <w:p w:rsidRPr="00845114" w:rsidR="00845114" w:rsidP="001F7FA1" w:rsidRDefault="00845114" w14:paraId="575ABC2B"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-6.68e-05</w:t>
            </w:r>
          </w:p>
        </w:tc>
        <w:tc>
          <w:tcPr>
            <w:tcW w:w="1512" w:type="dxa"/>
            <w:tcBorders>
              <w:top w:val="nil"/>
              <w:left w:val="nil"/>
              <w:bottom w:val="nil"/>
              <w:right w:val="nil"/>
            </w:tcBorders>
          </w:tcPr>
          <w:p w:rsidRPr="00845114" w:rsidR="00845114" w:rsidP="001F7FA1" w:rsidRDefault="00845114" w14:paraId="4EF1B04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-6.98e-05</w:t>
            </w:r>
          </w:p>
        </w:tc>
      </w:tr>
      <w:tr w:rsidRPr="00845114" w:rsidR="00845114" w:rsidTr="00845114" w14:paraId="69C6BAA7" w14:textId="77777777">
        <w:trPr>
          <w:trHeight w:val="263"/>
          <w:jc w:val="center"/>
        </w:trPr>
        <w:tc>
          <w:tcPr>
            <w:tcW w:w="2273" w:type="dxa"/>
            <w:tcBorders>
              <w:top w:val="nil"/>
              <w:left w:val="nil"/>
              <w:bottom w:val="nil"/>
              <w:right w:val="nil"/>
            </w:tcBorders>
          </w:tcPr>
          <w:p w:rsidRPr="00845114" w:rsidR="00845114" w:rsidP="001F7FA1" w:rsidRDefault="00845114" w14:paraId="126B8056"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41271405"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1337E72D"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(7.46e-05)</w:t>
            </w:r>
          </w:p>
        </w:tc>
        <w:tc>
          <w:tcPr>
            <w:tcW w:w="1512" w:type="dxa"/>
            <w:tcBorders>
              <w:top w:val="nil"/>
              <w:left w:val="nil"/>
              <w:bottom w:val="nil"/>
              <w:right w:val="nil"/>
            </w:tcBorders>
          </w:tcPr>
          <w:p w:rsidRPr="00845114" w:rsidR="00845114" w:rsidP="001F7FA1" w:rsidRDefault="00845114" w14:paraId="62AC5747"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(7.47e-05)</w:t>
            </w:r>
          </w:p>
        </w:tc>
        <w:tc>
          <w:tcPr>
            <w:tcW w:w="1512" w:type="dxa"/>
            <w:tcBorders>
              <w:top w:val="nil"/>
              <w:left w:val="nil"/>
              <w:bottom w:val="nil"/>
              <w:right w:val="nil"/>
            </w:tcBorders>
          </w:tcPr>
          <w:p w:rsidRPr="00845114" w:rsidR="00845114" w:rsidP="001F7FA1" w:rsidRDefault="00845114" w14:paraId="089D25E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(7.48e-05)</w:t>
            </w:r>
          </w:p>
        </w:tc>
        <w:tc>
          <w:tcPr>
            <w:tcW w:w="1512" w:type="dxa"/>
            <w:tcBorders>
              <w:top w:val="nil"/>
              <w:left w:val="nil"/>
              <w:bottom w:val="nil"/>
              <w:right w:val="nil"/>
            </w:tcBorders>
          </w:tcPr>
          <w:p w:rsidRPr="00845114" w:rsidR="00845114" w:rsidP="001F7FA1" w:rsidRDefault="00845114" w14:paraId="0FC399A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(7.47e-05)</w:t>
            </w:r>
          </w:p>
        </w:tc>
        <w:tc>
          <w:tcPr>
            <w:tcW w:w="1512" w:type="dxa"/>
            <w:tcBorders>
              <w:top w:val="nil"/>
              <w:left w:val="nil"/>
              <w:bottom w:val="nil"/>
              <w:right w:val="nil"/>
            </w:tcBorders>
          </w:tcPr>
          <w:p w:rsidRPr="00845114" w:rsidR="00845114" w:rsidP="001F7FA1" w:rsidRDefault="00845114" w14:paraId="5DE9B4B7"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(7.48e-05)</w:t>
            </w:r>
          </w:p>
        </w:tc>
      </w:tr>
      <w:tr w:rsidRPr="00845114" w:rsidR="00845114" w:rsidTr="00845114" w14:paraId="7459B83D" w14:textId="77777777">
        <w:trPr>
          <w:trHeight w:val="263"/>
          <w:jc w:val="center"/>
        </w:trPr>
        <w:tc>
          <w:tcPr>
            <w:tcW w:w="2273" w:type="dxa"/>
            <w:tcBorders>
              <w:top w:val="nil"/>
              <w:left w:val="nil"/>
              <w:bottom w:val="nil"/>
              <w:right w:val="nil"/>
            </w:tcBorders>
          </w:tcPr>
          <w:p w:rsidRPr="00C10440" w:rsidR="00845114" w:rsidP="001F7FA1" w:rsidRDefault="00C10440" w14:paraId="600DBBA8" w14:textId="7CFAA01D">
            <w:pPr>
              <w:widowControl w:val="0"/>
              <w:autoSpaceDE w:val="0"/>
              <w:autoSpaceDN w:val="0"/>
              <w:adjustRightInd w:val="0"/>
              <w:spacing w:line="240" w:lineRule="auto"/>
              <w:rPr>
                <w:rFonts w:ascii="Montserrat" w:hAnsi="Montserrat" w:cs="Times New Roman"/>
                <w:kern w:val="0"/>
                <w:sz w:val="18"/>
                <w:szCs w:val="18"/>
                <w:lang w:val="es-AR"/>
              </w:rPr>
            </w:pPr>
            <w:r w:rsidRPr="00C10440">
              <w:rPr>
                <w:rFonts w:ascii="Montserrat" w:hAnsi="Montserrat" w:cs="Times New Roman"/>
                <w:kern w:val="0"/>
                <w:sz w:val="18"/>
                <w:szCs w:val="18"/>
                <w:lang w:val="es-AR"/>
              </w:rPr>
              <w:t>Tiempo a pie al C</w:t>
            </w:r>
            <w:r>
              <w:rPr>
                <w:rFonts w:ascii="Montserrat" w:hAnsi="Montserrat" w:cs="Times New Roman"/>
                <w:kern w:val="0"/>
                <w:sz w:val="18"/>
                <w:szCs w:val="18"/>
                <w:lang w:val="es-AR"/>
              </w:rPr>
              <w:t>eSaC</w:t>
            </w:r>
          </w:p>
        </w:tc>
        <w:tc>
          <w:tcPr>
            <w:tcW w:w="1512" w:type="dxa"/>
            <w:tcBorders>
              <w:top w:val="nil"/>
              <w:left w:val="nil"/>
              <w:bottom w:val="nil"/>
              <w:right w:val="nil"/>
            </w:tcBorders>
          </w:tcPr>
          <w:p w:rsidRPr="00C10440" w:rsidR="00845114" w:rsidP="001F7FA1" w:rsidRDefault="00845114" w14:paraId="09E4F486"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C10440" w:rsidR="00845114" w:rsidP="001F7FA1" w:rsidRDefault="00845114" w14:paraId="2F858003"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C10440" w:rsidR="00845114" w:rsidP="001F7FA1" w:rsidRDefault="00845114" w14:paraId="2F8CC9EF"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C10440" w:rsidR="00845114" w:rsidP="001F7FA1" w:rsidRDefault="00845114" w14:paraId="472B9D4E"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845114" w:rsidR="00845114" w:rsidP="001F7FA1" w:rsidRDefault="00845114" w14:paraId="6F3E9E1D"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-0.00420</w:t>
            </w:r>
          </w:p>
        </w:tc>
        <w:tc>
          <w:tcPr>
            <w:tcW w:w="1512" w:type="dxa"/>
            <w:tcBorders>
              <w:top w:val="nil"/>
              <w:left w:val="nil"/>
              <w:bottom w:val="nil"/>
              <w:right w:val="nil"/>
            </w:tcBorders>
          </w:tcPr>
          <w:p w:rsidRPr="00845114" w:rsidR="00845114" w:rsidP="001F7FA1" w:rsidRDefault="00845114" w14:paraId="5044A42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0.0164</w:t>
            </w:r>
          </w:p>
        </w:tc>
      </w:tr>
      <w:tr w:rsidRPr="00845114" w:rsidR="00845114" w:rsidTr="00845114" w14:paraId="422BA280" w14:textId="77777777">
        <w:trPr>
          <w:trHeight w:val="263"/>
          <w:jc w:val="center"/>
        </w:trPr>
        <w:tc>
          <w:tcPr>
            <w:tcW w:w="2273" w:type="dxa"/>
            <w:tcBorders>
              <w:top w:val="nil"/>
              <w:left w:val="nil"/>
              <w:bottom w:val="nil"/>
              <w:right w:val="nil"/>
            </w:tcBorders>
          </w:tcPr>
          <w:p w:rsidRPr="00845114" w:rsidR="00845114" w:rsidP="001F7FA1" w:rsidRDefault="00845114" w14:paraId="30FE0116"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1B7C6576"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0E4D29C0"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414761F9"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6A866246"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407508F2"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(0.00560)</w:t>
            </w:r>
          </w:p>
        </w:tc>
        <w:tc>
          <w:tcPr>
            <w:tcW w:w="1512" w:type="dxa"/>
            <w:tcBorders>
              <w:top w:val="nil"/>
              <w:left w:val="nil"/>
              <w:bottom w:val="nil"/>
              <w:right w:val="nil"/>
            </w:tcBorders>
          </w:tcPr>
          <w:p w:rsidRPr="00845114" w:rsidR="00845114" w:rsidP="001F7FA1" w:rsidRDefault="00845114" w14:paraId="64E50CDF"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(0.0127)</w:t>
            </w:r>
          </w:p>
        </w:tc>
      </w:tr>
      <w:tr w:rsidRPr="00845114" w:rsidR="008703A6" w:rsidTr="00845114" w14:paraId="54A4A0DF" w14:textId="77777777">
        <w:trPr>
          <w:trHeight w:val="263"/>
          <w:jc w:val="center"/>
        </w:trPr>
        <w:tc>
          <w:tcPr>
            <w:tcW w:w="2273" w:type="dxa"/>
            <w:tcBorders>
              <w:top w:val="nil"/>
              <w:left w:val="nil"/>
              <w:bottom w:val="nil"/>
              <w:right w:val="nil"/>
            </w:tcBorders>
          </w:tcPr>
          <w:p w:rsidRPr="008703A6" w:rsidR="008703A6" w:rsidP="008703A6" w:rsidRDefault="000271C2" w14:paraId="2DFE47C4" w14:textId="79289DCC">
            <w:pPr>
              <w:widowControl w:val="0"/>
              <w:autoSpaceDE w:val="0"/>
              <w:autoSpaceDN w:val="0"/>
              <w:adjustRightInd w:val="0"/>
              <w:spacing w:line="240" w:lineRule="auto"/>
              <w:rPr>
                <w:rFonts w:ascii="Montserrat" w:hAnsi="Montserrat" w:cs="Times New Roman"/>
                <w:kern w:val="0"/>
                <w:sz w:val="18"/>
                <w:szCs w:val="18"/>
                <w:lang w:val="es-AR"/>
              </w:rPr>
            </w:pPr>
            <w:r>
              <w:rPr>
                <w:rFonts w:ascii="Montserrat" w:hAnsi="Montserrat" w:cs="Times New Roman"/>
                <w:kern w:val="0"/>
                <w:sz w:val="18"/>
                <w:szCs w:val="18"/>
                <w:lang w:val="es-AR"/>
              </w:rPr>
              <w:t>Clima educativo bajo</w:t>
            </w:r>
          </w:p>
        </w:tc>
        <w:tc>
          <w:tcPr>
            <w:tcW w:w="1512" w:type="dxa"/>
            <w:tcBorders>
              <w:top w:val="nil"/>
              <w:left w:val="nil"/>
              <w:bottom w:val="nil"/>
              <w:right w:val="nil"/>
            </w:tcBorders>
          </w:tcPr>
          <w:p w:rsidRPr="008703A6" w:rsidR="008703A6" w:rsidP="008703A6" w:rsidRDefault="008703A6" w14:paraId="0F1405C5"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8703A6" w:rsidR="008703A6" w:rsidP="008703A6" w:rsidRDefault="008703A6" w14:paraId="0E2E08B2"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0271C2" w:rsidR="008703A6" w:rsidP="008703A6" w:rsidRDefault="008703A6" w14:paraId="17105C00" w14:textId="548F3A2D">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-0.000508</w:t>
            </w:r>
          </w:p>
        </w:tc>
        <w:tc>
          <w:tcPr>
            <w:tcW w:w="1512" w:type="dxa"/>
            <w:tcBorders>
              <w:top w:val="nil"/>
              <w:left w:val="nil"/>
              <w:bottom w:val="nil"/>
              <w:right w:val="nil"/>
            </w:tcBorders>
          </w:tcPr>
          <w:p w:rsidRPr="000271C2" w:rsidR="008703A6" w:rsidP="008703A6" w:rsidRDefault="008703A6" w14:paraId="69A61C7A" w14:textId="15B7C277">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-0.00274</w:t>
            </w:r>
          </w:p>
        </w:tc>
        <w:tc>
          <w:tcPr>
            <w:tcW w:w="1512" w:type="dxa"/>
            <w:tcBorders>
              <w:top w:val="nil"/>
              <w:left w:val="nil"/>
              <w:bottom w:val="nil"/>
              <w:right w:val="nil"/>
            </w:tcBorders>
          </w:tcPr>
          <w:p w:rsidRPr="000271C2" w:rsidR="008703A6" w:rsidP="008703A6" w:rsidRDefault="008703A6" w14:paraId="249F622B" w14:textId="45AC1B35">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-0.00268</w:t>
            </w:r>
          </w:p>
        </w:tc>
        <w:tc>
          <w:tcPr>
            <w:tcW w:w="1512" w:type="dxa"/>
            <w:tcBorders>
              <w:top w:val="nil"/>
              <w:left w:val="nil"/>
              <w:bottom w:val="nil"/>
              <w:right w:val="nil"/>
            </w:tcBorders>
          </w:tcPr>
          <w:p w:rsidRPr="000271C2" w:rsidR="008703A6" w:rsidP="008703A6" w:rsidRDefault="008703A6" w14:paraId="1185CA0A" w14:textId="769CA122">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-0.00278</w:t>
            </w:r>
          </w:p>
        </w:tc>
      </w:tr>
      <w:tr w:rsidRPr="00845114" w:rsidR="008703A6" w:rsidTr="00845114" w14:paraId="3316D91C" w14:textId="77777777">
        <w:trPr>
          <w:trHeight w:val="263"/>
          <w:jc w:val="center"/>
        </w:trPr>
        <w:tc>
          <w:tcPr>
            <w:tcW w:w="2273" w:type="dxa"/>
            <w:tcBorders>
              <w:top w:val="nil"/>
              <w:left w:val="nil"/>
              <w:bottom w:val="nil"/>
              <w:right w:val="nil"/>
            </w:tcBorders>
          </w:tcPr>
          <w:p w:rsidRPr="000271C2" w:rsidR="008703A6" w:rsidP="008703A6" w:rsidRDefault="008703A6" w14:paraId="4ABC708A" w14:textId="77777777">
            <w:pPr>
              <w:widowControl w:val="0"/>
              <w:autoSpaceDE w:val="0"/>
              <w:autoSpaceDN w:val="0"/>
              <w:adjustRightInd w:val="0"/>
              <w:spacing w:line="240" w:lineRule="auto"/>
              <w:rPr>
                <w:rFonts w:ascii="Montserrat" w:hAnsi="Montserrat" w:cs="Times New Roman"/>
                <w:kern w:val="0"/>
                <w:sz w:val="18"/>
                <w:szCs w:val="18"/>
                <w:lang w:val="es-AR"/>
              </w:rPr>
            </w:pPr>
          </w:p>
        </w:tc>
        <w:tc>
          <w:tcPr>
            <w:tcW w:w="1512" w:type="dxa"/>
            <w:tcBorders>
              <w:top w:val="nil"/>
              <w:left w:val="nil"/>
              <w:bottom w:val="nil"/>
              <w:right w:val="nil"/>
            </w:tcBorders>
          </w:tcPr>
          <w:p w:rsidRPr="000271C2" w:rsidR="008703A6" w:rsidP="008703A6" w:rsidRDefault="008703A6" w14:paraId="3A363CB1"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0271C2" w:rsidR="008703A6" w:rsidP="008703A6" w:rsidRDefault="008703A6" w14:paraId="4DC334FB" w14:textId="77777777">
            <w:pPr>
              <w:widowControl w:val="0"/>
              <w:autoSpaceDE w:val="0"/>
              <w:autoSpaceDN w:val="0"/>
              <w:adjustRightInd w:val="0"/>
              <w:spacing w:line="240" w:lineRule="auto"/>
              <w:jc w:val="center"/>
              <w:rPr>
                <w:rFonts w:ascii="Montserrat" w:hAnsi="Montserrat" w:cs="Times New Roman"/>
                <w:kern w:val="0"/>
                <w:sz w:val="18"/>
                <w:szCs w:val="18"/>
                <w:lang w:val="es-AR"/>
              </w:rPr>
            </w:pPr>
          </w:p>
        </w:tc>
        <w:tc>
          <w:tcPr>
            <w:tcW w:w="1512" w:type="dxa"/>
            <w:tcBorders>
              <w:top w:val="nil"/>
              <w:left w:val="nil"/>
              <w:bottom w:val="nil"/>
              <w:right w:val="nil"/>
            </w:tcBorders>
          </w:tcPr>
          <w:p w:rsidRPr="000271C2" w:rsidR="008703A6" w:rsidP="008703A6" w:rsidRDefault="008703A6" w14:paraId="54D4637D" w14:textId="71DE903B">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(0.00172)</w:t>
            </w:r>
          </w:p>
        </w:tc>
        <w:tc>
          <w:tcPr>
            <w:tcW w:w="1512" w:type="dxa"/>
            <w:tcBorders>
              <w:top w:val="nil"/>
              <w:left w:val="nil"/>
              <w:bottom w:val="nil"/>
              <w:right w:val="nil"/>
            </w:tcBorders>
          </w:tcPr>
          <w:p w:rsidRPr="000271C2" w:rsidR="008703A6" w:rsidP="008703A6" w:rsidRDefault="008703A6" w14:paraId="72F9983C" w14:textId="02502372">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(0.00316)</w:t>
            </w:r>
          </w:p>
        </w:tc>
        <w:tc>
          <w:tcPr>
            <w:tcW w:w="1512" w:type="dxa"/>
            <w:tcBorders>
              <w:top w:val="nil"/>
              <w:left w:val="nil"/>
              <w:bottom w:val="nil"/>
              <w:right w:val="nil"/>
            </w:tcBorders>
          </w:tcPr>
          <w:p w:rsidRPr="000271C2" w:rsidR="008703A6" w:rsidP="008703A6" w:rsidRDefault="008703A6" w14:paraId="6C52303A" w14:textId="576C7134">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(0.00399)</w:t>
            </w:r>
          </w:p>
        </w:tc>
        <w:tc>
          <w:tcPr>
            <w:tcW w:w="1512" w:type="dxa"/>
            <w:tcBorders>
              <w:top w:val="nil"/>
              <w:left w:val="nil"/>
              <w:bottom w:val="nil"/>
              <w:right w:val="nil"/>
            </w:tcBorders>
          </w:tcPr>
          <w:p w:rsidRPr="000271C2" w:rsidR="008703A6" w:rsidP="008703A6" w:rsidRDefault="008703A6" w14:paraId="281119C8" w14:textId="763FB8D9">
            <w:pPr>
              <w:widowControl w:val="0"/>
              <w:autoSpaceDE w:val="0"/>
              <w:autoSpaceDN w:val="0"/>
              <w:adjustRightInd w:val="0"/>
              <w:spacing w:line="240" w:lineRule="auto"/>
              <w:jc w:val="center"/>
              <w:rPr>
                <w:rFonts w:ascii="Montserrat" w:hAnsi="Montserrat" w:cs="Times New Roman"/>
                <w:kern w:val="0"/>
                <w:sz w:val="18"/>
                <w:szCs w:val="18"/>
                <w:lang w:val="es-AR"/>
              </w:rPr>
            </w:pPr>
            <w:r w:rsidRPr="000271C2">
              <w:rPr>
                <w:rFonts w:ascii="Montserrat" w:hAnsi="Montserrat" w:cs="Times New Roman"/>
                <w:kern w:val="0"/>
                <w:sz w:val="18"/>
                <w:szCs w:val="18"/>
                <w:lang w:val="es-AR"/>
              </w:rPr>
              <w:t>(0.00399)</w:t>
            </w:r>
          </w:p>
        </w:tc>
      </w:tr>
      <w:tr w:rsidRPr="00845114" w:rsidR="00845114" w:rsidTr="00845114" w14:paraId="4368B012" w14:textId="77777777">
        <w:trPr>
          <w:trHeight w:val="277"/>
          <w:jc w:val="center"/>
        </w:trPr>
        <w:tc>
          <w:tcPr>
            <w:tcW w:w="2273" w:type="dxa"/>
            <w:tcBorders>
              <w:top w:val="nil"/>
              <w:left w:val="nil"/>
              <w:bottom w:val="nil"/>
              <w:right w:val="nil"/>
            </w:tcBorders>
          </w:tcPr>
          <w:p w:rsidRPr="00845114" w:rsidR="00845114" w:rsidP="001F7FA1" w:rsidRDefault="00845114" w14:paraId="785E0FC5" w14:textId="77777777">
            <w:pPr>
              <w:widowControl w:val="0"/>
              <w:autoSpaceDE w:val="0"/>
              <w:autoSpaceDN w:val="0"/>
              <w:adjustRightInd w:val="0"/>
              <w:spacing w:line="240" w:lineRule="auto"/>
              <w:rPr>
                <w:rFonts w:ascii="Montserrat" w:hAnsi="Montserrat" w:cs="Times New Roman"/>
                <w:kern w:val="0"/>
                <w:sz w:val="18"/>
                <w:szCs w:val="18"/>
              </w:rPr>
            </w:pPr>
            <w:r w:rsidRPr="00845114">
              <w:rPr>
                <w:rFonts w:ascii="Montserrat" w:hAnsi="Montserrat" w:cs="Times New Roman"/>
                <w:kern w:val="0"/>
                <w:sz w:val="18"/>
                <w:szCs w:val="18"/>
              </w:rPr>
              <w:t>Constant</w:t>
            </w:r>
          </w:p>
        </w:tc>
        <w:tc>
          <w:tcPr>
            <w:tcW w:w="1512" w:type="dxa"/>
            <w:tcBorders>
              <w:top w:val="nil"/>
              <w:left w:val="nil"/>
              <w:bottom w:val="nil"/>
              <w:right w:val="nil"/>
            </w:tcBorders>
          </w:tcPr>
          <w:p w:rsidRPr="00845114" w:rsidR="00845114" w:rsidP="001F7FA1" w:rsidRDefault="00845114" w14:paraId="4B8FDE8B"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4.775***</w:t>
            </w:r>
          </w:p>
        </w:tc>
        <w:tc>
          <w:tcPr>
            <w:tcW w:w="1512" w:type="dxa"/>
            <w:tcBorders>
              <w:top w:val="nil"/>
              <w:left w:val="nil"/>
              <w:bottom w:val="nil"/>
              <w:right w:val="nil"/>
            </w:tcBorders>
          </w:tcPr>
          <w:p w:rsidRPr="00845114" w:rsidR="00845114" w:rsidP="001F7FA1" w:rsidRDefault="00845114" w14:paraId="69595C9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3.899***</w:t>
            </w:r>
          </w:p>
        </w:tc>
        <w:tc>
          <w:tcPr>
            <w:tcW w:w="1512" w:type="dxa"/>
            <w:tcBorders>
              <w:top w:val="nil"/>
              <w:left w:val="nil"/>
              <w:bottom w:val="nil"/>
              <w:right w:val="nil"/>
            </w:tcBorders>
          </w:tcPr>
          <w:p w:rsidRPr="00845114" w:rsidR="00845114" w:rsidP="001F7FA1" w:rsidRDefault="00845114" w14:paraId="24416AB1"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3.925***</w:t>
            </w:r>
          </w:p>
        </w:tc>
        <w:tc>
          <w:tcPr>
            <w:tcW w:w="1512" w:type="dxa"/>
            <w:tcBorders>
              <w:top w:val="nil"/>
              <w:left w:val="nil"/>
              <w:bottom w:val="nil"/>
              <w:right w:val="nil"/>
            </w:tcBorders>
          </w:tcPr>
          <w:p w:rsidRPr="00845114" w:rsidR="00845114" w:rsidP="001F7FA1" w:rsidRDefault="00845114" w14:paraId="7CA6C25E"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4.292***</w:t>
            </w:r>
          </w:p>
        </w:tc>
        <w:tc>
          <w:tcPr>
            <w:tcW w:w="1512" w:type="dxa"/>
            <w:tcBorders>
              <w:top w:val="nil"/>
              <w:left w:val="nil"/>
              <w:bottom w:val="nil"/>
              <w:right w:val="nil"/>
            </w:tcBorders>
          </w:tcPr>
          <w:p w:rsidRPr="00845114" w:rsidR="00845114" w:rsidP="001F7FA1" w:rsidRDefault="00845114" w14:paraId="247B879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4.024***</w:t>
            </w:r>
          </w:p>
        </w:tc>
        <w:tc>
          <w:tcPr>
            <w:tcW w:w="1512" w:type="dxa"/>
            <w:tcBorders>
              <w:top w:val="nil"/>
              <w:left w:val="nil"/>
              <w:bottom w:val="nil"/>
              <w:right w:val="nil"/>
            </w:tcBorders>
          </w:tcPr>
          <w:p w:rsidRPr="00845114" w:rsidR="00845114" w:rsidP="001F7FA1" w:rsidRDefault="00845114" w14:paraId="320D4DA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4.050***</w:t>
            </w:r>
          </w:p>
        </w:tc>
      </w:tr>
      <w:tr w:rsidRPr="00845114" w:rsidR="00845114" w:rsidTr="00845114" w14:paraId="0606D8FD" w14:textId="77777777">
        <w:trPr>
          <w:trHeight w:val="263"/>
          <w:jc w:val="center"/>
        </w:trPr>
        <w:tc>
          <w:tcPr>
            <w:tcW w:w="2273" w:type="dxa"/>
            <w:tcBorders>
              <w:top w:val="nil"/>
              <w:left w:val="nil"/>
              <w:bottom w:val="nil"/>
              <w:right w:val="nil"/>
            </w:tcBorders>
          </w:tcPr>
          <w:p w:rsidRPr="00845114" w:rsidR="00845114" w:rsidP="001F7FA1" w:rsidRDefault="00845114" w14:paraId="2237896B"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479F9068"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(0.0189)</w:t>
            </w:r>
          </w:p>
        </w:tc>
        <w:tc>
          <w:tcPr>
            <w:tcW w:w="1512" w:type="dxa"/>
            <w:tcBorders>
              <w:top w:val="nil"/>
              <w:left w:val="nil"/>
              <w:bottom w:val="nil"/>
              <w:right w:val="nil"/>
            </w:tcBorders>
          </w:tcPr>
          <w:p w:rsidRPr="00845114" w:rsidR="00845114" w:rsidP="001F7FA1" w:rsidRDefault="00845114" w14:paraId="4F73CB02"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(0.236)</w:t>
            </w:r>
          </w:p>
        </w:tc>
        <w:tc>
          <w:tcPr>
            <w:tcW w:w="1512" w:type="dxa"/>
            <w:tcBorders>
              <w:top w:val="nil"/>
              <w:left w:val="nil"/>
              <w:bottom w:val="nil"/>
              <w:right w:val="nil"/>
            </w:tcBorders>
          </w:tcPr>
          <w:p w:rsidRPr="00845114" w:rsidR="00845114" w:rsidP="001F7FA1" w:rsidRDefault="00845114" w14:paraId="283FF4C7"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(0.245)</w:t>
            </w:r>
          </w:p>
        </w:tc>
        <w:tc>
          <w:tcPr>
            <w:tcW w:w="1512" w:type="dxa"/>
            <w:tcBorders>
              <w:top w:val="nil"/>
              <w:left w:val="nil"/>
              <w:bottom w:val="nil"/>
              <w:right w:val="nil"/>
            </w:tcBorders>
          </w:tcPr>
          <w:p w:rsidRPr="00845114" w:rsidR="00845114" w:rsidP="001F7FA1" w:rsidRDefault="00845114" w14:paraId="389E4318"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(0.628)</w:t>
            </w:r>
          </w:p>
        </w:tc>
        <w:tc>
          <w:tcPr>
            <w:tcW w:w="1512" w:type="dxa"/>
            <w:tcBorders>
              <w:top w:val="nil"/>
              <w:left w:val="nil"/>
              <w:bottom w:val="nil"/>
              <w:right w:val="nil"/>
            </w:tcBorders>
          </w:tcPr>
          <w:p w:rsidRPr="00845114" w:rsidR="00845114" w:rsidP="001F7FA1" w:rsidRDefault="00845114" w14:paraId="2A80D087"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(0.486)</w:t>
            </w:r>
          </w:p>
        </w:tc>
        <w:tc>
          <w:tcPr>
            <w:tcW w:w="1512" w:type="dxa"/>
            <w:tcBorders>
              <w:top w:val="nil"/>
              <w:left w:val="nil"/>
              <w:bottom w:val="nil"/>
              <w:right w:val="nil"/>
            </w:tcBorders>
          </w:tcPr>
          <w:p w:rsidRPr="00845114" w:rsidR="00845114" w:rsidP="001F7FA1" w:rsidRDefault="00845114" w14:paraId="2ACC9898"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(0.486)</w:t>
            </w:r>
          </w:p>
        </w:tc>
      </w:tr>
      <w:tr w:rsidRPr="00845114" w:rsidR="00845114" w:rsidTr="00845114" w14:paraId="34F8E06E" w14:textId="77777777">
        <w:trPr>
          <w:trHeight w:val="263"/>
          <w:jc w:val="center"/>
        </w:trPr>
        <w:tc>
          <w:tcPr>
            <w:tcW w:w="2273" w:type="dxa"/>
            <w:tcBorders>
              <w:top w:val="nil"/>
              <w:left w:val="nil"/>
              <w:bottom w:val="nil"/>
              <w:right w:val="nil"/>
            </w:tcBorders>
          </w:tcPr>
          <w:p w:rsidRPr="00845114" w:rsidR="00845114" w:rsidP="001F7FA1" w:rsidRDefault="00845114" w14:paraId="4FBF0640" w14:textId="77777777">
            <w:pPr>
              <w:widowControl w:val="0"/>
              <w:autoSpaceDE w:val="0"/>
              <w:autoSpaceDN w:val="0"/>
              <w:adjustRightInd w:val="0"/>
              <w:spacing w:line="240" w:lineRule="auto"/>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6E5FA2C2"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65F3E0B0"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57FFB5A6"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07E888DC"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7ED71471" w14:textId="77777777">
            <w:pPr>
              <w:widowControl w:val="0"/>
              <w:autoSpaceDE w:val="0"/>
              <w:autoSpaceDN w:val="0"/>
              <w:adjustRightInd w:val="0"/>
              <w:spacing w:line="240" w:lineRule="auto"/>
              <w:jc w:val="center"/>
              <w:rPr>
                <w:rFonts w:ascii="Montserrat" w:hAnsi="Montserrat" w:cs="Times New Roman"/>
                <w:kern w:val="0"/>
                <w:sz w:val="18"/>
                <w:szCs w:val="18"/>
              </w:rPr>
            </w:pPr>
          </w:p>
        </w:tc>
        <w:tc>
          <w:tcPr>
            <w:tcW w:w="1512" w:type="dxa"/>
            <w:tcBorders>
              <w:top w:val="nil"/>
              <w:left w:val="nil"/>
              <w:bottom w:val="nil"/>
              <w:right w:val="nil"/>
            </w:tcBorders>
          </w:tcPr>
          <w:p w:rsidRPr="00845114" w:rsidR="00845114" w:rsidP="001F7FA1" w:rsidRDefault="00845114" w14:paraId="1C383FEB" w14:textId="77777777">
            <w:pPr>
              <w:widowControl w:val="0"/>
              <w:autoSpaceDE w:val="0"/>
              <w:autoSpaceDN w:val="0"/>
              <w:adjustRightInd w:val="0"/>
              <w:spacing w:line="240" w:lineRule="auto"/>
              <w:jc w:val="center"/>
              <w:rPr>
                <w:rFonts w:ascii="Montserrat" w:hAnsi="Montserrat" w:cs="Times New Roman"/>
                <w:kern w:val="0"/>
                <w:sz w:val="18"/>
                <w:szCs w:val="18"/>
              </w:rPr>
            </w:pPr>
          </w:p>
        </w:tc>
      </w:tr>
      <w:tr w:rsidRPr="00845114" w:rsidR="00D6634A" w:rsidTr="00845114" w14:paraId="1DA2EFC3" w14:textId="77777777">
        <w:trPr>
          <w:trHeight w:val="277"/>
          <w:jc w:val="center"/>
        </w:trPr>
        <w:tc>
          <w:tcPr>
            <w:tcW w:w="2273" w:type="dxa"/>
            <w:tcBorders>
              <w:top w:val="nil"/>
              <w:left w:val="nil"/>
              <w:bottom w:val="nil"/>
              <w:right w:val="nil"/>
            </w:tcBorders>
          </w:tcPr>
          <w:p w:rsidRPr="00845114" w:rsidR="00D6634A" w:rsidP="00D6634A" w:rsidRDefault="00D6634A" w14:paraId="4AC6AF6E" w14:textId="0F8612A2">
            <w:pPr>
              <w:widowControl w:val="0"/>
              <w:autoSpaceDE w:val="0"/>
              <w:autoSpaceDN w:val="0"/>
              <w:adjustRightInd w:val="0"/>
              <w:spacing w:line="240" w:lineRule="auto"/>
              <w:rPr>
                <w:rFonts w:ascii="Montserrat" w:hAnsi="Montserrat" w:cs="Times New Roman"/>
                <w:kern w:val="0"/>
                <w:sz w:val="18"/>
                <w:szCs w:val="18"/>
              </w:rPr>
            </w:pPr>
            <w:r w:rsidRPr="00845114">
              <w:rPr>
                <w:rFonts w:ascii="Montserrat" w:hAnsi="Montserrat" w:cs="Times New Roman"/>
                <w:kern w:val="0"/>
                <w:sz w:val="18"/>
                <w:szCs w:val="18"/>
              </w:rPr>
              <w:t>Observations</w:t>
            </w:r>
            <w:r>
              <w:rPr>
                <w:rStyle w:val="FootnoteReference"/>
                <w:rFonts w:ascii="Montserrat" w:hAnsi="Montserrat" w:cs="Times New Roman"/>
                <w:kern w:val="0"/>
                <w:sz w:val="18"/>
                <w:szCs w:val="18"/>
              </w:rPr>
              <w:footnoteReference w:id="1"/>
            </w:r>
          </w:p>
        </w:tc>
        <w:tc>
          <w:tcPr>
            <w:tcW w:w="1512" w:type="dxa"/>
            <w:tcBorders>
              <w:top w:val="nil"/>
              <w:left w:val="nil"/>
              <w:bottom w:val="nil"/>
              <w:right w:val="nil"/>
            </w:tcBorders>
          </w:tcPr>
          <w:p w:rsidRPr="00845114" w:rsidR="00D6634A" w:rsidP="00D6634A" w:rsidRDefault="00D6634A" w14:paraId="4344F623" w14:textId="61B86B47">
            <w:pPr>
              <w:widowControl w:val="0"/>
              <w:autoSpaceDE w:val="0"/>
              <w:autoSpaceDN w:val="0"/>
              <w:adjustRightInd w:val="0"/>
              <w:spacing w:line="240" w:lineRule="auto"/>
              <w:jc w:val="center"/>
              <w:rPr>
                <w:rFonts w:ascii="Montserrat" w:hAnsi="Montserrat" w:cs="Times New Roman"/>
                <w:kern w:val="0"/>
                <w:sz w:val="18"/>
                <w:szCs w:val="18"/>
              </w:rPr>
            </w:pPr>
            <w:r w:rsidRPr="008B6AE3">
              <w:rPr>
                <w:rFonts w:ascii="Montserrat" w:hAnsi="Montserrat" w:cs="Times New Roman"/>
                <w:kern w:val="0"/>
                <w:sz w:val="18"/>
                <w:szCs w:val="18"/>
              </w:rPr>
              <w:t>6,307</w:t>
            </w:r>
          </w:p>
        </w:tc>
        <w:tc>
          <w:tcPr>
            <w:tcW w:w="1512" w:type="dxa"/>
            <w:tcBorders>
              <w:top w:val="nil"/>
              <w:left w:val="nil"/>
              <w:bottom w:val="nil"/>
              <w:right w:val="nil"/>
            </w:tcBorders>
          </w:tcPr>
          <w:p w:rsidRPr="00845114" w:rsidR="00D6634A" w:rsidP="00D6634A" w:rsidRDefault="00D6634A" w14:paraId="47A37B20" w14:textId="250C4444">
            <w:pPr>
              <w:widowControl w:val="0"/>
              <w:autoSpaceDE w:val="0"/>
              <w:autoSpaceDN w:val="0"/>
              <w:adjustRightInd w:val="0"/>
              <w:spacing w:line="240" w:lineRule="auto"/>
              <w:jc w:val="center"/>
              <w:rPr>
                <w:rFonts w:ascii="Montserrat" w:hAnsi="Montserrat" w:cs="Times New Roman"/>
                <w:kern w:val="0"/>
                <w:sz w:val="18"/>
                <w:szCs w:val="18"/>
              </w:rPr>
            </w:pPr>
            <w:r w:rsidRPr="008B6AE3">
              <w:rPr>
                <w:rFonts w:ascii="Montserrat" w:hAnsi="Montserrat" w:cs="Times New Roman"/>
                <w:kern w:val="0"/>
                <w:sz w:val="18"/>
                <w:szCs w:val="18"/>
              </w:rPr>
              <w:t>6,307</w:t>
            </w:r>
          </w:p>
        </w:tc>
        <w:tc>
          <w:tcPr>
            <w:tcW w:w="1512" w:type="dxa"/>
            <w:tcBorders>
              <w:top w:val="nil"/>
              <w:left w:val="nil"/>
              <w:bottom w:val="nil"/>
              <w:right w:val="nil"/>
            </w:tcBorders>
          </w:tcPr>
          <w:p w:rsidRPr="00845114" w:rsidR="00D6634A" w:rsidP="00D6634A" w:rsidRDefault="00D6634A" w14:paraId="65B74F5E" w14:textId="3D843B2C">
            <w:pPr>
              <w:widowControl w:val="0"/>
              <w:autoSpaceDE w:val="0"/>
              <w:autoSpaceDN w:val="0"/>
              <w:adjustRightInd w:val="0"/>
              <w:spacing w:line="240" w:lineRule="auto"/>
              <w:jc w:val="center"/>
              <w:rPr>
                <w:rFonts w:ascii="Montserrat" w:hAnsi="Montserrat" w:cs="Times New Roman"/>
                <w:kern w:val="0"/>
                <w:sz w:val="18"/>
                <w:szCs w:val="18"/>
              </w:rPr>
            </w:pPr>
            <w:r w:rsidRPr="008B6AE3">
              <w:rPr>
                <w:rFonts w:ascii="Montserrat" w:hAnsi="Montserrat" w:cs="Times New Roman"/>
                <w:kern w:val="0"/>
                <w:sz w:val="18"/>
                <w:szCs w:val="18"/>
              </w:rPr>
              <w:t>6,307</w:t>
            </w:r>
          </w:p>
        </w:tc>
        <w:tc>
          <w:tcPr>
            <w:tcW w:w="1512" w:type="dxa"/>
            <w:tcBorders>
              <w:top w:val="nil"/>
              <w:left w:val="nil"/>
              <w:bottom w:val="nil"/>
              <w:right w:val="nil"/>
            </w:tcBorders>
          </w:tcPr>
          <w:p w:rsidRPr="00845114" w:rsidR="00D6634A" w:rsidP="00D6634A" w:rsidRDefault="00D6634A" w14:paraId="446CB3B2" w14:textId="423934CB">
            <w:pPr>
              <w:widowControl w:val="0"/>
              <w:autoSpaceDE w:val="0"/>
              <w:autoSpaceDN w:val="0"/>
              <w:adjustRightInd w:val="0"/>
              <w:spacing w:line="240" w:lineRule="auto"/>
              <w:jc w:val="center"/>
              <w:rPr>
                <w:rFonts w:ascii="Montserrat" w:hAnsi="Montserrat" w:cs="Times New Roman"/>
                <w:kern w:val="0"/>
                <w:sz w:val="18"/>
                <w:szCs w:val="18"/>
              </w:rPr>
            </w:pPr>
            <w:r w:rsidRPr="008B6AE3">
              <w:rPr>
                <w:rFonts w:ascii="Montserrat" w:hAnsi="Montserrat" w:cs="Times New Roman"/>
                <w:kern w:val="0"/>
                <w:sz w:val="18"/>
                <w:szCs w:val="18"/>
              </w:rPr>
              <w:t>6,307</w:t>
            </w:r>
          </w:p>
        </w:tc>
        <w:tc>
          <w:tcPr>
            <w:tcW w:w="1512" w:type="dxa"/>
            <w:tcBorders>
              <w:top w:val="nil"/>
              <w:left w:val="nil"/>
              <w:bottom w:val="nil"/>
              <w:right w:val="nil"/>
            </w:tcBorders>
          </w:tcPr>
          <w:p w:rsidRPr="00845114" w:rsidR="00D6634A" w:rsidP="00D6634A" w:rsidRDefault="00D6634A" w14:paraId="193698BF" w14:textId="6E051E8A">
            <w:pPr>
              <w:widowControl w:val="0"/>
              <w:autoSpaceDE w:val="0"/>
              <w:autoSpaceDN w:val="0"/>
              <w:adjustRightInd w:val="0"/>
              <w:spacing w:line="240" w:lineRule="auto"/>
              <w:jc w:val="center"/>
              <w:rPr>
                <w:rFonts w:ascii="Montserrat" w:hAnsi="Montserrat" w:cs="Times New Roman"/>
                <w:kern w:val="0"/>
                <w:sz w:val="18"/>
                <w:szCs w:val="18"/>
              </w:rPr>
            </w:pPr>
            <w:r w:rsidRPr="008B6AE3">
              <w:rPr>
                <w:rFonts w:ascii="Montserrat" w:hAnsi="Montserrat" w:cs="Times New Roman"/>
                <w:kern w:val="0"/>
                <w:sz w:val="18"/>
                <w:szCs w:val="18"/>
              </w:rPr>
              <w:t>6,307</w:t>
            </w:r>
          </w:p>
        </w:tc>
        <w:tc>
          <w:tcPr>
            <w:tcW w:w="1512" w:type="dxa"/>
            <w:tcBorders>
              <w:top w:val="nil"/>
              <w:left w:val="nil"/>
              <w:bottom w:val="nil"/>
              <w:right w:val="nil"/>
            </w:tcBorders>
          </w:tcPr>
          <w:p w:rsidRPr="00845114" w:rsidR="00D6634A" w:rsidP="00D6634A" w:rsidRDefault="00D6634A" w14:paraId="5E8E8C22" w14:textId="7E9158CD">
            <w:pPr>
              <w:widowControl w:val="0"/>
              <w:autoSpaceDE w:val="0"/>
              <w:autoSpaceDN w:val="0"/>
              <w:adjustRightInd w:val="0"/>
              <w:spacing w:line="240" w:lineRule="auto"/>
              <w:jc w:val="center"/>
              <w:rPr>
                <w:rFonts w:ascii="Montserrat" w:hAnsi="Montserrat" w:cs="Times New Roman"/>
                <w:kern w:val="0"/>
                <w:sz w:val="18"/>
                <w:szCs w:val="18"/>
              </w:rPr>
            </w:pPr>
            <w:r w:rsidRPr="008B6AE3">
              <w:rPr>
                <w:rFonts w:ascii="Montserrat" w:hAnsi="Montserrat" w:cs="Times New Roman"/>
                <w:kern w:val="0"/>
                <w:sz w:val="18"/>
                <w:szCs w:val="18"/>
              </w:rPr>
              <w:t>6,307</w:t>
            </w:r>
          </w:p>
        </w:tc>
      </w:tr>
      <w:tr w:rsidRPr="00845114" w:rsidR="00845114" w:rsidTr="00845114" w14:paraId="3002EEAB" w14:textId="77777777">
        <w:trPr>
          <w:trHeight w:val="263"/>
          <w:jc w:val="center"/>
        </w:trPr>
        <w:tc>
          <w:tcPr>
            <w:tcW w:w="2273" w:type="dxa"/>
            <w:tcBorders>
              <w:top w:val="nil"/>
              <w:left w:val="nil"/>
              <w:bottom w:val="nil"/>
              <w:right w:val="nil"/>
            </w:tcBorders>
          </w:tcPr>
          <w:p w:rsidRPr="00845114" w:rsidR="00845114" w:rsidP="001F7FA1" w:rsidRDefault="00845114" w14:paraId="0ED4C58A" w14:textId="77777777">
            <w:pPr>
              <w:widowControl w:val="0"/>
              <w:autoSpaceDE w:val="0"/>
              <w:autoSpaceDN w:val="0"/>
              <w:adjustRightInd w:val="0"/>
              <w:spacing w:line="240" w:lineRule="auto"/>
              <w:rPr>
                <w:rFonts w:ascii="Montserrat" w:hAnsi="Montserrat" w:cs="Times New Roman"/>
                <w:kern w:val="0"/>
                <w:sz w:val="18"/>
                <w:szCs w:val="18"/>
              </w:rPr>
            </w:pPr>
            <w:r w:rsidRPr="00845114">
              <w:rPr>
                <w:rFonts w:ascii="Montserrat" w:hAnsi="Montserrat" w:cs="Times New Roman"/>
                <w:kern w:val="0"/>
                <w:sz w:val="18"/>
                <w:szCs w:val="18"/>
              </w:rPr>
              <w:t>R-squared</w:t>
            </w:r>
          </w:p>
        </w:tc>
        <w:tc>
          <w:tcPr>
            <w:tcW w:w="1512" w:type="dxa"/>
            <w:tcBorders>
              <w:top w:val="nil"/>
              <w:left w:val="nil"/>
              <w:bottom w:val="nil"/>
              <w:right w:val="nil"/>
            </w:tcBorders>
          </w:tcPr>
          <w:p w:rsidRPr="00845114" w:rsidR="00845114" w:rsidP="001F7FA1" w:rsidRDefault="00845114" w14:paraId="13AAED5E"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0.002</w:t>
            </w:r>
          </w:p>
        </w:tc>
        <w:tc>
          <w:tcPr>
            <w:tcW w:w="1512" w:type="dxa"/>
            <w:tcBorders>
              <w:top w:val="nil"/>
              <w:left w:val="nil"/>
              <w:bottom w:val="nil"/>
              <w:right w:val="nil"/>
            </w:tcBorders>
          </w:tcPr>
          <w:p w:rsidRPr="00845114" w:rsidR="00845114" w:rsidP="001F7FA1" w:rsidRDefault="00845114" w14:paraId="1F60E56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0.023</w:t>
            </w:r>
          </w:p>
        </w:tc>
        <w:tc>
          <w:tcPr>
            <w:tcW w:w="1512" w:type="dxa"/>
            <w:tcBorders>
              <w:top w:val="nil"/>
              <w:left w:val="nil"/>
              <w:bottom w:val="nil"/>
              <w:right w:val="nil"/>
            </w:tcBorders>
          </w:tcPr>
          <w:p w:rsidRPr="00845114" w:rsidR="00845114" w:rsidP="001F7FA1" w:rsidRDefault="00845114" w14:paraId="634D4103"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0.022</w:t>
            </w:r>
          </w:p>
        </w:tc>
        <w:tc>
          <w:tcPr>
            <w:tcW w:w="1512" w:type="dxa"/>
            <w:tcBorders>
              <w:top w:val="nil"/>
              <w:left w:val="nil"/>
              <w:bottom w:val="nil"/>
              <w:right w:val="nil"/>
            </w:tcBorders>
          </w:tcPr>
          <w:p w:rsidRPr="00845114" w:rsidR="00845114" w:rsidP="001F7FA1" w:rsidRDefault="00845114" w14:paraId="25C3EA75"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0.023</w:t>
            </w:r>
          </w:p>
        </w:tc>
        <w:tc>
          <w:tcPr>
            <w:tcW w:w="1512" w:type="dxa"/>
            <w:tcBorders>
              <w:top w:val="nil"/>
              <w:left w:val="nil"/>
              <w:bottom w:val="nil"/>
              <w:right w:val="nil"/>
            </w:tcBorders>
          </w:tcPr>
          <w:p w:rsidRPr="00845114" w:rsidR="00845114" w:rsidP="001F7FA1" w:rsidRDefault="00845114" w14:paraId="6806403A"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0.022</w:t>
            </w:r>
          </w:p>
        </w:tc>
        <w:tc>
          <w:tcPr>
            <w:tcW w:w="1512" w:type="dxa"/>
            <w:tcBorders>
              <w:top w:val="nil"/>
              <w:left w:val="nil"/>
              <w:bottom w:val="nil"/>
              <w:right w:val="nil"/>
            </w:tcBorders>
          </w:tcPr>
          <w:p w:rsidRPr="00845114" w:rsidR="00845114" w:rsidP="001F7FA1" w:rsidRDefault="00845114" w14:paraId="52DAD3FA"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0.023</w:t>
            </w:r>
          </w:p>
        </w:tc>
      </w:tr>
      <w:tr w:rsidRPr="00845114" w:rsidR="00845114" w:rsidTr="00845114" w14:paraId="0E7AA8F4" w14:textId="77777777">
        <w:trPr>
          <w:trHeight w:val="277"/>
          <w:jc w:val="center"/>
        </w:trPr>
        <w:tc>
          <w:tcPr>
            <w:tcW w:w="2273" w:type="dxa"/>
            <w:tcBorders>
              <w:top w:val="nil"/>
              <w:left w:val="nil"/>
              <w:bottom w:val="nil"/>
              <w:right w:val="nil"/>
            </w:tcBorders>
          </w:tcPr>
          <w:p w:rsidRPr="00845114" w:rsidR="00845114" w:rsidP="001F7FA1" w:rsidRDefault="00845114" w14:paraId="7B8AEF95" w14:textId="77777777">
            <w:pPr>
              <w:widowControl w:val="0"/>
              <w:autoSpaceDE w:val="0"/>
              <w:autoSpaceDN w:val="0"/>
              <w:adjustRightInd w:val="0"/>
              <w:spacing w:line="240" w:lineRule="auto"/>
              <w:rPr>
                <w:rFonts w:ascii="Montserrat" w:hAnsi="Montserrat" w:cs="Times New Roman"/>
                <w:kern w:val="0"/>
                <w:sz w:val="18"/>
                <w:szCs w:val="18"/>
              </w:rPr>
            </w:pPr>
            <w:r w:rsidRPr="00845114">
              <w:rPr>
                <w:rFonts w:ascii="Montserrat" w:hAnsi="Montserrat" w:cs="Times New Roman"/>
                <w:kern w:val="0"/>
                <w:sz w:val="18"/>
                <w:szCs w:val="18"/>
              </w:rPr>
              <w:t>FE infraestructura</w:t>
            </w:r>
          </w:p>
        </w:tc>
        <w:tc>
          <w:tcPr>
            <w:tcW w:w="1512" w:type="dxa"/>
            <w:tcBorders>
              <w:top w:val="nil"/>
              <w:left w:val="nil"/>
              <w:bottom w:val="nil"/>
              <w:right w:val="nil"/>
            </w:tcBorders>
          </w:tcPr>
          <w:p w:rsidRPr="00845114" w:rsidR="00845114" w:rsidP="001F7FA1" w:rsidRDefault="00845114" w14:paraId="1C1622B0"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NO</w:t>
            </w:r>
          </w:p>
        </w:tc>
        <w:tc>
          <w:tcPr>
            <w:tcW w:w="1512" w:type="dxa"/>
            <w:tcBorders>
              <w:top w:val="nil"/>
              <w:left w:val="nil"/>
              <w:bottom w:val="nil"/>
              <w:right w:val="nil"/>
            </w:tcBorders>
          </w:tcPr>
          <w:p w:rsidRPr="00845114" w:rsidR="00845114" w:rsidP="001F7FA1" w:rsidRDefault="00845114" w14:paraId="183D81A6"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NO</w:t>
            </w:r>
          </w:p>
        </w:tc>
        <w:tc>
          <w:tcPr>
            <w:tcW w:w="1512" w:type="dxa"/>
            <w:tcBorders>
              <w:top w:val="nil"/>
              <w:left w:val="nil"/>
              <w:bottom w:val="nil"/>
              <w:right w:val="nil"/>
            </w:tcBorders>
          </w:tcPr>
          <w:p w:rsidRPr="00845114" w:rsidR="00845114" w:rsidP="001F7FA1" w:rsidRDefault="00845114" w14:paraId="0AA36A44"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NO</w:t>
            </w:r>
          </w:p>
        </w:tc>
        <w:tc>
          <w:tcPr>
            <w:tcW w:w="1512" w:type="dxa"/>
            <w:tcBorders>
              <w:top w:val="nil"/>
              <w:left w:val="nil"/>
              <w:bottom w:val="nil"/>
              <w:right w:val="nil"/>
            </w:tcBorders>
          </w:tcPr>
          <w:p w:rsidRPr="00845114" w:rsidR="00845114" w:rsidP="001F7FA1" w:rsidRDefault="00845114" w14:paraId="3A306595"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SI</w:t>
            </w:r>
          </w:p>
        </w:tc>
        <w:tc>
          <w:tcPr>
            <w:tcW w:w="1512" w:type="dxa"/>
            <w:tcBorders>
              <w:top w:val="nil"/>
              <w:left w:val="nil"/>
              <w:bottom w:val="nil"/>
              <w:right w:val="nil"/>
            </w:tcBorders>
          </w:tcPr>
          <w:p w:rsidRPr="00845114" w:rsidR="00845114" w:rsidP="001F7FA1" w:rsidRDefault="00845114" w14:paraId="6DB5C56A"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SI</w:t>
            </w:r>
          </w:p>
        </w:tc>
        <w:tc>
          <w:tcPr>
            <w:tcW w:w="1512" w:type="dxa"/>
            <w:tcBorders>
              <w:top w:val="nil"/>
              <w:left w:val="nil"/>
              <w:bottom w:val="nil"/>
              <w:right w:val="nil"/>
            </w:tcBorders>
          </w:tcPr>
          <w:p w:rsidRPr="00845114" w:rsidR="00845114" w:rsidP="001F7FA1" w:rsidRDefault="00845114" w14:paraId="71636DDD"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SI</w:t>
            </w:r>
          </w:p>
        </w:tc>
      </w:tr>
      <w:tr w:rsidRPr="00845114" w:rsidR="00845114" w:rsidTr="00204616" w14:paraId="562835A5" w14:textId="77777777">
        <w:tblPrEx>
          <w:tblBorders>
            <w:bottom w:val="single" w:color="auto" w:sz="6" w:space="0"/>
          </w:tblBorders>
        </w:tblPrEx>
        <w:trPr>
          <w:trHeight w:val="263"/>
          <w:jc w:val="center"/>
        </w:trPr>
        <w:tc>
          <w:tcPr>
            <w:tcW w:w="2273" w:type="dxa"/>
            <w:tcBorders>
              <w:top w:val="nil"/>
              <w:left w:val="nil"/>
              <w:bottom w:val="nil"/>
              <w:right w:val="nil"/>
            </w:tcBorders>
          </w:tcPr>
          <w:p w:rsidRPr="00845114" w:rsidR="00845114" w:rsidP="001F7FA1" w:rsidRDefault="00845114" w14:paraId="12B06140" w14:textId="27EC5F27">
            <w:pPr>
              <w:widowControl w:val="0"/>
              <w:autoSpaceDE w:val="0"/>
              <w:autoSpaceDN w:val="0"/>
              <w:adjustRightInd w:val="0"/>
              <w:spacing w:line="240" w:lineRule="auto"/>
              <w:rPr>
                <w:rFonts w:ascii="Montserrat" w:hAnsi="Montserrat" w:cs="Times New Roman"/>
                <w:kern w:val="0"/>
                <w:sz w:val="18"/>
                <w:szCs w:val="18"/>
              </w:rPr>
            </w:pPr>
            <w:r w:rsidRPr="00845114">
              <w:rPr>
                <w:rFonts w:ascii="Montserrat" w:hAnsi="Montserrat" w:cs="Times New Roman"/>
                <w:kern w:val="0"/>
                <w:sz w:val="18"/>
                <w:szCs w:val="18"/>
              </w:rPr>
              <w:t xml:space="preserve">FE </w:t>
            </w:r>
            <w:r w:rsidR="00204616">
              <w:rPr>
                <w:rFonts w:ascii="Montserrat" w:hAnsi="Montserrat" w:cs="Times New Roman"/>
                <w:kern w:val="0"/>
                <w:sz w:val="18"/>
                <w:szCs w:val="18"/>
              </w:rPr>
              <w:t>tiempo al CeSaC</w:t>
            </w:r>
          </w:p>
        </w:tc>
        <w:tc>
          <w:tcPr>
            <w:tcW w:w="1512" w:type="dxa"/>
            <w:tcBorders>
              <w:top w:val="nil"/>
              <w:left w:val="nil"/>
              <w:bottom w:val="nil"/>
              <w:right w:val="nil"/>
            </w:tcBorders>
          </w:tcPr>
          <w:p w:rsidRPr="00845114" w:rsidR="00845114" w:rsidP="001F7FA1" w:rsidRDefault="00845114" w14:paraId="138F881A"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NO</w:t>
            </w:r>
          </w:p>
        </w:tc>
        <w:tc>
          <w:tcPr>
            <w:tcW w:w="1512" w:type="dxa"/>
            <w:tcBorders>
              <w:top w:val="nil"/>
              <w:left w:val="nil"/>
              <w:bottom w:val="nil"/>
              <w:right w:val="nil"/>
            </w:tcBorders>
          </w:tcPr>
          <w:p w:rsidRPr="00845114" w:rsidR="00845114" w:rsidP="001F7FA1" w:rsidRDefault="00845114" w14:paraId="04651B99"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NO</w:t>
            </w:r>
          </w:p>
        </w:tc>
        <w:tc>
          <w:tcPr>
            <w:tcW w:w="1512" w:type="dxa"/>
            <w:tcBorders>
              <w:top w:val="nil"/>
              <w:left w:val="nil"/>
              <w:bottom w:val="nil"/>
              <w:right w:val="nil"/>
            </w:tcBorders>
          </w:tcPr>
          <w:p w:rsidRPr="00845114" w:rsidR="00845114" w:rsidP="001F7FA1" w:rsidRDefault="00845114" w14:paraId="35E0815E"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NO</w:t>
            </w:r>
          </w:p>
        </w:tc>
        <w:tc>
          <w:tcPr>
            <w:tcW w:w="1512" w:type="dxa"/>
            <w:tcBorders>
              <w:top w:val="nil"/>
              <w:left w:val="nil"/>
              <w:bottom w:val="nil"/>
              <w:right w:val="nil"/>
            </w:tcBorders>
          </w:tcPr>
          <w:p w:rsidRPr="00845114" w:rsidR="00845114" w:rsidP="001F7FA1" w:rsidRDefault="00845114" w14:paraId="00CFC340"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NO</w:t>
            </w:r>
          </w:p>
        </w:tc>
        <w:tc>
          <w:tcPr>
            <w:tcW w:w="1512" w:type="dxa"/>
            <w:tcBorders>
              <w:top w:val="nil"/>
              <w:left w:val="nil"/>
              <w:bottom w:val="nil"/>
              <w:right w:val="nil"/>
            </w:tcBorders>
          </w:tcPr>
          <w:p w:rsidRPr="00845114" w:rsidR="00845114" w:rsidP="001F7FA1" w:rsidRDefault="00845114" w14:paraId="3D822865"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SI</w:t>
            </w:r>
          </w:p>
        </w:tc>
        <w:tc>
          <w:tcPr>
            <w:tcW w:w="1512" w:type="dxa"/>
            <w:tcBorders>
              <w:top w:val="nil"/>
              <w:left w:val="nil"/>
              <w:bottom w:val="nil"/>
              <w:right w:val="nil"/>
            </w:tcBorders>
          </w:tcPr>
          <w:p w:rsidRPr="00845114" w:rsidR="00845114" w:rsidP="001F7FA1" w:rsidRDefault="00845114" w14:paraId="455482BC" w14:textId="77777777">
            <w:pPr>
              <w:widowControl w:val="0"/>
              <w:autoSpaceDE w:val="0"/>
              <w:autoSpaceDN w:val="0"/>
              <w:adjustRightInd w:val="0"/>
              <w:spacing w:line="240" w:lineRule="auto"/>
              <w:jc w:val="center"/>
              <w:rPr>
                <w:rFonts w:ascii="Montserrat" w:hAnsi="Montserrat" w:cs="Times New Roman"/>
                <w:kern w:val="0"/>
                <w:sz w:val="18"/>
                <w:szCs w:val="18"/>
              </w:rPr>
            </w:pPr>
            <w:r w:rsidRPr="00845114">
              <w:rPr>
                <w:rFonts w:ascii="Montserrat" w:hAnsi="Montserrat" w:cs="Times New Roman"/>
                <w:kern w:val="0"/>
                <w:sz w:val="18"/>
                <w:szCs w:val="18"/>
              </w:rPr>
              <w:t>SI</w:t>
            </w:r>
          </w:p>
        </w:tc>
      </w:tr>
      <w:tr w:rsidRPr="00845114" w:rsidR="00204616" w:rsidTr="00845114" w14:paraId="53E0BB28" w14:textId="77777777">
        <w:tblPrEx>
          <w:tblBorders>
            <w:bottom w:val="single" w:color="auto" w:sz="6" w:space="0"/>
          </w:tblBorders>
        </w:tblPrEx>
        <w:trPr>
          <w:trHeight w:val="263"/>
          <w:jc w:val="center"/>
        </w:trPr>
        <w:tc>
          <w:tcPr>
            <w:tcW w:w="2273" w:type="dxa"/>
            <w:tcBorders>
              <w:top w:val="nil"/>
              <w:left w:val="nil"/>
              <w:bottom w:val="single" w:color="auto" w:sz="6" w:space="0"/>
              <w:right w:val="nil"/>
            </w:tcBorders>
          </w:tcPr>
          <w:p w:rsidRPr="00845114" w:rsidR="00204616" w:rsidP="001F7FA1" w:rsidRDefault="00204616" w14:paraId="0F9CEB18" w14:textId="5B4FA5C1">
            <w:pPr>
              <w:widowControl w:val="0"/>
              <w:autoSpaceDE w:val="0"/>
              <w:autoSpaceDN w:val="0"/>
              <w:adjustRightInd w:val="0"/>
              <w:spacing w:line="240" w:lineRule="auto"/>
              <w:rPr>
                <w:rFonts w:ascii="Montserrat" w:hAnsi="Montserrat" w:cs="Times New Roman"/>
                <w:kern w:val="0"/>
                <w:sz w:val="18"/>
                <w:szCs w:val="18"/>
              </w:rPr>
            </w:pPr>
            <w:r>
              <w:rPr>
                <w:rFonts w:ascii="Montserrat" w:hAnsi="Montserrat" w:cs="Times New Roman"/>
                <w:kern w:val="0"/>
                <w:sz w:val="18"/>
                <w:szCs w:val="18"/>
              </w:rPr>
              <w:t>FE distancia al CeSaC</w:t>
            </w:r>
          </w:p>
        </w:tc>
        <w:tc>
          <w:tcPr>
            <w:tcW w:w="1512" w:type="dxa"/>
            <w:tcBorders>
              <w:top w:val="nil"/>
              <w:left w:val="nil"/>
              <w:bottom w:val="single" w:color="auto" w:sz="6" w:space="0"/>
              <w:right w:val="nil"/>
            </w:tcBorders>
          </w:tcPr>
          <w:p w:rsidRPr="00845114" w:rsidR="00204616" w:rsidP="001F7FA1" w:rsidRDefault="00204616" w14:paraId="11F3B84F" w14:textId="49371ACF">
            <w:pPr>
              <w:widowControl w:val="0"/>
              <w:autoSpaceDE w:val="0"/>
              <w:autoSpaceDN w:val="0"/>
              <w:adjustRightInd w:val="0"/>
              <w:spacing w:line="240" w:lineRule="auto"/>
              <w:jc w:val="center"/>
              <w:rPr>
                <w:rFonts w:ascii="Montserrat" w:hAnsi="Montserrat" w:cs="Times New Roman"/>
                <w:kern w:val="0"/>
                <w:sz w:val="18"/>
                <w:szCs w:val="18"/>
              </w:rPr>
            </w:pPr>
            <w:r>
              <w:rPr>
                <w:rFonts w:ascii="Montserrat" w:hAnsi="Montserrat" w:cs="Times New Roman"/>
                <w:kern w:val="0"/>
                <w:sz w:val="18"/>
                <w:szCs w:val="18"/>
              </w:rPr>
              <w:t>NO</w:t>
            </w:r>
          </w:p>
        </w:tc>
        <w:tc>
          <w:tcPr>
            <w:tcW w:w="1512" w:type="dxa"/>
            <w:tcBorders>
              <w:top w:val="nil"/>
              <w:left w:val="nil"/>
              <w:bottom w:val="single" w:color="auto" w:sz="6" w:space="0"/>
              <w:right w:val="nil"/>
            </w:tcBorders>
          </w:tcPr>
          <w:p w:rsidRPr="00845114" w:rsidR="00204616" w:rsidP="001F7FA1" w:rsidRDefault="00204616" w14:paraId="4DF27834" w14:textId="0C9C492C">
            <w:pPr>
              <w:widowControl w:val="0"/>
              <w:autoSpaceDE w:val="0"/>
              <w:autoSpaceDN w:val="0"/>
              <w:adjustRightInd w:val="0"/>
              <w:spacing w:line="240" w:lineRule="auto"/>
              <w:jc w:val="center"/>
              <w:rPr>
                <w:rFonts w:ascii="Montserrat" w:hAnsi="Montserrat" w:cs="Times New Roman"/>
                <w:kern w:val="0"/>
                <w:sz w:val="18"/>
                <w:szCs w:val="18"/>
              </w:rPr>
            </w:pPr>
            <w:r>
              <w:rPr>
                <w:rFonts w:ascii="Montserrat" w:hAnsi="Montserrat" w:cs="Times New Roman"/>
                <w:kern w:val="0"/>
                <w:sz w:val="18"/>
                <w:szCs w:val="18"/>
              </w:rPr>
              <w:t>NO</w:t>
            </w:r>
          </w:p>
        </w:tc>
        <w:tc>
          <w:tcPr>
            <w:tcW w:w="1512" w:type="dxa"/>
            <w:tcBorders>
              <w:top w:val="nil"/>
              <w:left w:val="nil"/>
              <w:bottom w:val="single" w:color="auto" w:sz="6" w:space="0"/>
              <w:right w:val="nil"/>
            </w:tcBorders>
          </w:tcPr>
          <w:p w:rsidRPr="00845114" w:rsidR="00204616" w:rsidP="001F7FA1" w:rsidRDefault="00204616" w14:paraId="69FA43FF" w14:textId="0DEE4FC4">
            <w:pPr>
              <w:widowControl w:val="0"/>
              <w:autoSpaceDE w:val="0"/>
              <w:autoSpaceDN w:val="0"/>
              <w:adjustRightInd w:val="0"/>
              <w:spacing w:line="240" w:lineRule="auto"/>
              <w:jc w:val="center"/>
              <w:rPr>
                <w:rFonts w:ascii="Montserrat" w:hAnsi="Montserrat" w:cs="Times New Roman"/>
                <w:kern w:val="0"/>
                <w:sz w:val="18"/>
                <w:szCs w:val="18"/>
              </w:rPr>
            </w:pPr>
            <w:r>
              <w:rPr>
                <w:rFonts w:ascii="Montserrat" w:hAnsi="Montserrat" w:cs="Times New Roman"/>
                <w:kern w:val="0"/>
                <w:sz w:val="18"/>
                <w:szCs w:val="18"/>
              </w:rPr>
              <w:t>NO</w:t>
            </w:r>
          </w:p>
        </w:tc>
        <w:tc>
          <w:tcPr>
            <w:tcW w:w="1512" w:type="dxa"/>
            <w:tcBorders>
              <w:top w:val="nil"/>
              <w:left w:val="nil"/>
              <w:bottom w:val="single" w:color="auto" w:sz="6" w:space="0"/>
              <w:right w:val="nil"/>
            </w:tcBorders>
          </w:tcPr>
          <w:p w:rsidRPr="00845114" w:rsidR="00204616" w:rsidP="001F7FA1" w:rsidRDefault="00204616" w14:paraId="410F7710" w14:textId="0B845F20">
            <w:pPr>
              <w:widowControl w:val="0"/>
              <w:autoSpaceDE w:val="0"/>
              <w:autoSpaceDN w:val="0"/>
              <w:adjustRightInd w:val="0"/>
              <w:spacing w:line="240" w:lineRule="auto"/>
              <w:jc w:val="center"/>
              <w:rPr>
                <w:rFonts w:ascii="Montserrat" w:hAnsi="Montserrat" w:cs="Times New Roman"/>
                <w:kern w:val="0"/>
                <w:sz w:val="18"/>
                <w:szCs w:val="18"/>
              </w:rPr>
            </w:pPr>
            <w:r>
              <w:rPr>
                <w:rFonts w:ascii="Montserrat" w:hAnsi="Montserrat" w:cs="Times New Roman"/>
                <w:kern w:val="0"/>
                <w:sz w:val="18"/>
                <w:szCs w:val="18"/>
              </w:rPr>
              <w:t>NO</w:t>
            </w:r>
          </w:p>
        </w:tc>
        <w:tc>
          <w:tcPr>
            <w:tcW w:w="1512" w:type="dxa"/>
            <w:tcBorders>
              <w:top w:val="nil"/>
              <w:left w:val="nil"/>
              <w:bottom w:val="single" w:color="auto" w:sz="6" w:space="0"/>
              <w:right w:val="nil"/>
            </w:tcBorders>
          </w:tcPr>
          <w:p w:rsidRPr="00845114" w:rsidR="00204616" w:rsidP="001F7FA1" w:rsidRDefault="00204616" w14:paraId="09576A19" w14:textId="2FD02BB0">
            <w:pPr>
              <w:widowControl w:val="0"/>
              <w:autoSpaceDE w:val="0"/>
              <w:autoSpaceDN w:val="0"/>
              <w:adjustRightInd w:val="0"/>
              <w:spacing w:line="240" w:lineRule="auto"/>
              <w:jc w:val="center"/>
              <w:rPr>
                <w:rFonts w:ascii="Montserrat" w:hAnsi="Montserrat" w:cs="Times New Roman"/>
                <w:kern w:val="0"/>
                <w:sz w:val="18"/>
                <w:szCs w:val="18"/>
              </w:rPr>
            </w:pPr>
            <w:r>
              <w:rPr>
                <w:rFonts w:ascii="Montserrat" w:hAnsi="Montserrat" w:cs="Times New Roman"/>
                <w:kern w:val="0"/>
                <w:sz w:val="18"/>
                <w:szCs w:val="18"/>
              </w:rPr>
              <w:t>NO</w:t>
            </w:r>
          </w:p>
        </w:tc>
        <w:tc>
          <w:tcPr>
            <w:tcW w:w="1512" w:type="dxa"/>
            <w:tcBorders>
              <w:top w:val="nil"/>
              <w:left w:val="nil"/>
              <w:bottom w:val="single" w:color="auto" w:sz="6" w:space="0"/>
              <w:right w:val="nil"/>
            </w:tcBorders>
          </w:tcPr>
          <w:p w:rsidRPr="00845114" w:rsidR="00204616" w:rsidP="001F7FA1" w:rsidRDefault="00204616" w14:paraId="798DE6EB" w14:textId="170EBEA1">
            <w:pPr>
              <w:widowControl w:val="0"/>
              <w:autoSpaceDE w:val="0"/>
              <w:autoSpaceDN w:val="0"/>
              <w:adjustRightInd w:val="0"/>
              <w:spacing w:line="240" w:lineRule="auto"/>
              <w:jc w:val="center"/>
              <w:rPr>
                <w:rFonts w:ascii="Montserrat" w:hAnsi="Montserrat" w:cs="Times New Roman"/>
                <w:kern w:val="0"/>
                <w:sz w:val="18"/>
                <w:szCs w:val="18"/>
              </w:rPr>
            </w:pPr>
            <w:r>
              <w:rPr>
                <w:rFonts w:ascii="Montserrat" w:hAnsi="Montserrat" w:cs="Times New Roman"/>
                <w:kern w:val="0"/>
                <w:sz w:val="18"/>
                <w:szCs w:val="18"/>
              </w:rPr>
              <w:t>SI</w:t>
            </w:r>
          </w:p>
        </w:tc>
      </w:tr>
    </w:tbl>
    <w:p w:rsidR="00845114" w:rsidP="00845114" w:rsidRDefault="009B4CC8" w14:paraId="2A42A901" w14:textId="643AC7B0">
      <w:pPr>
        <w:jc w:val="center"/>
        <w:rPr>
          <w:rFonts w:ascii="Montserrat" w:hAnsi="Montserrat"/>
          <w:sz w:val="18"/>
          <w:szCs w:val="18"/>
          <w:lang w:val="es-AR"/>
        </w:rPr>
      </w:pPr>
      <w:r w:rsidRPr="009B4CC8">
        <w:rPr>
          <w:rFonts w:ascii="Montserrat" w:hAnsi="Montserrat"/>
          <w:sz w:val="18"/>
          <w:szCs w:val="18"/>
          <w:lang w:val="es-AR"/>
        </w:rPr>
        <w:t>SE robustos entre paréntesis</w:t>
      </w:r>
    </w:p>
    <w:p w:rsidRPr="00204616" w:rsidR="00E80A0B" w:rsidP="00E80A0B" w:rsidRDefault="00E80A0B" w14:paraId="4D400E1B" w14:textId="77777777">
      <w:pPr>
        <w:widowControl w:val="0"/>
        <w:autoSpaceDE w:val="0"/>
        <w:autoSpaceDN w:val="0"/>
        <w:adjustRightInd w:val="0"/>
        <w:spacing w:line="240" w:lineRule="auto"/>
        <w:jc w:val="center"/>
        <w:rPr>
          <w:rFonts w:ascii="Montserrat" w:hAnsi="Montserrat" w:cs="Times New Roman"/>
          <w:kern w:val="0"/>
          <w:sz w:val="18"/>
          <w:szCs w:val="18"/>
          <w:lang w:val="es-AR"/>
        </w:rPr>
      </w:pPr>
      <w:r w:rsidRPr="00204616">
        <w:rPr>
          <w:rFonts w:ascii="Montserrat" w:hAnsi="Montserrat" w:cs="Times New Roman"/>
          <w:kern w:val="0"/>
          <w:sz w:val="18"/>
          <w:szCs w:val="18"/>
          <w:lang w:val="es-AR"/>
        </w:rPr>
        <w:t>*** p&lt;0.01, ** p&lt;0.05, * p&lt;0.1</w:t>
      </w:r>
    </w:p>
    <w:p w:rsidR="00D3286B" w:rsidP="00D3286B" w:rsidRDefault="00D3286B" w14:paraId="6DA8CBD1" w14:textId="77777777">
      <w:pPr>
        <w:rPr>
          <w:rFonts w:ascii="Montserrat" w:hAnsi="Montserrat"/>
          <w:sz w:val="18"/>
          <w:szCs w:val="18"/>
          <w:lang w:val="es-AR"/>
        </w:rPr>
      </w:pPr>
    </w:p>
    <w:p w:rsidR="00D3286B" w:rsidP="00D3286B" w:rsidRDefault="00190E16" w14:paraId="25ABED8D" w14:textId="06113544">
      <w:pPr>
        <w:rPr>
          <w:rFonts w:ascii="Montserrat" w:hAnsi="Montserrat"/>
          <w:lang w:val="es-AR"/>
        </w:rPr>
      </w:pPr>
      <w:r>
        <w:rPr>
          <w:rFonts w:ascii="Montserrat" w:hAnsi="Montserrat"/>
          <w:lang w:val="es-AR"/>
        </w:rPr>
        <w:t>Como se ve en la tabla 2, el efecto estimado es robusto a distintas especificaciones econométricas</w:t>
      </w:r>
      <w:r w:rsidR="00101AE6">
        <w:rPr>
          <w:rFonts w:ascii="Montserrat" w:hAnsi="Montserrat"/>
          <w:lang w:val="es-AR"/>
        </w:rPr>
        <w:t xml:space="preserve">. Se estima que vivir en un barrio popular </w:t>
      </w:r>
      <w:r w:rsidR="00F92ED4">
        <w:rPr>
          <w:rFonts w:ascii="Montserrat" w:hAnsi="Montserrat"/>
          <w:lang w:val="es-AR"/>
        </w:rPr>
        <w:t>incrementa</w:t>
      </w:r>
      <w:r w:rsidR="00101AE6">
        <w:rPr>
          <w:rFonts w:ascii="Montserrat" w:hAnsi="Montserrat"/>
          <w:lang w:val="es-AR"/>
        </w:rPr>
        <w:t xml:space="preserve"> entre un 11,6% y un 18,4% </w:t>
      </w:r>
      <w:r w:rsidR="00F92ED4">
        <w:rPr>
          <w:rFonts w:ascii="Montserrat" w:hAnsi="Montserrat"/>
          <w:lang w:val="es-AR"/>
        </w:rPr>
        <w:t xml:space="preserve">el tiempo entre consultas médicas de seguimiento en hipertensión arterial. </w:t>
      </w:r>
      <w:r w:rsidR="005D1016">
        <w:rPr>
          <w:rFonts w:ascii="Montserrat" w:hAnsi="Montserrat"/>
          <w:lang w:val="es-AR"/>
        </w:rPr>
        <w:t xml:space="preserve">Considerando la transformación logarítmica sobre la variable de resultados, </w:t>
      </w:r>
      <w:r w:rsidR="00224967">
        <w:rPr>
          <w:rFonts w:ascii="Montserrat" w:hAnsi="Montserrat"/>
          <w:lang w:val="es-AR"/>
        </w:rPr>
        <w:t>el efecto estimado corregido</w:t>
      </w:r>
      <w:r w:rsidR="00527456">
        <w:rPr>
          <w:rFonts w:ascii="Montserrat" w:hAnsi="Montserrat"/>
          <w:lang w:val="es-AR"/>
        </w:rPr>
        <w:t xml:space="preserve"> de la forma </w:t>
      </w:r>
    </w:p>
    <w:p w:rsidRPr="00614710" w:rsidR="00527456" w:rsidP="00D3286B" w:rsidRDefault="00921555" w14:paraId="5A61AD12" w14:textId="1367684A">
      <w:pPr>
        <w:rPr>
          <w:rFonts w:ascii="Montserrat" w:hAnsi="Montserrat" w:eastAsiaTheme="minorEastAsia"/>
          <w:lang w:val="es-AR"/>
        </w:rPr>
      </w:pPr>
      <m:oMathPara>
        <m:oMath>
          <m:sSup>
            <m:sSupPr>
              <m:ctrlPr>
                <w:rPr>
                  <w:rFonts w:ascii="Cambria Math" w:hAnsi="Cambria Math"/>
                  <w:i/>
                  <w:lang w:val="es-AR"/>
                </w:rPr>
              </m:ctrlPr>
            </m:sSupPr>
            <m:e>
              <m:r>
                <w:rPr>
                  <w:rFonts w:ascii="Cambria Math" w:hAnsi="Cambria Math"/>
                  <w:lang w:val="es-AR"/>
                </w:rPr>
                <m:t>β</m:t>
              </m:r>
            </m:e>
            <m:sup>
              <m:r>
                <w:rPr>
                  <w:rFonts w:ascii="Cambria Math" w:hAnsi="Cambria Math"/>
                  <w:lang w:val="es-AR"/>
                </w:rPr>
                <m:t>c</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e</m:t>
              </m:r>
            </m:e>
            <m:sup>
              <m:r>
                <w:rPr>
                  <w:rFonts w:ascii="Cambria Math" w:hAnsi="Cambria Math"/>
                  <w:lang w:val="es-AR"/>
                </w:rPr>
                <m:t>β</m:t>
              </m:r>
            </m:sup>
          </m:sSup>
          <m:r>
            <w:rPr>
              <w:rFonts w:ascii="Cambria Math" w:hAnsi="Cambria Math"/>
              <w:lang w:val="es-AR"/>
            </w:rPr>
            <m:t>-1</m:t>
          </m:r>
        </m:oMath>
      </m:oMathPara>
    </w:p>
    <w:p w:rsidR="00614710" w:rsidP="00D3286B" w:rsidRDefault="00614710" w14:paraId="62BAA13C" w14:textId="376CF0A1">
      <w:pPr>
        <w:rPr>
          <w:rFonts w:ascii="Montserrat" w:hAnsi="Montserrat" w:eastAsiaTheme="minorEastAsia"/>
          <w:lang w:val="es-AR"/>
        </w:rPr>
      </w:pPr>
      <w:r>
        <w:rPr>
          <w:rFonts w:ascii="Montserrat" w:hAnsi="Montserrat" w:eastAsiaTheme="minorEastAsia"/>
          <w:lang w:val="es-AR"/>
        </w:rPr>
        <w:lastRenderedPageBreak/>
        <w:t xml:space="preserve">Varía entre un 12,3% y </w:t>
      </w:r>
      <w:r w:rsidR="00C33ABD">
        <w:rPr>
          <w:rFonts w:ascii="Montserrat" w:hAnsi="Montserrat" w:eastAsiaTheme="minorEastAsia"/>
          <w:lang w:val="es-AR"/>
        </w:rPr>
        <w:t>20,2% dependiendo de la especificación del econométrica utilizada. Estos efectos estimados</w:t>
      </w:r>
      <w:r w:rsidR="004566C7">
        <w:rPr>
          <w:rFonts w:ascii="Montserrat" w:hAnsi="Montserrat" w:eastAsiaTheme="minorEastAsia"/>
          <w:lang w:val="es-AR"/>
        </w:rPr>
        <w:t>, aplicados sobre la cantidad de días promedio del grupo de comparación, es decir, la población fuera de los barrios populares</w:t>
      </w:r>
      <w:r w:rsidR="00BB4C1B">
        <w:rPr>
          <w:rFonts w:ascii="Montserrat" w:hAnsi="Montserrat" w:eastAsiaTheme="minorEastAsia"/>
          <w:lang w:val="es-AR"/>
        </w:rPr>
        <w:t xml:space="preserve"> (</w:t>
      </w:r>
      <w:r w:rsidR="006575FD">
        <w:rPr>
          <w:rFonts w:ascii="Montserrat" w:hAnsi="Montserrat" w:eastAsiaTheme="minorEastAsia"/>
          <w:lang w:val="es-AR"/>
        </w:rPr>
        <w:t xml:space="preserve">media = 218 días) implica un incremento </w:t>
      </w:r>
      <w:r w:rsidR="00976B9B">
        <w:rPr>
          <w:rFonts w:ascii="Montserrat" w:hAnsi="Montserrat" w:eastAsiaTheme="minorEastAsia"/>
          <w:lang w:val="es-AR"/>
        </w:rPr>
        <w:t xml:space="preserve">promedio de entre 26 y </w:t>
      </w:r>
      <w:r w:rsidR="002B7C9E">
        <w:rPr>
          <w:rFonts w:ascii="Montserrat" w:hAnsi="Montserrat" w:eastAsiaTheme="minorEastAsia"/>
          <w:lang w:val="es-AR"/>
        </w:rPr>
        <w:t xml:space="preserve">44 días para la población residente en barrios. </w:t>
      </w:r>
    </w:p>
    <w:p w:rsidR="00BD6D1B" w:rsidP="0087064E" w:rsidRDefault="00D9177D" w14:paraId="57B0C918" w14:textId="144218E2">
      <w:pPr>
        <w:spacing w:after="240"/>
        <w:rPr>
          <w:rFonts w:ascii="Montserrat" w:hAnsi="Montserrat" w:eastAsiaTheme="minorEastAsia"/>
          <w:lang w:val="es-AR"/>
        </w:rPr>
      </w:pPr>
      <w:r>
        <w:rPr>
          <w:rFonts w:ascii="Montserrat" w:hAnsi="Montserrat" w:eastAsiaTheme="minorEastAsia"/>
          <w:lang w:val="es-AR"/>
        </w:rPr>
        <w:t xml:space="preserve">De la tabla 2 se desprende también que los varones experimentan más rezago entre consultas de seguimiento y que a medida que se incrementa la edad de las personas, </w:t>
      </w:r>
      <w:r w:rsidR="00484C28">
        <w:rPr>
          <w:rFonts w:ascii="Montserrat" w:hAnsi="Montserrat" w:eastAsiaTheme="minorEastAsia"/>
          <w:lang w:val="es-AR"/>
        </w:rPr>
        <w:t xml:space="preserve">el problema se agrava. </w:t>
      </w:r>
    </w:p>
    <w:p w:rsidR="00090B60" w:rsidP="00D3286B" w:rsidRDefault="00090B60" w14:paraId="781A3BCD" w14:textId="70BEA62E">
      <w:pPr>
        <w:rPr>
          <w:rFonts w:ascii="Montserrat" w:hAnsi="Montserrat"/>
          <w:lang w:val="es-AR"/>
        </w:rPr>
      </w:pPr>
      <w:r>
        <w:rPr>
          <w:rFonts w:ascii="Montserrat" w:hAnsi="Montserrat"/>
          <w:lang w:val="es-AR"/>
        </w:rPr>
        <w:t xml:space="preserve">Para el análisis de efectos heterogéneos se evalúan diferencias </w:t>
      </w:r>
      <w:r w:rsidR="00C84F59">
        <w:rPr>
          <w:rFonts w:ascii="Montserrat" w:hAnsi="Montserrat"/>
          <w:lang w:val="es-AR"/>
        </w:rPr>
        <w:t>según la calidad de materiales de la vivienda</w:t>
      </w:r>
      <w:r w:rsidR="000250FC">
        <w:rPr>
          <w:rFonts w:ascii="Montserrat" w:hAnsi="Montserrat"/>
          <w:lang w:val="es-AR"/>
        </w:rPr>
        <w:t>, sexo de</w:t>
      </w:r>
      <w:r w:rsidR="00C701C5">
        <w:rPr>
          <w:rFonts w:ascii="Montserrat" w:hAnsi="Montserrat"/>
          <w:lang w:val="es-AR"/>
        </w:rPr>
        <w:t xml:space="preserve"> la persona</w:t>
      </w:r>
      <w:r w:rsidR="00C84F59">
        <w:rPr>
          <w:rFonts w:ascii="Montserrat" w:hAnsi="Montserrat"/>
          <w:lang w:val="es-AR"/>
        </w:rPr>
        <w:t xml:space="preserve"> y según la distancia</w:t>
      </w:r>
      <w:r w:rsidR="00C701C5">
        <w:rPr>
          <w:rFonts w:ascii="Montserrat" w:hAnsi="Montserrat"/>
          <w:lang w:val="es-AR"/>
        </w:rPr>
        <w:t xml:space="preserve"> al CeSaC más cercano</w:t>
      </w:r>
      <w:r w:rsidR="00BD7D84">
        <w:rPr>
          <w:rFonts w:ascii="Montserrat" w:hAnsi="Montserrat"/>
          <w:lang w:val="es-AR"/>
        </w:rPr>
        <w:t>.</w:t>
      </w:r>
    </w:p>
    <w:p w:rsidR="00E322FC" w:rsidP="00D3286B" w:rsidRDefault="00602F51" w14:paraId="0F7CAC0C" w14:textId="68E6083A">
      <w:pPr>
        <w:rPr>
          <w:rFonts w:ascii="Montserrat" w:hAnsi="Montserrat"/>
          <w:lang w:val="es-AR"/>
        </w:rPr>
      </w:pPr>
      <w:r>
        <w:rPr>
          <w:rFonts w:ascii="Montserrat" w:hAnsi="Montserrat"/>
          <w:lang w:val="es-AR"/>
        </w:rPr>
        <w:t>La tabla 3</w:t>
      </w:r>
      <w:r w:rsidR="006402B8">
        <w:rPr>
          <w:rFonts w:ascii="Montserrat" w:hAnsi="Montserrat"/>
          <w:lang w:val="es-AR"/>
        </w:rPr>
        <w:t xml:space="preserve"> evidencia </w:t>
      </w:r>
      <w:r w:rsidR="00747516">
        <w:rPr>
          <w:rFonts w:ascii="Montserrat" w:hAnsi="Montserrat"/>
          <w:lang w:val="es-AR"/>
        </w:rPr>
        <w:t xml:space="preserve">las principales restricciones que enfrenta la población: vivir en un barrio popular incrementa aún más la falta de adherencia al tratamiento cuando </w:t>
      </w:r>
      <w:r w:rsidR="00167A8D">
        <w:rPr>
          <w:rFonts w:ascii="Montserrat" w:hAnsi="Montserrat"/>
          <w:lang w:val="es-AR"/>
        </w:rPr>
        <w:t xml:space="preserve">las condiciones habitacionales generales del barrio son deficientes. La calidad constructiva </w:t>
      </w:r>
      <w:r w:rsidR="00104EF6">
        <w:rPr>
          <w:rFonts w:ascii="Montserrat" w:hAnsi="Montserrat"/>
          <w:lang w:val="es-AR"/>
        </w:rPr>
        <w:t>deficient</w:t>
      </w:r>
      <w:r w:rsidR="00EF3DD6">
        <w:rPr>
          <w:rFonts w:ascii="Montserrat" w:hAnsi="Montserrat"/>
          <w:lang w:val="es-AR"/>
        </w:rPr>
        <w:t>e genera rezagos mayores en los controles sanitarios asociados a la hipertensión arterial entre la población de los barrios.</w:t>
      </w:r>
      <w:r w:rsidR="00533E6E">
        <w:rPr>
          <w:rFonts w:ascii="Montserrat" w:hAnsi="Montserrat"/>
          <w:lang w:val="es-AR"/>
        </w:rPr>
        <w:t xml:space="preserve"> Mientras que en los barrios populares con mejor calidad constructiva </w:t>
      </w:r>
      <w:r w:rsidR="00E50B75">
        <w:rPr>
          <w:rFonts w:ascii="Montserrat" w:hAnsi="Montserrat"/>
          <w:lang w:val="es-AR"/>
        </w:rPr>
        <w:t>el efecto</w:t>
      </w:r>
      <w:r w:rsidR="00E322FC">
        <w:rPr>
          <w:rFonts w:ascii="Montserrat" w:hAnsi="Montserrat"/>
          <w:lang w:val="es-AR"/>
        </w:rPr>
        <w:t xml:space="preserve"> </w:t>
      </w:r>
      <w:r w:rsidR="00E50B75">
        <w:rPr>
          <w:rFonts w:ascii="Montserrat" w:hAnsi="Montserrat"/>
          <w:lang w:val="es-AR"/>
        </w:rPr>
        <w:t xml:space="preserve">es de entre un 10% y un 13% más, el efecto se amplifica hasta llegar a ser un </w:t>
      </w:r>
      <w:r w:rsidR="00E322FC">
        <w:rPr>
          <w:rFonts w:ascii="Montserrat" w:hAnsi="Montserrat"/>
          <w:lang w:val="es-AR"/>
        </w:rPr>
        <w:t>25% en los barrios con peor calidad de materiales en las viviendas.</w:t>
      </w:r>
    </w:p>
    <w:p w:rsidR="00B47F95" w:rsidP="00E322FC" w:rsidRDefault="00EF3DD6" w14:paraId="735A93F7" w14:textId="7BA971A4">
      <w:pPr>
        <w:rPr>
          <w:rFonts w:ascii="Montserrat" w:hAnsi="Montserrat"/>
          <w:lang w:val="es-AR"/>
        </w:rPr>
      </w:pPr>
      <w:r>
        <w:rPr>
          <w:rFonts w:ascii="Montserrat" w:hAnsi="Montserrat"/>
          <w:lang w:val="es-AR"/>
        </w:rPr>
        <w:t xml:space="preserve"> Entre l</w:t>
      </w:r>
      <w:r w:rsidR="00507565">
        <w:rPr>
          <w:rFonts w:ascii="Montserrat" w:hAnsi="Montserrat"/>
          <w:lang w:val="es-AR"/>
        </w:rPr>
        <w:t xml:space="preserve">os grupos más afectados, son las mujeres las que experimentan mayores rezagos, </w:t>
      </w:r>
      <w:r w:rsidR="00324361">
        <w:rPr>
          <w:rFonts w:ascii="Montserrat" w:hAnsi="Montserrat"/>
          <w:lang w:val="es-AR"/>
        </w:rPr>
        <w:t xml:space="preserve">viéndose perjudicadas en tiempo entre consultas hasta un 25% mayores por vivir en barrios populares. </w:t>
      </w:r>
    </w:p>
    <w:p w:rsidRPr="006C7F56" w:rsidR="006C7F56" w:rsidP="00A802B5" w:rsidRDefault="006C7F56" w14:paraId="4CC8FF6A" w14:textId="3157EAEB">
      <w:pPr>
        <w:pStyle w:val="Caption"/>
        <w:keepNext/>
        <w:spacing w:after="0"/>
        <w:jc w:val="center"/>
        <w:rPr>
          <w:rFonts w:ascii="Montserrat" w:hAnsi="Montserrat"/>
          <w:b/>
          <w:bCs/>
          <w:i w:val="0"/>
          <w:iCs w:val="0"/>
          <w:sz w:val="22"/>
          <w:szCs w:val="22"/>
          <w:lang w:val="es-AR"/>
        </w:rPr>
      </w:pPr>
      <w:r w:rsidRPr="006C7F56">
        <w:rPr>
          <w:rFonts w:ascii="Montserrat" w:hAnsi="Montserrat"/>
          <w:b/>
          <w:bCs/>
          <w:i w:val="0"/>
          <w:iCs w:val="0"/>
          <w:sz w:val="22"/>
          <w:szCs w:val="22"/>
          <w:lang w:val="es-AR"/>
        </w:rPr>
        <w:t xml:space="preserve">Tabla </w:t>
      </w:r>
      <w:r w:rsidRPr="006C7F56">
        <w:rPr>
          <w:rFonts w:ascii="Montserrat" w:hAnsi="Montserrat"/>
          <w:b/>
          <w:bCs/>
          <w:i w:val="0"/>
          <w:iCs w:val="0"/>
          <w:sz w:val="22"/>
          <w:szCs w:val="22"/>
          <w:lang w:val="es-AR"/>
        </w:rPr>
        <w:fldChar w:fldCharType="begin"/>
      </w:r>
      <w:r w:rsidRPr="006C7F56">
        <w:rPr>
          <w:rFonts w:ascii="Montserrat" w:hAnsi="Montserrat"/>
          <w:b/>
          <w:bCs/>
          <w:i w:val="0"/>
          <w:iCs w:val="0"/>
          <w:sz w:val="22"/>
          <w:szCs w:val="22"/>
          <w:lang w:val="es-AR"/>
        </w:rPr>
        <w:instrText xml:space="preserve"> SEQ Tabla \* ARABIC </w:instrText>
      </w:r>
      <w:r w:rsidRPr="006C7F56">
        <w:rPr>
          <w:rFonts w:ascii="Montserrat" w:hAnsi="Montserrat"/>
          <w:b/>
          <w:bCs/>
          <w:i w:val="0"/>
          <w:iCs w:val="0"/>
          <w:sz w:val="22"/>
          <w:szCs w:val="22"/>
          <w:lang w:val="es-AR"/>
        </w:rPr>
        <w:fldChar w:fldCharType="separate"/>
      </w:r>
      <w:r w:rsidR="00E90B37">
        <w:rPr>
          <w:rFonts w:ascii="Montserrat" w:hAnsi="Montserrat"/>
          <w:b/>
          <w:bCs/>
          <w:i w:val="0"/>
          <w:iCs w:val="0"/>
          <w:noProof/>
          <w:sz w:val="22"/>
          <w:szCs w:val="22"/>
          <w:lang w:val="es-AR"/>
        </w:rPr>
        <w:t>3</w:t>
      </w:r>
      <w:r w:rsidRPr="006C7F56">
        <w:rPr>
          <w:rFonts w:ascii="Montserrat" w:hAnsi="Montserrat"/>
          <w:b/>
          <w:bCs/>
          <w:i w:val="0"/>
          <w:iCs w:val="0"/>
          <w:sz w:val="22"/>
          <w:szCs w:val="22"/>
          <w:lang w:val="es-AR"/>
        </w:rPr>
        <w:fldChar w:fldCharType="end"/>
      </w:r>
      <w:r w:rsidRPr="006C7F56">
        <w:rPr>
          <w:rFonts w:ascii="Montserrat" w:hAnsi="Montserrat"/>
          <w:b/>
          <w:bCs/>
          <w:i w:val="0"/>
          <w:iCs w:val="0"/>
          <w:sz w:val="22"/>
          <w:szCs w:val="22"/>
          <w:lang w:val="es-AR"/>
        </w:rPr>
        <w:t xml:space="preserve">. Efectos heterogéneos </w:t>
      </w:r>
      <w:r w:rsidR="006402B8">
        <w:rPr>
          <w:rFonts w:ascii="Montserrat" w:hAnsi="Montserrat"/>
          <w:b/>
          <w:bCs/>
          <w:i w:val="0"/>
          <w:iCs w:val="0"/>
          <w:sz w:val="22"/>
          <w:szCs w:val="22"/>
          <w:lang w:val="es-AR"/>
        </w:rPr>
        <w:t xml:space="preserve">de residir en un barrio popular, </w:t>
      </w:r>
      <w:r w:rsidRPr="006C7F56">
        <w:rPr>
          <w:rFonts w:ascii="Montserrat" w:hAnsi="Montserrat"/>
          <w:b/>
          <w:bCs/>
          <w:i w:val="0"/>
          <w:iCs w:val="0"/>
          <w:sz w:val="22"/>
          <w:szCs w:val="22"/>
          <w:lang w:val="es-AR"/>
        </w:rPr>
        <w:t>según características de la población</w:t>
      </w:r>
    </w:p>
    <w:tbl>
      <w:tblPr>
        <w:tblW w:w="7881" w:type="dxa"/>
        <w:jc w:val="center"/>
        <w:tblLayout w:type="fixed"/>
        <w:tblCellMar>
          <w:left w:w="75" w:type="dxa"/>
          <w:right w:w="75" w:type="dxa"/>
        </w:tblCellMar>
        <w:tblLook w:val="0000" w:firstRow="0" w:lastRow="0" w:firstColumn="0" w:lastColumn="0" w:noHBand="0" w:noVBand="0"/>
      </w:tblPr>
      <w:tblGrid>
        <w:gridCol w:w="4193"/>
        <w:gridCol w:w="1277"/>
        <w:gridCol w:w="1277"/>
        <w:gridCol w:w="1134"/>
      </w:tblGrid>
      <w:tr w:rsidRPr="00602F51" w:rsidR="005E77D4" w:rsidTr="007E538B" w14:paraId="70B27842" w14:textId="77777777">
        <w:trPr>
          <w:trHeight w:val="231"/>
          <w:jc w:val="center"/>
        </w:trPr>
        <w:tc>
          <w:tcPr>
            <w:tcW w:w="4193" w:type="dxa"/>
            <w:tcBorders>
              <w:top w:val="single" w:color="auto" w:sz="6" w:space="0"/>
              <w:left w:val="nil"/>
              <w:bottom w:val="single" w:color="auto" w:sz="4" w:space="0"/>
              <w:right w:val="nil"/>
            </w:tcBorders>
          </w:tcPr>
          <w:p w:rsidRPr="00602F51" w:rsidR="005E77D4" w:rsidP="001F7FA1" w:rsidRDefault="005E77D4" w14:paraId="09785FC9" w14:textId="77777777">
            <w:pPr>
              <w:widowControl w:val="0"/>
              <w:autoSpaceDE w:val="0"/>
              <w:autoSpaceDN w:val="0"/>
              <w:adjustRightInd w:val="0"/>
              <w:spacing w:line="240" w:lineRule="auto"/>
              <w:rPr>
                <w:rFonts w:ascii="Montserrat" w:hAnsi="Montserrat" w:cs="Times New Roman"/>
                <w:kern w:val="0"/>
                <w:sz w:val="20"/>
                <w:szCs w:val="20"/>
                <w:lang w:val="es-AR"/>
              </w:rPr>
            </w:pPr>
          </w:p>
        </w:tc>
        <w:tc>
          <w:tcPr>
            <w:tcW w:w="1277" w:type="dxa"/>
            <w:tcBorders>
              <w:top w:val="single" w:color="auto" w:sz="6" w:space="0"/>
              <w:left w:val="nil"/>
              <w:bottom w:val="single" w:color="auto" w:sz="4" w:space="0"/>
              <w:right w:val="nil"/>
            </w:tcBorders>
          </w:tcPr>
          <w:p w:rsidRPr="00602F51" w:rsidR="005E77D4" w:rsidP="001F7FA1" w:rsidRDefault="005E77D4" w14:paraId="69FF6A9F"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(1)</w:t>
            </w:r>
          </w:p>
        </w:tc>
        <w:tc>
          <w:tcPr>
            <w:tcW w:w="1277" w:type="dxa"/>
            <w:tcBorders>
              <w:top w:val="single" w:color="auto" w:sz="6" w:space="0"/>
              <w:left w:val="nil"/>
              <w:bottom w:val="single" w:color="auto" w:sz="4" w:space="0"/>
              <w:right w:val="nil"/>
            </w:tcBorders>
          </w:tcPr>
          <w:p w:rsidRPr="00602F51" w:rsidR="005E77D4" w:rsidP="001F7FA1" w:rsidRDefault="005E77D4" w14:paraId="06AA5658"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(2)</w:t>
            </w:r>
          </w:p>
        </w:tc>
        <w:tc>
          <w:tcPr>
            <w:tcW w:w="1134" w:type="dxa"/>
            <w:tcBorders>
              <w:top w:val="single" w:color="auto" w:sz="6" w:space="0"/>
              <w:left w:val="nil"/>
              <w:bottom w:val="single" w:color="auto" w:sz="4" w:space="0"/>
              <w:right w:val="nil"/>
            </w:tcBorders>
          </w:tcPr>
          <w:p w:rsidRPr="00602F51" w:rsidR="005E77D4" w:rsidP="001F7FA1" w:rsidRDefault="005E77D4" w14:paraId="4FBF15C1"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(3)</w:t>
            </w:r>
          </w:p>
        </w:tc>
      </w:tr>
      <w:tr w:rsidRPr="00AC4C74" w:rsidR="005E77D4" w:rsidTr="007E538B" w14:paraId="7567A755" w14:textId="77777777">
        <w:trPr>
          <w:trHeight w:val="245"/>
          <w:jc w:val="center"/>
        </w:trPr>
        <w:tc>
          <w:tcPr>
            <w:tcW w:w="4193" w:type="dxa"/>
            <w:tcBorders>
              <w:top w:val="nil"/>
              <w:left w:val="nil"/>
              <w:bottom w:val="nil"/>
              <w:right w:val="nil"/>
            </w:tcBorders>
          </w:tcPr>
          <w:p w:rsidRPr="00602F51" w:rsidR="005E77D4" w:rsidP="001F7FA1" w:rsidRDefault="00602F51" w14:paraId="24039120" w14:textId="755022BF">
            <w:pPr>
              <w:widowControl w:val="0"/>
              <w:autoSpaceDE w:val="0"/>
              <w:autoSpaceDN w:val="0"/>
              <w:adjustRightInd w:val="0"/>
              <w:spacing w:line="240" w:lineRule="auto"/>
              <w:rPr>
                <w:rFonts w:ascii="Montserrat" w:hAnsi="Montserrat" w:cs="Times New Roman"/>
                <w:b/>
                <w:bCs/>
                <w:kern w:val="0"/>
                <w:sz w:val="20"/>
                <w:szCs w:val="20"/>
                <w:lang w:val="es-AR"/>
              </w:rPr>
            </w:pPr>
            <w:r w:rsidRPr="00602F51">
              <w:rPr>
                <w:rFonts w:ascii="Montserrat" w:hAnsi="Montserrat" w:cs="Times New Roman"/>
                <w:b/>
                <w:bCs/>
                <w:kern w:val="0"/>
                <w:sz w:val="20"/>
                <w:szCs w:val="20"/>
                <w:lang w:val="es-AR"/>
              </w:rPr>
              <w:t xml:space="preserve">Panel (A): </w:t>
            </w:r>
            <w:r w:rsidRPr="00602F51" w:rsidR="005E77D4">
              <w:rPr>
                <w:rFonts w:ascii="Montserrat" w:hAnsi="Montserrat" w:cs="Times New Roman"/>
                <w:b/>
                <w:bCs/>
                <w:kern w:val="0"/>
                <w:sz w:val="20"/>
                <w:szCs w:val="20"/>
                <w:lang w:val="es-AR"/>
              </w:rPr>
              <w:t>Calidad de la construcción</w:t>
            </w:r>
          </w:p>
        </w:tc>
        <w:tc>
          <w:tcPr>
            <w:tcW w:w="1277" w:type="dxa"/>
            <w:tcBorders>
              <w:top w:val="nil"/>
              <w:left w:val="nil"/>
              <w:bottom w:val="nil"/>
              <w:right w:val="nil"/>
            </w:tcBorders>
          </w:tcPr>
          <w:p w:rsidRPr="007E34D9" w:rsidR="005E77D4" w:rsidP="001F7FA1" w:rsidRDefault="005E77D4" w14:paraId="37E337A4" w14:textId="77777777">
            <w:pPr>
              <w:widowControl w:val="0"/>
              <w:autoSpaceDE w:val="0"/>
              <w:autoSpaceDN w:val="0"/>
              <w:adjustRightInd w:val="0"/>
              <w:spacing w:line="240" w:lineRule="auto"/>
              <w:jc w:val="center"/>
              <w:rPr>
                <w:rFonts w:ascii="Montserrat" w:hAnsi="Montserrat" w:cs="Times New Roman"/>
                <w:kern w:val="0"/>
                <w:sz w:val="20"/>
                <w:szCs w:val="20"/>
                <w:lang w:val="es-AR"/>
              </w:rPr>
            </w:pPr>
          </w:p>
        </w:tc>
        <w:tc>
          <w:tcPr>
            <w:tcW w:w="1277" w:type="dxa"/>
            <w:tcBorders>
              <w:top w:val="nil"/>
              <w:left w:val="nil"/>
              <w:bottom w:val="nil"/>
              <w:right w:val="nil"/>
            </w:tcBorders>
          </w:tcPr>
          <w:p w:rsidRPr="00602F51" w:rsidR="005E77D4" w:rsidP="001F7FA1" w:rsidRDefault="005E77D4" w14:paraId="22DA5F34" w14:textId="77777777">
            <w:pPr>
              <w:widowControl w:val="0"/>
              <w:autoSpaceDE w:val="0"/>
              <w:autoSpaceDN w:val="0"/>
              <w:adjustRightInd w:val="0"/>
              <w:spacing w:line="240" w:lineRule="auto"/>
              <w:jc w:val="center"/>
              <w:rPr>
                <w:rFonts w:ascii="Montserrat" w:hAnsi="Montserrat" w:cs="Times New Roman"/>
                <w:kern w:val="0"/>
                <w:sz w:val="20"/>
                <w:szCs w:val="20"/>
                <w:lang w:val="es-AR"/>
              </w:rPr>
            </w:pPr>
          </w:p>
        </w:tc>
        <w:tc>
          <w:tcPr>
            <w:tcW w:w="1134" w:type="dxa"/>
            <w:tcBorders>
              <w:top w:val="nil"/>
              <w:left w:val="nil"/>
              <w:bottom w:val="nil"/>
              <w:right w:val="nil"/>
            </w:tcBorders>
          </w:tcPr>
          <w:p w:rsidRPr="00602F51" w:rsidR="005E77D4" w:rsidP="001F7FA1" w:rsidRDefault="005E77D4" w14:paraId="2E831274" w14:textId="77777777">
            <w:pPr>
              <w:widowControl w:val="0"/>
              <w:autoSpaceDE w:val="0"/>
              <w:autoSpaceDN w:val="0"/>
              <w:adjustRightInd w:val="0"/>
              <w:spacing w:line="240" w:lineRule="auto"/>
              <w:jc w:val="center"/>
              <w:rPr>
                <w:rFonts w:ascii="Montserrat" w:hAnsi="Montserrat" w:cs="Times New Roman"/>
                <w:kern w:val="0"/>
                <w:sz w:val="20"/>
                <w:szCs w:val="20"/>
                <w:lang w:val="es-AR"/>
              </w:rPr>
            </w:pPr>
          </w:p>
        </w:tc>
      </w:tr>
      <w:tr w:rsidRPr="00602F51" w:rsidR="007C3A37" w:rsidTr="007E538B" w14:paraId="6757FDD8" w14:textId="77777777">
        <w:trPr>
          <w:trHeight w:val="231"/>
          <w:jc w:val="center"/>
        </w:trPr>
        <w:tc>
          <w:tcPr>
            <w:tcW w:w="4193" w:type="dxa"/>
            <w:tcBorders>
              <w:top w:val="nil"/>
              <w:left w:val="nil"/>
              <w:bottom w:val="nil"/>
              <w:right w:val="nil"/>
            </w:tcBorders>
          </w:tcPr>
          <w:p w:rsidRPr="00602F51" w:rsidR="007C3A37" w:rsidP="007C3A37" w:rsidRDefault="007C3A37" w14:paraId="248B54C0" w14:textId="77777777">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Buenos Materiales</w:t>
            </w:r>
          </w:p>
        </w:tc>
        <w:tc>
          <w:tcPr>
            <w:tcW w:w="1277" w:type="dxa"/>
            <w:tcBorders>
              <w:top w:val="nil"/>
              <w:left w:val="nil"/>
              <w:bottom w:val="nil"/>
              <w:right w:val="nil"/>
            </w:tcBorders>
          </w:tcPr>
          <w:p w:rsidRPr="00602F51" w:rsidR="007C3A37" w:rsidP="007C3A37" w:rsidRDefault="007C3A37" w14:paraId="103F20BF" w14:textId="1ED4751F">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0.104</w:t>
            </w:r>
          </w:p>
        </w:tc>
        <w:tc>
          <w:tcPr>
            <w:tcW w:w="1277" w:type="dxa"/>
            <w:tcBorders>
              <w:top w:val="nil"/>
              <w:left w:val="nil"/>
              <w:bottom w:val="nil"/>
              <w:right w:val="nil"/>
            </w:tcBorders>
          </w:tcPr>
          <w:p w:rsidRPr="00602F51" w:rsidR="007C3A37" w:rsidP="007C3A37" w:rsidRDefault="007C3A37" w14:paraId="60D7EE71"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0.169</w:t>
            </w:r>
          </w:p>
        </w:tc>
        <w:tc>
          <w:tcPr>
            <w:tcW w:w="1134" w:type="dxa"/>
            <w:tcBorders>
              <w:top w:val="nil"/>
              <w:left w:val="nil"/>
              <w:bottom w:val="nil"/>
              <w:right w:val="nil"/>
            </w:tcBorders>
          </w:tcPr>
          <w:p w:rsidRPr="00602F51" w:rsidR="007C3A37" w:rsidP="007C3A37" w:rsidRDefault="007C3A37" w14:paraId="56E34196"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0.130</w:t>
            </w:r>
          </w:p>
        </w:tc>
      </w:tr>
      <w:tr w:rsidRPr="00602F51" w:rsidR="007C3A37" w:rsidTr="007E538B" w14:paraId="767C7212" w14:textId="77777777">
        <w:trPr>
          <w:trHeight w:val="245"/>
          <w:jc w:val="center"/>
        </w:trPr>
        <w:tc>
          <w:tcPr>
            <w:tcW w:w="4193" w:type="dxa"/>
            <w:tcBorders>
              <w:top w:val="nil"/>
              <w:left w:val="nil"/>
              <w:bottom w:val="nil"/>
              <w:right w:val="nil"/>
            </w:tcBorders>
          </w:tcPr>
          <w:p w:rsidRPr="00602F51" w:rsidR="007C3A37" w:rsidP="007C3A37" w:rsidRDefault="007C3A37" w14:paraId="35B225F4" w14:textId="77777777">
            <w:pPr>
              <w:widowControl w:val="0"/>
              <w:autoSpaceDE w:val="0"/>
              <w:autoSpaceDN w:val="0"/>
              <w:adjustRightInd w:val="0"/>
              <w:spacing w:line="240" w:lineRule="auto"/>
              <w:rPr>
                <w:rFonts w:ascii="Montserrat" w:hAnsi="Montserrat" w:cs="Times New Roman"/>
                <w:kern w:val="0"/>
                <w:sz w:val="20"/>
                <w:szCs w:val="20"/>
              </w:rPr>
            </w:pPr>
          </w:p>
        </w:tc>
        <w:tc>
          <w:tcPr>
            <w:tcW w:w="1277" w:type="dxa"/>
            <w:tcBorders>
              <w:top w:val="nil"/>
              <w:left w:val="nil"/>
              <w:bottom w:val="nil"/>
              <w:right w:val="nil"/>
            </w:tcBorders>
          </w:tcPr>
          <w:p w:rsidRPr="00602F51" w:rsidR="007C3A37" w:rsidP="007C3A37" w:rsidRDefault="007C3A37" w14:paraId="0E66DD5B" w14:textId="5EB3EDF3">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(0.136)</w:t>
            </w:r>
          </w:p>
        </w:tc>
        <w:tc>
          <w:tcPr>
            <w:tcW w:w="1277" w:type="dxa"/>
            <w:tcBorders>
              <w:top w:val="nil"/>
              <w:left w:val="nil"/>
              <w:bottom w:val="nil"/>
              <w:right w:val="nil"/>
            </w:tcBorders>
          </w:tcPr>
          <w:p w:rsidRPr="00602F51" w:rsidR="007C3A37" w:rsidP="007C3A37" w:rsidRDefault="007C3A37" w14:paraId="1B46AC20"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(0.156)</w:t>
            </w:r>
          </w:p>
        </w:tc>
        <w:tc>
          <w:tcPr>
            <w:tcW w:w="1134" w:type="dxa"/>
            <w:tcBorders>
              <w:top w:val="nil"/>
              <w:left w:val="nil"/>
              <w:bottom w:val="nil"/>
              <w:right w:val="nil"/>
            </w:tcBorders>
          </w:tcPr>
          <w:p w:rsidRPr="00602F51" w:rsidR="007C3A37" w:rsidP="007C3A37" w:rsidRDefault="007C3A37" w14:paraId="014606B8"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(0.159)</w:t>
            </w:r>
          </w:p>
        </w:tc>
      </w:tr>
      <w:tr w:rsidRPr="00602F51" w:rsidR="007C3A37" w:rsidTr="007E538B" w14:paraId="55A844F3" w14:textId="77777777">
        <w:trPr>
          <w:trHeight w:val="231"/>
          <w:jc w:val="center"/>
        </w:trPr>
        <w:tc>
          <w:tcPr>
            <w:tcW w:w="4193" w:type="dxa"/>
            <w:tcBorders>
              <w:top w:val="nil"/>
              <w:left w:val="nil"/>
              <w:bottom w:val="nil"/>
              <w:right w:val="nil"/>
            </w:tcBorders>
          </w:tcPr>
          <w:p w:rsidRPr="00602F51" w:rsidR="007C3A37" w:rsidP="007C3A37" w:rsidRDefault="007C3A37" w14:paraId="1F310358" w14:textId="77777777">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Materiales precarios</w:t>
            </w:r>
          </w:p>
        </w:tc>
        <w:tc>
          <w:tcPr>
            <w:tcW w:w="1277" w:type="dxa"/>
            <w:tcBorders>
              <w:top w:val="nil"/>
              <w:left w:val="nil"/>
              <w:bottom w:val="nil"/>
              <w:right w:val="nil"/>
            </w:tcBorders>
          </w:tcPr>
          <w:p w:rsidRPr="00602F51" w:rsidR="007C3A37" w:rsidP="007C3A37" w:rsidRDefault="007C3A37" w14:paraId="365A0E14" w14:textId="5360B622">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0.140**</w:t>
            </w:r>
          </w:p>
        </w:tc>
        <w:tc>
          <w:tcPr>
            <w:tcW w:w="1277" w:type="dxa"/>
            <w:tcBorders>
              <w:top w:val="nil"/>
              <w:left w:val="nil"/>
              <w:bottom w:val="nil"/>
              <w:right w:val="nil"/>
            </w:tcBorders>
          </w:tcPr>
          <w:p w:rsidRPr="00602F51" w:rsidR="007C3A37" w:rsidP="007C3A37" w:rsidRDefault="007C3A37" w14:paraId="37DAD734"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0.231***</w:t>
            </w:r>
          </w:p>
        </w:tc>
        <w:tc>
          <w:tcPr>
            <w:tcW w:w="1134" w:type="dxa"/>
            <w:tcBorders>
              <w:top w:val="nil"/>
              <w:left w:val="nil"/>
              <w:bottom w:val="nil"/>
              <w:right w:val="nil"/>
            </w:tcBorders>
          </w:tcPr>
          <w:p w:rsidRPr="00602F51" w:rsidR="007C3A37" w:rsidP="007C3A37" w:rsidRDefault="007C3A37" w14:paraId="617EB9BC"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0.254**</w:t>
            </w:r>
          </w:p>
        </w:tc>
      </w:tr>
      <w:tr w:rsidRPr="00602F51" w:rsidR="007C3A37" w:rsidTr="007E34D9" w14:paraId="56A6A527" w14:textId="77777777">
        <w:trPr>
          <w:trHeight w:val="352"/>
          <w:jc w:val="center"/>
        </w:trPr>
        <w:tc>
          <w:tcPr>
            <w:tcW w:w="4193" w:type="dxa"/>
            <w:tcBorders>
              <w:top w:val="nil"/>
              <w:left w:val="nil"/>
              <w:bottom w:val="single" w:color="auto" w:sz="4" w:space="0"/>
              <w:right w:val="nil"/>
            </w:tcBorders>
          </w:tcPr>
          <w:p w:rsidRPr="00602F51" w:rsidR="007C3A37" w:rsidP="007C3A37" w:rsidRDefault="007C3A37" w14:paraId="336A0E72" w14:textId="77777777">
            <w:pPr>
              <w:widowControl w:val="0"/>
              <w:autoSpaceDE w:val="0"/>
              <w:autoSpaceDN w:val="0"/>
              <w:adjustRightInd w:val="0"/>
              <w:spacing w:line="240" w:lineRule="auto"/>
              <w:rPr>
                <w:rFonts w:ascii="Montserrat" w:hAnsi="Montserrat" w:cs="Times New Roman"/>
                <w:kern w:val="0"/>
                <w:sz w:val="20"/>
                <w:szCs w:val="20"/>
              </w:rPr>
            </w:pPr>
          </w:p>
        </w:tc>
        <w:tc>
          <w:tcPr>
            <w:tcW w:w="1277" w:type="dxa"/>
            <w:tcBorders>
              <w:top w:val="nil"/>
              <w:left w:val="nil"/>
              <w:bottom w:val="single" w:color="auto" w:sz="4" w:space="0"/>
              <w:right w:val="nil"/>
            </w:tcBorders>
          </w:tcPr>
          <w:p w:rsidRPr="00602F51" w:rsidR="007C3A37" w:rsidP="007C3A37" w:rsidRDefault="007C3A37" w14:paraId="06B90209" w14:textId="450254BE">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(0.0565)</w:t>
            </w:r>
          </w:p>
        </w:tc>
        <w:tc>
          <w:tcPr>
            <w:tcW w:w="1277" w:type="dxa"/>
            <w:tcBorders>
              <w:top w:val="nil"/>
              <w:left w:val="nil"/>
              <w:bottom w:val="single" w:color="auto" w:sz="4" w:space="0"/>
              <w:right w:val="nil"/>
            </w:tcBorders>
          </w:tcPr>
          <w:p w:rsidRPr="00602F51" w:rsidR="007C3A37" w:rsidP="007C3A37" w:rsidRDefault="007C3A37" w14:paraId="028FC5DA"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(0.0859)</w:t>
            </w:r>
          </w:p>
        </w:tc>
        <w:tc>
          <w:tcPr>
            <w:tcW w:w="1134" w:type="dxa"/>
            <w:tcBorders>
              <w:top w:val="nil"/>
              <w:left w:val="nil"/>
              <w:bottom w:val="single" w:color="auto" w:sz="4" w:space="0"/>
              <w:right w:val="nil"/>
            </w:tcBorders>
          </w:tcPr>
          <w:p w:rsidRPr="00602F51" w:rsidR="007C3A37" w:rsidP="007C3A37" w:rsidRDefault="007C3A37" w14:paraId="60A5E09C"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(0.101)</w:t>
            </w:r>
          </w:p>
        </w:tc>
      </w:tr>
      <w:tr w:rsidRPr="00602F51" w:rsidR="005E77D4" w:rsidTr="007E538B" w14:paraId="52B69747" w14:textId="77777777">
        <w:trPr>
          <w:trHeight w:val="245"/>
          <w:jc w:val="center"/>
        </w:trPr>
        <w:tc>
          <w:tcPr>
            <w:tcW w:w="4193" w:type="dxa"/>
            <w:tcBorders>
              <w:top w:val="single" w:color="auto" w:sz="4" w:space="0"/>
              <w:left w:val="nil"/>
              <w:bottom w:val="nil"/>
              <w:right w:val="nil"/>
            </w:tcBorders>
          </w:tcPr>
          <w:p w:rsidRPr="00602F51" w:rsidR="005E77D4" w:rsidP="001F7FA1" w:rsidRDefault="00602F51" w14:paraId="521AA9E6" w14:textId="22DBA40D">
            <w:pPr>
              <w:widowControl w:val="0"/>
              <w:autoSpaceDE w:val="0"/>
              <w:autoSpaceDN w:val="0"/>
              <w:adjustRightInd w:val="0"/>
              <w:spacing w:line="240" w:lineRule="auto"/>
              <w:rPr>
                <w:rFonts w:ascii="Montserrat" w:hAnsi="Montserrat" w:cs="Times New Roman"/>
                <w:b/>
                <w:bCs/>
                <w:kern w:val="0"/>
                <w:sz w:val="20"/>
                <w:szCs w:val="20"/>
              </w:rPr>
            </w:pPr>
            <w:r w:rsidRPr="00602F51">
              <w:rPr>
                <w:rFonts w:ascii="Montserrat" w:hAnsi="Montserrat" w:cs="Times New Roman"/>
                <w:b/>
                <w:bCs/>
                <w:kern w:val="0"/>
                <w:sz w:val="20"/>
                <w:szCs w:val="20"/>
              </w:rPr>
              <w:t xml:space="preserve">Panel (B): </w:t>
            </w:r>
            <w:r w:rsidRPr="00602F51" w:rsidR="007E538B">
              <w:rPr>
                <w:rFonts w:ascii="Montserrat" w:hAnsi="Montserrat" w:cs="Times New Roman"/>
                <w:b/>
                <w:bCs/>
                <w:kern w:val="0"/>
                <w:sz w:val="20"/>
                <w:szCs w:val="20"/>
              </w:rPr>
              <w:t>Sexo</w:t>
            </w:r>
          </w:p>
        </w:tc>
        <w:tc>
          <w:tcPr>
            <w:tcW w:w="1277" w:type="dxa"/>
            <w:tcBorders>
              <w:top w:val="single" w:color="auto" w:sz="4" w:space="0"/>
              <w:left w:val="nil"/>
              <w:bottom w:val="nil"/>
              <w:right w:val="nil"/>
            </w:tcBorders>
          </w:tcPr>
          <w:p w:rsidRPr="00602F51" w:rsidR="005E77D4" w:rsidP="001F7FA1" w:rsidRDefault="005E77D4" w14:paraId="63F4C980" w14:textId="77777777">
            <w:pPr>
              <w:widowControl w:val="0"/>
              <w:autoSpaceDE w:val="0"/>
              <w:autoSpaceDN w:val="0"/>
              <w:adjustRightInd w:val="0"/>
              <w:spacing w:line="240" w:lineRule="auto"/>
              <w:jc w:val="center"/>
              <w:rPr>
                <w:rFonts w:ascii="Montserrat" w:hAnsi="Montserrat" w:cs="Times New Roman"/>
                <w:kern w:val="0"/>
                <w:sz w:val="20"/>
                <w:szCs w:val="20"/>
              </w:rPr>
            </w:pPr>
          </w:p>
        </w:tc>
        <w:tc>
          <w:tcPr>
            <w:tcW w:w="1277" w:type="dxa"/>
            <w:tcBorders>
              <w:top w:val="single" w:color="auto" w:sz="4" w:space="0"/>
              <w:left w:val="nil"/>
              <w:bottom w:val="nil"/>
              <w:right w:val="nil"/>
            </w:tcBorders>
          </w:tcPr>
          <w:p w:rsidRPr="00602F51" w:rsidR="005E77D4" w:rsidP="001F7FA1" w:rsidRDefault="005E77D4" w14:paraId="40E31163" w14:textId="77777777">
            <w:pPr>
              <w:widowControl w:val="0"/>
              <w:autoSpaceDE w:val="0"/>
              <w:autoSpaceDN w:val="0"/>
              <w:adjustRightInd w:val="0"/>
              <w:spacing w:line="240" w:lineRule="auto"/>
              <w:jc w:val="center"/>
              <w:rPr>
                <w:rFonts w:ascii="Montserrat" w:hAnsi="Montserrat" w:cs="Times New Roman"/>
                <w:kern w:val="0"/>
                <w:sz w:val="20"/>
                <w:szCs w:val="20"/>
              </w:rPr>
            </w:pPr>
          </w:p>
        </w:tc>
        <w:tc>
          <w:tcPr>
            <w:tcW w:w="1134" w:type="dxa"/>
            <w:tcBorders>
              <w:top w:val="single" w:color="auto" w:sz="4" w:space="0"/>
              <w:left w:val="nil"/>
              <w:bottom w:val="nil"/>
              <w:right w:val="nil"/>
            </w:tcBorders>
          </w:tcPr>
          <w:p w:rsidRPr="00602F51" w:rsidR="005E77D4" w:rsidP="001F7FA1" w:rsidRDefault="005E77D4" w14:paraId="621ECD4B" w14:textId="77777777">
            <w:pPr>
              <w:widowControl w:val="0"/>
              <w:autoSpaceDE w:val="0"/>
              <w:autoSpaceDN w:val="0"/>
              <w:adjustRightInd w:val="0"/>
              <w:spacing w:line="240" w:lineRule="auto"/>
              <w:jc w:val="center"/>
              <w:rPr>
                <w:rFonts w:ascii="Montserrat" w:hAnsi="Montserrat" w:cs="Times New Roman"/>
                <w:kern w:val="0"/>
                <w:sz w:val="20"/>
                <w:szCs w:val="20"/>
              </w:rPr>
            </w:pPr>
          </w:p>
        </w:tc>
      </w:tr>
      <w:tr w:rsidRPr="00602F51" w:rsidR="007C74B9" w:rsidTr="007E538B" w14:paraId="2D7C9864" w14:textId="77777777">
        <w:trPr>
          <w:trHeight w:val="231"/>
          <w:jc w:val="center"/>
        </w:trPr>
        <w:tc>
          <w:tcPr>
            <w:tcW w:w="4193" w:type="dxa"/>
            <w:tcBorders>
              <w:top w:val="nil"/>
              <w:left w:val="nil"/>
              <w:bottom w:val="nil"/>
              <w:right w:val="nil"/>
            </w:tcBorders>
          </w:tcPr>
          <w:p w:rsidRPr="00602F51" w:rsidR="007C74B9" w:rsidP="007C74B9" w:rsidRDefault="007C74B9" w14:paraId="41D66140" w14:textId="77777777">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Mujer</w:t>
            </w:r>
          </w:p>
        </w:tc>
        <w:tc>
          <w:tcPr>
            <w:tcW w:w="1277" w:type="dxa"/>
            <w:tcBorders>
              <w:top w:val="nil"/>
              <w:left w:val="nil"/>
              <w:bottom w:val="nil"/>
              <w:right w:val="nil"/>
            </w:tcBorders>
          </w:tcPr>
          <w:p w:rsidRPr="00602F51" w:rsidR="007C74B9" w:rsidP="007C74B9" w:rsidRDefault="007C74B9" w14:paraId="585DA1A6" w14:textId="7B52967E">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0.190***</w:t>
            </w:r>
          </w:p>
        </w:tc>
        <w:tc>
          <w:tcPr>
            <w:tcW w:w="1277" w:type="dxa"/>
            <w:tcBorders>
              <w:top w:val="nil"/>
              <w:left w:val="nil"/>
              <w:bottom w:val="nil"/>
              <w:right w:val="nil"/>
            </w:tcBorders>
          </w:tcPr>
          <w:p w:rsidRPr="00602F51" w:rsidR="007C74B9" w:rsidP="007C74B9" w:rsidRDefault="007C74B9" w14:paraId="1B0F4F7F"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0.249***</w:t>
            </w:r>
          </w:p>
        </w:tc>
        <w:tc>
          <w:tcPr>
            <w:tcW w:w="1134" w:type="dxa"/>
            <w:tcBorders>
              <w:top w:val="nil"/>
              <w:left w:val="nil"/>
              <w:bottom w:val="nil"/>
              <w:right w:val="nil"/>
            </w:tcBorders>
          </w:tcPr>
          <w:p w:rsidRPr="00602F51" w:rsidR="007C74B9" w:rsidP="007C74B9" w:rsidRDefault="007C74B9" w14:paraId="35698E15"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0.248***</w:t>
            </w:r>
          </w:p>
        </w:tc>
      </w:tr>
      <w:tr w:rsidRPr="00602F51" w:rsidR="007C74B9" w:rsidTr="007E538B" w14:paraId="0E9AA674" w14:textId="77777777">
        <w:trPr>
          <w:trHeight w:val="245"/>
          <w:jc w:val="center"/>
        </w:trPr>
        <w:tc>
          <w:tcPr>
            <w:tcW w:w="4193" w:type="dxa"/>
            <w:tcBorders>
              <w:top w:val="nil"/>
              <w:left w:val="nil"/>
              <w:bottom w:val="nil"/>
              <w:right w:val="nil"/>
            </w:tcBorders>
          </w:tcPr>
          <w:p w:rsidRPr="00602F51" w:rsidR="007C74B9" w:rsidP="007C74B9" w:rsidRDefault="007C74B9" w14:paraId="1FEF0939" w14:textId="77777777">
            <w:pPr>
              <w:widowControl w:val="0"/>
              <w:autoSpaceDE w:val="0"/>
              <w:autoSpaceDN w:val="0"/>
              <w:adjustRightInd w:val="0"/>
              <w:spacing w:line="240" w:lineRule="auto"/>
              <w:rPr>
                <w:rFonts w:ascii="Montserrat" w:hAnsi="Montserrat" w:cs="Times New Roman"/>
                <w:kern w:val="0"/>
                <w:sz w:val="20"/>
                <w:szCs w:val="20"/>
              </w:rPr>
            </w:pPr>
          </w:p>
        </w:tc>
        <w:tc>
          <w:tcPr>
            <w:tcW w:w="1277" w:type="dxa"/>
            <w:tcBorders>
              <w:top w:val="nil"/>
              <w:left w:val="nil"/>
              <w:bottom w:val="nil"/>
              <w:right w:val="nil"/>
            </w:tcBorders>
          </w:tcPr>
          <w:p w:rsidRPr="00602F51" w:rsidR="007C74B9" w:rsidP="007C74B9" w:rsidRDefault="007C74B9" w14:paraId="3041A1D4" w14:textId="664A3C6F">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(0.0469)</w:t>
            </w:r>
          </w:p>
        </w:tc>
        <w:tc>
          <w:tcPr>
            <w:tcW w:w="1277" w:type="dxa"/>
            <w:tcBorders>
              <w:top w:val="nil"/>
              <w:left w:val="nil"/>
              <w:bottom w:val="nil"/>
              <w:right w:val="nil"/>
            </w:tcBorders>
          </w:tcPr>
          <w:p w:rsidRPr="00602F51" w:rsidR="007C74B9" w:rsidP="007C74B9" w:rsidRDefault="007C74B9" w14:paraId="60EA1EDA"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(0.0824)</w:t>
            </w:r>
          </w:p>
        </w:tc>
        <w:tc>
          <w:tcPr>
            <w:tcW w:w="1134" w:type="dxa"/>
            <w:tcBorders>
              <w:top w:val="nil"/>
              <w:left w:val="nil"/>
              <w:bottom w:val="nil"/>
              <w:right w:val="nil"/>
            </w:tcBorders>
          </w:tcPr>
          <w:p w:rsidRPr="00602F51" w:rsidR="007C74B9" w:rsidP="007C74B9" w:rsidRDefault="007C74B9" w14:paraId="10AE6D10"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(0.0939)</w:t>
            </w:r>
          </w:p>
        </w:tc>
      </w:tr>
      <w:tr w:rsidRPr="00602F51" w:rsidR="007C74B9" w:rsidTr="007E538B" w14:paraId="46B0104B" w14:textId="77777777">
        <w:trPr>
          <w:trHeight w:val="231"/>
          <w:jc w:val="center"/>
        </w:trPr>
        <w:tc>
          <w:tcPr>
            <w:tcW w:w="4193" w:type="dxa"/>
            <w:tcBorders>
              <w:top w:val="nil"/>
              <w:left w:val="nil"/>
              <w:bottom w:val="nil"/>
              <w:right w:val="nil"/>
            </w:tcBorders>
          </w:tcPr>
          <w:p w:rsidRPr="00602F51" w:rsidR="007C74B9" w:rsidP="007C74B9" w:rsidRDefault="007C74B9" w14:paraId="5DF066FD" w14:textId="77777777">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Varón</w:t>
            </w:r>
          </w:p>
        </w:tc>
        <w:tc>
          <w:tcPr>
            <w:tcW w:w="1277" w:type="dxa"/>
            <w:tcBorders>
              <w:top w:val="nil"/>
              <w:left w:val="nil"/>
              <w:bottom w:val="nil"/>
              <w:right w:val="nil"/>
            </w:tcBorders>
          </w:tcPr>
          <w:p w:rsidRPr="00602F51" w:rsidR="007C74B9" w:rsidP="007C74B9" w:rsidRDefault="007C74B9" w14:paraId="6AABD040" w14:textId="381F60EC">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0.104</w:t>
            </w:r>
          </w:p>
        </w:tc>
        <w:tc>
          <w:tcPr>
            <w:tcW w:w="1277" w:type="dxa"/>
            <w:tcBorders>
              <w:top w:val="nil"/>
              <w:left w:val="nil"/>
              <w:bottom w:val="nil"/>
              <w:right w:val="nil"/>
            </w:tcBorders>
          </w:tcPr>
          <w:p w:rsidRPr="00602F51" w:rsidR="007C74B9" w:rsidP="007C74B9" w:rsidRDefault="007C74B9" w14:paraId="5C610702"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0.157*</w:t>
            </w:r>
          </w:p>
        </w:tc>
        <w:tc>
          <w:tcPr>
            <w:tcW w:w="1134" w:type="dxa"/>
            <w:tcBorders>
              <w:top w:val="nil"/>
              <w:left w:val="nil"/>
              <w:bottom w:val="nil"/>
              <w:right w:val="nil"/>
            </w:tcBorders>
          </w:tcPr>
          <w:p w:rsidRPr="00602F51" w:rsidR="007C74B9" w:rsidP="007C74B9" w:rsidRDefault="007C74B9" w14:paraId="1156B6D0"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0.152</w:t>
            </w:r>
          </w:p>
        </w:tc>
      </w:tr>
      <w:tr w:rsidRPr="00602F51" w:rsidR="007C74B9" w:rsidTr="007E538B" w14:paraId="1E216DDF" w14:textId="77777777">
        <w:trPr>
          <w:trHeight w:val="231"/>
          <w:jc w:val="center"/>
        </w:trPr>
        <w:tc>
          <w:tcPr>
            <w:tcW w:w="4193" w:type="dxa"/>
            <w:tcBorders>
              <w:top w:val="nil"/>
              <w:left w:val="nil"/>
              <w:bottom w:val="nil"/>
              <w:right w:val="nil"/>
            </w:tcBorders>
          </w:tcPr>
          <w:p w:rsidRPr="00602F51" w:rsidR="007C74B9" w:rsidP="007C74B9" w:rsidRDefault="007C74B9" w14:paraId="6B6DF911" w14:textId="77777777">
            <w:pPr>
              <w:widowControl w:val="0"/>
              <w:autoSpaceDE w:val="0"/>
              <w:autoSpaceDN w:val="0"/>
              <w:adjustRightInd w:val="0"/>
              <w:spacing w:line="240" w:lineRule="auto"/>
              <w:rPr>
                <w:rFonts w:ascii="Montserrat" w:hAnsi="Montserrat" w:cs="Times New Roman"/>
                <w:kern w:val="0"/>
                <w:sz w:val="20"/>
                <w:szCs w:val="20"/>
              </w:rPr>
            </w:pPr>
          </w:p>
        </w:tc>
        <w:tc>
          <w:tcPr>
            <w:tcW w:w="1277" w:type="dxa"/>
            <w:tcBorders>
              <w:top w:val="nil"/>
              <w:left w:val="nil"/>
              <w:bottom w:val="nil"/>
              <w:right w:val="nil"/>
            </w:tcBorders>
          </w:tcPr>
          <w:p w:rsidRPr="00602F51" w:rsidR="007C74B9" w:rsidP="007C74B9" w:rsidRDefault="007C74B9" w14:paraId="74F8E99F" w14:textId="7C5C2AB4">
            <w:pPr>
              <w:widowControl w:val="0"/>
              <w:autoSpaceDE w:val="0"/>
              <w:autoSpaceDN w:val="0"/>
              <w:adjustRightInd w:val="0"/>
              <w:spacing w:line="240" w:lineRule="auto"/>
              <w:jc w:val="center"/>
              <w:rPr>
                <w:rFonts w:ascii="Montserrat" w:hAnsi="Montserrat" w:cs="Times New Roman"/>
                <w:kern w:val="0"/>
                <w:sz w:val="20"/>
                <w:szCs w:val="20"/>
              </w:rPr>
            </w:pPr>
            <w:r w:rsidRPr="00104EF6">
              <w:rPr>
                <w:rFonts w:ascii="Montserrat" w:hAnsi="Montserrat" w:cs="Times New Roman"/>
                <w:kern w:val="0"/>
                <w:sz w:val="20"/>
                <w:szCs w:val="20"/>
              </w:rPr>
              <w:t>(0.0643)</w:t>
            </w:r>
          </w:p>
        </w:tc>
        <w:tc>
          <w:tcPr>
            <w:tcW w:w="1277" w:type="dxa"/>
            <w:tcBorders>
              <w:top w:val="nil"/>
              <w:left w:val="nil"/>
              <w:bottom w:val="nil"/>
              <w:right w:val="nil"/>
            </w:tcBorders>
          </w:tcPr>
          <w:p w:rsidRPr="00602F51" w:rsidR="007C74B9" w:rsidP="007C74B9" w:rsidRDefault="007C74B9" w14:paraId="0C27810F"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(0.0925)</w:t>
            </w:r>
          </w:p>
        </w:tc>
        <w:tc>
          <w:tcPr>
            <w:tcW w:w="1134" w:type="dxa"/>
            <w:tcBorders>
              <w:top w:val="nil"/>
              <w:left w:val="nil"/>
              <w:bottom w:val="nil"/>
              <w:right w:val="nil"/>
            </w:tcBorders>
          </w:tcPr>
          <w:p w:rsidRPr="00602F51" w:rsidR="007C74B9" w:rsidP="007C74B9" w:rsidRDefault="007C74B9" w14:paraId="628EDF82"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(0.103)</w:t>
            </w:r>
          </w:p>
        </w:tc>
      </w:tr>
      <w:tr w:rsidRPr="00602F51" w:rsidR="005E77D4" w:rsidTr="007E34D9" w14:paraId="37B5E664" w14:textId="77777777">
        <w:trPr>
          <w:trHeight w:val="245"/>
          <w:jc w:val="center"/>
        </w:trPr>
        <w:tc>
          <w:tcPr>
            <w:tcW w:w="4193" w:type="dxa"/>
            <w:tcBorders>
              <w:top w:val="nil"/>
              <w:left w:val="nil"/>
              <w:bottom w:val="single" w:color="auto" w:sz="4" w:space="0"/>
              <w:right w:val="nil"/>
            </w:tcBorders>
          </w:tcPr>
          <w:p w:rsidRPr="00602F51" w:rsidR="005E77D4" w:rsidP="001F7FA1" w:rsidRDefault="005E77D4" w14:paraId="0380D038" w14:textId="77777777">
            <w:pPr>
              <w:widowControl w:val="0"/>
              <w:autoSpaceDE w:val="0"/>
              <w:autoSpaceDN w:val="0"/>
              <w:adjustRightInd w:val="0"/>
              <w:spacing w:line="240" w:lineRule="auto"/>
              <w:rPr>
                <w:rFonts w:ascii="Montserrat" w:hAnsi="Montserrat" w:cs="Times New Roman"/>
                <w:kern w:val="0"/>
                <w:sz w:val="20"/>
                <w:szCs w:val="20"/>
              </w:rPr>
            </w:pPr>
          </w:p>
        </w:tc>
        <w:tc>
          <w:tcPr>
            <w:tcW w:w="1277" w:type="dxa"/>
            <w:tcBorders>
              <w:top w:val="nil"/>
              <w:left w:val="nil"/>
              <w:bottom w:val="single" w:color="auto" w:sz="4" w:space="0"/>
              <w:right w:val="nil"/>
            </w:tcBorders>
          </w:tcPr>
          <w:p w:rsidRPr="00602F51" w:rsidR="005E77D4" w:rsidP="001F7FA1" w:rsidRDefault="005E77D4" w14:paraId="7FC09D67" w14:textId="77777777">
            <w:pPr>
              <w:widowControl w:val="0"/>
              <w:autoSpaceDE w:val="0"/>
              <w:autoSpaceDN w:val="0"/>
              <w:adjustRightInd w:val="0"/>
              <w:spacing w:line="240" w:lineRule="auto"/>
              <w:jc w:val="center"/>
              <w:rPr>
                <w:rFonts w:ascii="Montserrat" w:hAnsi="Montserrat" w:cs="Times New Roman"/>
                <w:kern w:val="0"/>
                <w:sz w:val="20"/>
                <w:szCs w:val="20"/>
              </w:rPr>
            </w:pPr>
          </w:p>
        </w:tc>
        <w:tc>
          <w:tcPr>
            <w:tcW w:w="1277" w:type="dxa"/>
            <w:tcBorders>
              <w:top w:val="nil"/>
              <w:left w:val="nil"/>
              <w:bottom w:val="single" w:color="auto" w:sz="4" w:space="0"/>
              <w:right w:val="nil"/>
            </w:tcBorders>
          </w:tcPr>
          <w:p w:rsidRPr="00602F51" w:rsidR="005E77D4" w:rsidP="001F7FA1" w:rsidRDefault="005E77D4" w14:paraId="1B6366F1" w14:textId="77777777">
            <w:pPr>
              <w:widowControl w:val="0"/>
              <w:autoSpaceDE w:val="0"/>
              <w:autoSpaceDN w:val="0"/>
              <w:adjustRightInd w:val="0"/>
              <w:spacing w:line="240" w:lineRule="auto"/>
              <w:jc w:val="center"/>
              <w:rPr>
                <w:rFonts w:ascii="Montserrat" w:hAnsi="Montserrat" w:cs="Times New Roman"/>
                <w:kern w:val="0"/>
                <w:sz w:val="20"/>
                <w:szCs w:val="20"/>
              </w:rPr>
            </w:pPr>
          </w:p>
        </w:tc>
        <w:tc>
          <w:tcPr>
            <w:tcW w:w="1134" w:type="dxa"/>
            <w:tcBorders>
              <w:top w:val="nil"/>
              <w:left w:val="nil"/>
              <w:bottom w:val="single" w:color="auto" w:sz="4" w:space="0"/>
              <w:right w:val="nil"/>
            </w:tcBorders>
          </w:tcPr>
          <w:p w:rsidRPr="00602F51" w:rsidR="005E77D4" w:rsidP="001F7FA1" w:rsidRDefault="005E77D4" w14:paraId="4F70DC07" w14:textId="77777777">
            <w:pPr>
              <w:widowControl w:val="0"/>
              <w:autoSpaceDE w:val="0"/>
              <w:autoSpaceDN w:val="0"/>
              <w:adjustRightInd w:val="0"/>
              <w:spacing w:line="240" w:lineRule="auto"/>
              <w:jc w:val="center"/>
              <w:rPr>
                <w:rFonts w:ascii="Montserrat" w:hAnsi="Montserrat" w:cs="Times New Roman"/>
                <w:kern w:val="0"/>
                <w:sz w:val="20"/>
                <w:szCs w:val="20"/>
              </w:rPr>
            </w:pPr>
          </w:p>
        </w:tc>
      </w:tr>
      <w:tr w:rsidRPr="00602F51" w:rsidR="005E77D4" w:rsidTr="007E34D9" w14:paraId="5A7379C0" w14:textId="77777777">
        <w:trPr>
          <w:trHeight w:val="231"/>
          <w:jc w:val="center"/>
        </w:trPr>
        <w:tc>
          <w:tcPr>
            <w:tcW w:w="4193" w:type="dxa"/>
            <w:tcBorders>
              <w:top w:val="single" w:color="auto" w:sz="4" w:space="0"/>
              <w:left w:val="nil"/>
              <w:bottom w:val="nil"/>
              <w:right w:val="nil"/>
            </w:tcBorders>
          </w:tcPr>
          <w:p w:rsidRPr="00602F51" w:rsidR="005E77D4" w:rsidP="001F7FA1" w:rsidRDefault="005E77D4" w14:paraId="585448BE" w14:textId="77777777">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Observations</w:t>
            </w:r>
          </w:p>
        </w:tc>
        <w:tc>
          <w:tcPr>
            <w:tcW w:w="1277" w:type="dxa"/>
            <w:tcBorders>
              <w:top w:val="single" w:color="auto" w:sz="4" w:space="0"/>
              <w:left w:val="nil"/>
              <w:bottom w:val="nil"/>
              <w:right w:val="nil"/>
            </w:tcBorders>
          </w:tcPr>
          <w:p w:rsidRPr="00602F51" w:rsidR="005E77D4" w:rsidP="001F7FA1" w:rsidRDefault="005E77D4" w14:paraId="347786A1"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6,303</w:t>
            </w:r>
          </w:p>
        </w:tc>
        <w:tc>
          <w:tcPr>
            <w:tcW w:w="1277" w:type="dxa"/>
            <w:tcBorders>
              <w:top w:val="single" w:color="auto" w:sz="4" w:space="0"/>
              <w:left w:val="nil"/>
              <w:bottom w:val="nil"/>
              <w:right w:val="nil"/>
            </w:tcBorders>
          </w:tcPr>
          <w:p w:rsidRPr="00602F51" w:rsidR="005E77D4" w:rsidP="001F7FA1" w:rsidRDefault="005E77D4" w14:paraId="68748DA7"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6,303</w:t>
            </w:r>
          </w:p>
        </w:tc>
        <w:tc>
          <w:tcPr>
            <w:tcW w:w="1134" w:type="dxa"/>
            <w:tcBorders>
              <w:top w:val="single" w:color="auto" w:sz="4" w:space="0"/>
              <w:left w:val="nil"/>
              <w:bottom w:val="nil"/>
              <w:right w:val="nil"/>
            </w:tcBorders>
          </w:tcPr>
          <w:p w:rsidRPr="00602F51" w:rsidR="005E77D4" w:rsidP="001F7FA1" w:rsidRDefault="005E77D4" w14:paraId="5A6B1E3A"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6,301</w:t>
            </w:r>
          </w:p>
        </w:tc>
      </w:tr>
      <w:tr w:rsidRPr="00602F51" w:rsidR="005E77D4" w:rsidTr="007E538B" w14:paraId="27A76FAC" w14:textId="77777777">
        <w:trPr>
          <w:trHeight w:val="245"/>
          <w:jc w:val="center"/>
        </w:trPr>
        <w:tc>
          <w:tcPr>
            <w:tcW w:w="4193" w:type="dxa"/>
            <w:tcBorders>
              <w:top w:val="nil"/>
              <w:left w:val="nil"/>
              <w:bottom w:val="nil"/>
              <w:right w:val="nil"/>
            </w:tcBorders>
          </w:tcPr>
          <w:p w:rsidRPr="00602F51" w:rsidR="005E77D4" w:rsidP="001F7FA1" w:rsidRDefault="005E77D4" w14:paraId="1B129D0F" w14:textId="0D06B78C">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 xml:space="preserve">Controles </w:t>
            </w:r>
            <w:r w:rsidRPr="00602F51" w:rsidR="007E538B">
              <w:rPr>
                <w:rFonts w:ascii="Montserrat" w:hAnsi="Montserrat" w:cs="Times New Roman"/>
                <w:kern w:val="0"/>
                <w:sz w:val="20"/>
                <w:szCs w:val="20"/>
              </w:rPr>
              <w:t>sociodemográficos</w:t>
            </w:r>
          </w:p>
        </w:tc>
        <w:tc>
          <w:tcPr>
            <w:tcW w:w="1277" w:type="dxa"/>
            <w:tcBorders>
              <w:top w:val="nil"/>
              <w:left w:val="nil"/>
              <w:bottom w:val="nil"/>
              <w:right w:val="nil"/>
            </w:tcBorders>
          </w:tcPr>
          <w:p w:rsidRPr="00602F51" w:rsidR="005E77D4" w:rsidP="001F7FA1" w:rsidRDefault="005E77D4" w14:paraId="342007EA"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SI</w:t>
            </w:r>
          </w:p>
        </w:tc>
        <w:tc>
          <w:tcPr>
            <w:tcW w:w="1277" w:type="dxa"/>
            <w:tcBorders>
              <w:top w:val="nil"/>
              <w:left w:val="nil"/>
              <w:bottom w:val="nil"/>
              <w:right w:val="nil"/>
            </w:tcBorders>
          </w:tcPr>
          <w:p w:rsidRPr="00602F51" w:rsidR="005E77D4" w:rsidP="001F7FA1" w:rsidRDefault="005E77D4" w14:paraId="4BDC7014"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SI</w:t>
            </w:r>
          </w:p>
        </w:tc>
        <w:tc>
          <w:tcPr>
            <w:tcW w:w="1134" w:type="dxa"/>
            <w:tcBorders>
              <w:top w:val="nil"/>
              <w:left w:val="nil"/>
              <w:bottom w:val="nil"/>
              <w:right w:val="nil"/>
            </w:tcBorders>
          </w:tcPr>
          <w:p w:rsidRPr="00602F51" w:rsidR="005E77D4" w:rsidP="001F7FA1" w:rsidRDefault="005E77D4" w14:paraId="62C48176"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SI</w:t>
            </w:r>
          </w:p>
        </w:tc>
      </w:tr>
      <w:tr w:rsidRPr="00602F51" w:rsidR="005E77D4" w:rsidTr="007E538B" w14:paraId="352CCC21" w14:textId="77777777">
        <w:trPr>
          <w:trHeight w:val="231"/>
          <w:jc w:val="center"/>
        </w:trPr>
        <w:tc>
          <w:tcPr>
            <w:tcW w:w="4193" w:type="dxa"/>
            <w:tcBorders>
              <w:top w:val="nil"/>
              <w:left w:val="nil"/>
              <w:bottom w:val="nil"/>
              <w:right w:val="nil"/>
            </w:tcBorders>
          </w:tcPr>
          <w:p w:rsidRPr="00602F51" w:rsidR="005E77D4" w:rsidP="001F7FA1" w:rsidRDefault="005E77D4" w14:paraId="5D73F139" w14:textId="77777777">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FE infraestructura</w:t>
            </w:r>
          </w:p>
        </w:tc>
        <w:tc>
          <w:tcPr>
            <w:tcW w:w="1277" w:type="dxa"/>
            <w:tcBorders>
              <w:top w:val="nil"/>
              <w:left w:val="nil"/>
              <w:bottom w:val="nil"/>
              <w:right w:val="nil"/>
            </w:tcBorders>
          </w:tcPr>
          <w:p w:rsidRPr="00602F51" w:rsidR="005E77D4" w:rsidP="001F7FA1" w:rsidRDefault="005E77D4" w14:paraId="43FA0C72"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NO</w:t>
            </w:r>
          </w:p>
        </w:tc>
        <w:tc>
          <w:tcPr>
            <w:tcW w:w="1277" w:type="dxa"/>
            <w:tcBorders>
              <w:top w:val="nil"/>
              <w:left w:val="nil"/>
              <w:bottom w:val="nil"/>
              <w:right w:val="nil"/>
            </w:tcBorders>
          </w:tcPr>
          <w:p w:rsidRPr="00602F51" w:rsidR="005E77D4" w:rsidP="001F7FA1" w:rsidRDefault="005E77D4" w14:paraId="6ABC4B1A"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SI</w:t>
            </w:r>
          </w:p>
        </w:tc>
        <w:tc>
          <w:tcPr>
            <w:tcW w:w="1134" w:type="dxa"/>
            <w:tcBorders>
              <w:top w:val="nil"/>
              <w:left w:val="nil"/>
              <w:bottom w:val="nil"/>
              <w:right w:val="nil"/>
            </w:tcBorders>
          </w:tcPr>
          <w:p w:rsidRPr="00602F51" w:rsidR="005E77D4" w:rsidP="001F7FA1" w:rsidRDefault="005E77D4" w14:paraId="549A0E8B"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SI</w:t>
            </w:r>
          </w:p>
        </w:tc>
      </w:tr>
      <w:tr w:rsidRPr="00602F51" w:rsidR="005E77D4" w:rsidTr="007E538B" w14:paraId="29FC0EE5" w14:textId="77777777">
        <w:tblPrEx>
          <w:tblBorders>
            <w:bottom w:val="single" w:color="auto" w:sz="6" w:space="0"/>
          </w:tblBorders>
        </w:tblPrEx>
        <w:trPr>
          <w:trHeight w:val="245"/>
          <w:jc w:val="center"/>
        </w:trPr>
        <w:tc>
          <w:tcPr>
            <w:tcW w:w="4193" w:type="dxa"/>
            <w:tcBorders>
              <w:top w:val="nil"/>
              <w:left w:val="nil"/>
              <w:bottom w:val="single" w:color="auto" w:sz="6" w:space="0"/>
              <w:right w:val="nil"/>
            </w:tcBorders>
          </w:tcPr>
          <w:p w:rsidRPr="00602F51" w:rsidR="005E77D4" w:rsidP="001F7FA1" w:rsidRDefault="005E77D4" w14:paraId="129FDB78" w14:textId="5452874D">
            <w:pPr>
              <w:widowControl w:val="0"/>
              <w:autoSpaceDE w:val="0"/>
              <w:autoSpaceDN w:val="0"/>
              <w:adjustRightInd w:val="0"/>
              <w:spacing w:line="240" w:lineRule="auto"/>
              <w:rPr>
                <w:rFonts w:ascii="Montserrat" w:hAnsi="Montserrat" w:cs="Times New Roman"/>
                <w:kern w:val="0"/>
                <w:sz w:val="20"/>
                <w:szCs w:val="20"/>
              </w:rPr>
            </w:pPr>
            <w:r w:rsidRPr="00602F51">
              <w:rPr>
                <w:rFonts w:ascii="Montserrat" w:hAnsi="Montserrat" w:cs="Times New Roman"/>
                <w:kern w:val="0"/>
                <w:sz w:val="20"/>
                <w:szCs w:val="20"/>
              </w:rPr>
              <w:t xml:space="preserve">FE </w:t>
            </w:r>
            <w:r w:rsidR="00B6453E">
              <w:rPr>
                <w:rFonts w:ascii="Montserrat" w:hAnsi="Montserrat" w:cs="Times New Roman"/>
                <w:kern w:val="0"/>
                <w:sz w:val="20"/>
                <w:szCs w:val="20"/>
              </w:rPr>
              <w:t xml:space="preserve">tiempo y </w:t>
            </w:r>
            <w:r w:rsidRPr="00602F51">
              <w:rPr>
                <w:rFonts w:ascii="Montserrat" w:hAnsi="Montserrat" w:cs="Times New Roman"/>
                <w:kern w:val="0"/>
                <w:sz w:val="20"/>
                <w:szCs w:val="20"/>
              </w:rPr>
              <w:t>distancia</w:t>
            </w:r>
          </w:p>
        </w:tc>
        <w:tc>
          <w:tcPr>
            <w:tcW w:w="1277" w:type="dxa"/>
            <w:tcBorders>
              <w:top w:val="nil"/>
              <w:left w:val="nil"/>
              <w:bottom w:val="single" w:color="auto" w:sz="6" w:space="0"/>
              <w:right w:val="nil"/>
            </w:tcBorders>
          </w:tcPr>
          <w:p w:rsidRPr="00602F51" w:rsidR="005E77D4" w:rsidP="001F7FA1" w:rsidRDefault="005E77D4" w14:paraId="19B33707"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NO</w:t>
            </w:r>
          </w:p>
        </w:tc>
        <w:tc>
          <w:tcPr>
            <w:tcW w:w="1277" w:type="dxa"/>
            <w:tcBorders>
              <w:top w:val="nil"/>
              <w:left w:val="nil"/>
              <w:bottom w:val="single" w:color="auto" w:sz="6" w:space="0"/>
              <w:right w:val="nil"/>
            </w:tcBorders>
          </w:tcPr>
          <w:p w:rsidRPr="00602F51" w:rsidR="005E77D4" w:rsidP="001F7FA1" w:rsidRDefault="005E77D4" w14:paraId="0B52D65F"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NO</w:t>
            </w:r>
          </w:p>
        </w:tc>
        <w:tc>
          <w:tcPr>
            <w:tcW w:w="1134" w:type="dxa"/>
            <w:tcBorders>
              <w:top w:val="nil"/>
              <w:left w:val="nil"/>
              <w:bottom w:val="single" w:color="auto" w:sz="6" w:space="0"/>
              <w:right w:val="nil"/>
            </w:tcBorders>
          </w:tcPr>
          <w:p w:rsidRPr="00602F51" w:rsidR="005E77D4" w:rsidP="001F7FA1" w:rsidRDefault="005E77D4" w14:paraId="03F6B14A" w14:textId="77777777">
            <w:pPr>
              <w:widowControl w:val="0"/>
              <w:autoSpaceDE w:val="0"/>
              <w:autoSpaceDN w:val="0"/>
              <w:adjustRightInd w:val="0"/>
              <w:spacing w:line="240" w:lineRule="auto"/>
              <w:jc w:val="center"/>
              <w:rPr>
                <w:rFonts w:ascii="Montserrat" w:hAnsi="Montserrat" w:cs="Times New Roman"/>
                <w:kern w:val="0"/>
                <w:sz w:val="20"/>
                <w:szCs w:val="20"/>
              </w:rPr>
            </w:pPr>
            <w:r w:rsidRPr="00602F51">
              <w:rPr>
                <w:rFonts w:ascii="Montserrat" w:hAnsi="Montserrat" w:cs="Times New Roman"/>
                <w:kern w:val="0"/>
                <w:sz w:val="20"/>
                <w:szCs w:val="20"/>
              </w:rPr>
              <w:t>SI</w:t>
            </w:r>
          </w:p>
        </w:tc>
      </w:tr>
    </w:tbl>
    <w:p w:rsidR="00C861FD" w:rsidP="00C861FD" w:rsidRDefault="00C861FD" w14:paraId="72B7B202" w14:textId="77777777">
      <w:pPr>
        <w:jc w:val="center"/>
        <w:rPr>
          <w:rFonts w:ascii="Montserrat" w:hAnsi="Montserrat"/>
          <w:sz w:val="18"/>
          <w:szCs w:val="18"/>
          <w:lang w:val="es-AR"/>
        </w:rPr>
      </w:pPr>
      <w:r w:rsidRPr="009B4CC8">
        <w:rPr>
          <w:rFonts w:ascii="Montserrat" w:hAnsi="Montserrat"/>
          <w:sz w:val="18"/>
          <w:szCs w:val="18"/>
          <w:lang w:val="es-AR"/>
        </w:rPr>
        <w:t>SE robustos entre paréntesis</w:t>
      </w:r>
    </w:p>
    <w:p w:rsidRPr="00C861FD" w:rsidR="00C861FD" w:rsidP="00C861FD" w:rsidRDefault="00C861FD" w14:paraId="0C34F2F6" w14:textId="77777777">
      <w:pPr>
        <w:widowControl w:val="0"/>
        <w:autoSpaceDE w:val="0"/>
        <w:autoSpaceDN w:val="0"/>
        <w:adjustRightInd w:val="0"/>
        <w:spacing w:line="240" w:lineRule="auto"/>
        <w:jc w:val="center"/>
        <w:rPr>
          <w:rFonts w:ascii="Montserrat" w:hAnsi="Montserrat" w:cs="Times New Roman"/>
          <w:kern w:val="0"/>
          <w:sz w:val="18"/>
          <w:szCs w:val="18"/>
          <w:lang w:val="es-AR"/>
        </w:rPr>
      </w:pPr>
      <w:r w:rsidRPr="00C861FD">
        <w:rPr>
          <w:rFonts w:ascii="Montserrat" w:hAnsi="Montserrat" w:cs="Times New Roman"/>
          <w:kern w:val="0"/>
          <w:sz w:val="18"/>
          <w:szCs w:val="18"/>
          <w:lang w:val="es-AR"/>
        </w:rPr>
        <w:t>*** p&lt;0.01, ** p&lt;0.05, * p&lt;0.1</w:t>
      </w:r>
    </w:p>
    <w:p w:rsidR="005E77D4" w:rsidP="00E322FC" w:rsidRDefault="000205E1" w14:paraId="6D3E48B6" w14:textId="55CD834D">
      <w:pPr>
        <w:rPr>
          <w:rFonts w:ascii="Montserrat" w:hAnsi="Montserrat"/>
          <w:lang w:val="es-AR"/>
        </w:rPr>
      </w:pPr>
      <w:r>
        <w:rPr>
          <w:rFonts w:ascii="Montserrat" w:hAnsi="Montserrat"/>
          <w:lang w:val="es-AR"/>
        </w:rPr>
        <w:lastRenderedPageBreak/>
        <w:t>En la tabla 2 se presenta un coeficiente positivo para los varones</w:t>
      </w:r>
      <w:r w:rsidR="00080F70">
        <w:rPr>
          <w:rFonts w:ascii="Montserrat" w:hAnsi="Montserrat"/>
          <w:lang w:val="es-AR"/>
        </w:rPr>
        <w:t xml:space="preserve">, implicando </w:t>
      </w:r>
      <w:r w:rsidR="007D06B0">
        <w:rPr>
          <w:rFonts w:ascii="Montserrat" w:hAnsi="Montserrat"/>
          <w:lang w:val="es-AR"/>
        </w:rPr>
        <w:t>mayor rezago por parte de este grupo</w:t>
      </w:r>
      <w:r w:rsidR="00BB30AD">
        <w:rPr>
          <w:rFonts w:ascii="Montserrat" w:hAnsi="Montserrat"/>
          <w:lang w:val="es-AR"/>
        </w:rPr>
        <w:t>, sin embargo, al explorar efectos heterogéneos de</w:t>
      </w:r>
      <w:r w:rsidR="00CA12E6">
        <w:rPr>
          <w:rFonts w:ascii="Montserrat" w:hAnsi="Montserrat"/>
          <w:lang w:val="es-AR"/>
        </w:rPr>
        <w:t xml:space="preserve">l impacto de residencia en barrios populares, se ve que esto es un factor que perjudica más a las mujeres. </w:t>
      </w:r>
      <w:r w:rsidR="00EC2286">
        <w:rPr>
          <w:rFonts w:ascii="Montserrat" w:hAnsi="Montserrat"/>
          <w:lang w:val="es-AR"/>
        </w:rPr>
        <w:t xml:space="preserve">Estos resultados no contradicen los expuestos en la tabla 2, sino que los complementan. </w:t>
      </w:r>
    </w:p>
    <w:p w:rsidR="00C32DD4" w:rsidP="00E322FC" w:rsidRDefault="00E322FC" w14:paraId="32BA5656" w14:textId="051C30F7">
      <w:pPr>
        <w:rPr>
          <w:rFonts w:ascii="Montserrat" w:hAnsi="Montserrat"/>
          <w:lang w:val="es-AR"/>
        </w:rPr>
      </w:pPr>
      <w:r>
        <w:rPr>
          <w:rFonts w:ascii="Montserrat" w:hAnsi="Montserrat"/>
          <w:lang w:val="es-AR"/>
        </w:rPr>
        <w:t xml:space="preserve">Otra barrera fundamental para el acceso a la salud es la distancia a los servicios de salud. </w:t>
      </w:r>
      <w:r w:rsidR="00011388">
        <w:rPr>
          <w:rFonts w:ascii="Montserrat" w:hAnsi="Montserrat"/>
          <w:lang w:val="es-AR"/>
        </w:rPr>
        <w:t>Se estimaron efectos heterogéneos dependiendo de la distancia al CeSaC más cercano, los resultados exhibidos en la figura 5 muestran que a medida el efecto de vivir en un barrio popular se amplifica cuando</w:t>
      </w:r>
      <w:r w:rsidR="00C32DD4">
        <w:rPr>
          <w:rFonts w:ascii="Montserrat" w:hAnsi="Montserrat"/>
          <w:lang w:val="es-AR"/>
        </w:rPr>
        <w:t xml:space="preserve"> el tiempo hasta el CeSaC más cercano aumenta. Es decir, la distancia a los servicios de salud no impacta a toda la población por igual, </w:t>
      </w:r>
      <w:r w:rsidR="00276038">
        <w:rPr>
          <w:rFonts w:ascii="Montserrat" w:hAnsi="Montserrat"/>
          <w:lang w:val="es-AR"/>
        </w:rPr>
        <w:t>par</w:t>
      </w:r>
      <w:r w:rsidR="00C32DD4">
        <w:rPr>
          <w:rFonts w:ascii="Montserrat" w:hAnsi="Montserrat"/>
          <w:lang w:val="es-AR"/>
        </w:rPr>
        <w:t xml:space="preserve">a la población más vulnerable, residente en barrios populares, </w:t>
      </w:r>
      <w:r w:rsidR="00276038">
        <w:rPr>
          <w:rFonts w:ascii="Montserrat" w:hAnsi="Montserrat"/>
          <w:lang w:val="es-AR"/>
        </w:rPr>
        <w:t xml:space="preserve">el tiempo de viaje constituye una barrera más significativa que para la población fuera de estos. </w:t>
      </w:r>
    </w:p>
    <w:p w:rsidR="00276038" w:rsidP="00E322FC" w:rsidRDefault="00276038" w14:paraId="7F2DB5F1" w14:textId="77777777">
      <w:pPr>
        <w:rPr>
          <w:rFonts w:ascii="Montserrat" w:hAnsi="Montserrat"/>
          <w:lang w:val="es-AR"/>
        </w:rPr>
      </w:pPr>
    </w:p>
    <w:p w:rsidRPr="005407DB" w:rsidR="005407DB" w:rsidP="005407DB" w:rsidRDefault="005407DB" w14:paraId="57AE7346" w14:textId="5BC9DCC0">
      <w:pPr>
        <w:pStyle w:val="Caption"/>
        <w:keepNext/>
        <w:jc w:val="center"/>
        <w:rPr>
          <w:rFonts w:ascii="Montserrat" w:hAnsi="Montserrat"/>
          <w:b/>
          <w:bCs/>
          <w:i w:val="0"/>
          <w:iCs w:val="0"/>
          <w:sz w:val="22"/>
          <w:szCs w:val="22"/>
          <w:lang w:val="es-AR"/>
        </w:rPr>
      </w:pPr>
      <w:r w:rsidRPr="005407DB">
        <w:rPr>
          <w:rFonts w:ascii="Montserrat" w:hAnsi="Montserrat"/>
          <w:b/>
          <w:bCs/>
          <w:i w:val="0"/>
          <w:iCs w:val="0"/>
          <w:sz w:val="22"/>
          <w:szCs w:val="22"/>
          <w:lang w:val="es-AR"/>
        </w:rPr>
        <w:t xml:space="preserve">Figura </w:t>
      </w:r>
      <w:r w:rsidRPr="005407DB">
        <w:rPr>
          <w:rFonts w:ascii="Montserrat" w:hAnsi="Montserrat"/>
          <w:b/>
          <w:bCs/>
          <w:i w:val="0"/>
          <w:iCs w:val="0"/>
          <w:sz w:val="22"/>
          <w:szCs w:val="22"/>
          <w:lang w:val="es-AR"/>
        </w:rPr>
        <w:fldChar w:fldCharType="begin"/>
      </w:r>
      <w:r w:rsidRPr="005407DB">
        <w:rPr>
          <w:rFonts w:ascii="Montserrat" w:hAnsi="Montserrat"/>
          <w:b/>
          <w:bCs/>
          <w:i w:val="0"/>
          <w:iCs w:val="0"/>
          <w:sz w:val="22"/>
          <w:szCs w:val="22"/>
          <w:lang w:val="es-AR"/>
        </w:rPr>
        <w:instrText xml:space="preserve"> SEQ Figura \* ARABIC </w:instrText>
      </w:r>
      <w:r w:rsidRPr="005407DB">
        <w:rPr>
          <w:rFonts w:ascii="Montserrat" w:hAnsi="Montserrat"/>
          <w:b/>
          <w:bCs/>
          <w:i w:val="0"/>
          <w:iCs w:val="0"/>
          <w:sz w:val="22"/>
          <w:szCs w:val="22"/>
          <w:lang w:val="es-AR"/>
        </w:rPr>
        <w:fldChar w:fldCharType="separate"/>
      </w:r>
      <w:r w:rsidR="00E730CE">
        <w:rPr>
          <w:rFonts w:ascii="Montserrat" w:hAnsi="Montserrat"/>
          <w:b/>
          <w:bCs/>
          <w:i w:val="0"/>
          <w:iCs w:val="0"/>
          <w:noProof/>
          <w:sz w:val="22"/>
          <w:szCs w:val="22"/>
          <w:lang w:val="es-AR"/>
        </w:rPr>
        <w:t>5</w:t>
      </w:r>
      <w:r w:rsidRPr="005407DB">
        <w:rPr>
          <w:rFonts w:ascii="Montserrat" w:hAnsi="Montserrat"/>
          <w:b/>
          <w:bCs/>
          <w:i w:val="0"/>
          <w:iCs w:val="0"/>
          <w:sz w:val="22"/>
          <w:szCs w:val="22"/>
          <w:lang w:val="es-AR"/>
        </w:rPr>
        <w:fldChar w:fldCharType="end"/>
      </w:r>
      <w:r w:rsidRPr="005407DB">
        <w:rPr>
          <w:rFonts w:ascii="Montserrat" w:hAnsi="Montserrat"/>
          <w:b/>
          <w:bCs/>
          <w:i w:val="0"/>
          <w:iCs w:val="0"/>
          <w:sz w:val="22"/>
          <w:szCs w:val="22"/>
          <w:lang w:val="es-AR"/>
        </w:rPr>
        <w:t>. Efecto de residir en un barrio popular según distancia al CeSaC</w:t>
      </w:r>
    </w:p>
    <w:p w:rsidR="005407DB" w:rsidP="005407DB" w:rsidRDefault="005407DB" w14:paraId="1046984A" w14:textId="64C5F553">
      <w:pPr>
        <w:jc w:val="center"/>
        <w:rPr>
          <w:rFonts w:ascii="Montserrat" w:hAnsi="Montserrat"/>
          <w:lang w:val="es-AR"/>
        </w:rPr>
      </w:pPr>
      <w:r w:rsidRPr="005407DB">
        <w:rPr>
          <w:rFonts w:ascii="Montserrat" w:hAnsi="Montserrat"/>
          <w:noProof/>
          <w:lang w:val="es-AR"/>
        </w:rPr>
        <w:drawing>
          <wp:inline distT="0" distB="0" distL="0" distR="0" wp14:anchorId="19616AFD" wp14:editId="3AF5F4B4">
            <wp:extent cx="5943600" cy="3368675"/>
            <wp:effectExtent l="0" t="0" r="0" b="3175"/>
            <wp:docPr id="6657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00797" name=""/>
                    <pic:cNvPicPr/>
                  </pic:nvPicPr>
                  <pic:blipFill>
                    <a:blip r:embed="rId12"/>
                    <a:stretch>
                      <a:fillRect/>
                    </a:stretch>
                  </pic:blipFill>
                  <pic:spPr>
                    <a:xfrm>
                      <a:off x="0" y="0"/>
                      <a:ext cx="5943600" cy="3368675"/>
                    </a:xfrm>
                    <a:prstGeom prst="rect">
                      <a:avLst/>
                    </a:prstGeom>
                  </pic:spPr>
                </pic:pic>
              </a:graphicData>
            </a:graphic>
          </wp:inline>
        </w:drawing>
      </w:r>
    </w:p>
    <w:p w:rsidR="00666970" w:rsidP="00666970" w:rsidRDefault="00666970" w14:paraId="634A7367" w14:textId="6434C973">
      <w:pPr>
        <w:rPr>
          <w:rFonts w:ascii="Montserrat" w:hAnsi="Montserrat"/>
          <w:lang w:val="es-AR"/>
        </w:rPr>
      </w:pPr>
      <w:r>
        <w:rPr>
          <w:rFonts w:ascii="Montserrat" w:hAnsi="Montserrat"/>
          <w:lang w:val="es-AR"/>
        </w:rPr>
        <w:t xml:space="preserve">En resumen, los resultados </w:t>
      </w:r>
      <w:r w:rsidR="00295733">
        <w:rPr>
          <w:rFonts w:ascii="Montserrat" w:hAnsi="Montserrat"/>
          <w:lang w:val="es-AR"/>
        </w:rPr>
        <w:t xml:space="preserve">presentan evidencia robusta acerca del efecto negativo </w:t>
      </w:r>
      <w:r w:rsidR="00284443">
        <w:rPr>
          <w:rFonts w:ascii="Montserrat" w:hAnsi="Montserrat"/>
          <w:lang w:val="es-AR"/>
        </w:rPr>
        <w:t xml:space="preserve">sobre los controles de salud </w:t>
      </w:r>
      <w:r w:rsidR="00F95361">
        <w:rPr>
          <w:rFonts w:ascii="Montserrat" w:hAnsi="Montserrat"/>
          <w:lang w:val="es-AR"/>
        </w:rPr>
        <w:t xml:space="preserve">derivado de la residencia en barrios populares. </w:t>
      </w:r>
      <w:r w:rsidR="0015240B">
        <w:rPr>
          <w:rFonts w:ascii="Montserrat" w:hAnsi="Montserrat"/>
          <w:lang w:val="es-AR"/>
        </w:rPr>
        <w:t xml:space="preserve">A pesar de que es posible argumentar que los impactos negativos de vivir en contextos de alta vulnerabilidad socioeconómica no son consecuencia puramente de </w:t>
      </w:r>
      <w:r w:rsidR="00D4385B">
        <w:rPr>
          <w:rFonts w:ascii="Montserrat" w:hAnsi="Montserrat"/>
          <w:lang w:val="es-AR"/>
        </w:rPr>
        <w:t xml:space="preserve">las desventajas </w:t>
      </w:r>
      <w:r w:rsidR="00AC403E">
        <w:rPr>
          <w:rFonts w:ascii="Montserrat" w:hAnsi="Montserrat"/>
          <w:lang w:val="es-AR"/>
        </w:rPr>
        <w:t xml:space="preserve">y restricciones a la </w:t>
      </w:r>
      <w:r w:rsidR="003C7C51">
        <w:rPr>
          <w:rFonts w:ascii="Montserrat" w:hAnsi="Montserrat"/>
          <w:lang w:val="es-AR"/>
        </w:rPr>
        <w:t xml:space="preserve">precariedad de la infraestructura urbana </w:t>
      </w:r>
      <w:r w:rsidR="00535903">
        <w:rPr>
          <w:rFonts w:ascii="Montserrat" w:hAnsi="Montserrat"/>
          <w:lang w:val="es-AR"/>
        </w:rPr>
        <w:t xml:space="preserve">y la baja accesibilidad a servicios básicos, </w:t>
      </w:r>
      <w:r w:rsidR="00570E45">
        <w:rPr>
          <w:rFonts w:ascii="Montserrat" w:hAnsi="Montserrat"/>
          <w:lang w:val="es-AR"/>
        </w:rPr>
        <w:t>los resultados mostrados en la tabla 3</w:t>
      </w:r>
      <w:r w:rsidR="00E66AD3">
        <w:rPr>
          <w:rFonts w:ascii="Montserrat" w:hAnsi="Montserrat"/>
          <w:lang w:val="es-AR"/>
        </w:rPr>
        <w:t xml:space="preserve"> (panel A) </w:t>
      </w:r>
      <w:r w:rsidR="009E76DB">
        <w:rPr>
          <w:rFonts w:ascii="Montserrat" w:hAnsi="Montserrat"/>
          <w:lang w:val="es-AR"/>
        </w:rPr>
        <w:t xml:space="preserve">evidencian la profundización de </w:t>
      </w:r>
      <w:r w:rsidR="009E76DB">
        <w:rPr>
          <w:rFonts w:ascii="Montserrat" w:hAnsi="Montserrat"/>
          <w:lang w:val="es-AR"/>
        </w:rPr>
        <w:lastRenderedPageBreak/>
        <w:t>las problemáticas cuando los contextos de vulnerabilidad socioeconómica se ven agravados por un entorno de mala calidad constructiva y</w:t>
      </w:r>
      <w:r w:rsidR="00470240">
        <w:rPr>
          <w:rFonts w:ascii="Montserrat" w:hAnsi="Montserrat"/>
          <w:lang w:val="es-AR"/>
        </w:rPr>
        <w:t xml:space="preserve"> una precaria urbanización. </w:t>
      </w:r>
      <w:r w:rsidR="00511461">
        <w:rPr>
          <w:rFonts w:ascii="Montserrat" w:hAnsi="Montserrat"/>
          <w:lang w:val="es-AR"/>
        </w:rPr>
        <w:t xml:space="preserve">Los resultados </w:t>
      </w:r>
      <w:r w:rsidR="00300260">
        <w:rPr>
          <w:rFonts w:ascii="Montserrat" w:hAnsi="Montserrat"/>
          <w:lang w:val="es-AR"/>
        </w:rPr>
        <w:t>exhibidos</w:t>
      </w:r>
      <w:r w:rsidR="00746066">
        <w:rPr>
          <w:rFonts w:ascii="Montserrat" w:hAnsi="Montserrat"/>
          <w:lang w:val="es-AR"/>
        </w:rPr>
        <w:t xml:space="preserve"> plantean </w:t>
      </w:r>
      <w:r w:rsidR="00566884">
        <w:rPr>
          <w:rFonts w:ascii="Montserrat" w:hAnsi="Montserrat"/>
          <w:lang w:val="es-AR"/>
        </w:rPr>
        <w:t xml:space="preserve">que, condicional a la falta de adherencia </w:t>
      </w:r>
      <w:r w:rsidR="00F85B70">
        <w:rPr>
          <w:rFonts w:ascii="Montserrat" w:hAnsi="Montserrat"/>
          <w:lang w:val="es-AR"/>
        </w:rPr>
        <w:t xml:space="preserve">al tratamiento en hipertensión arterial, </w:t>
      </w:r>
      <w:r w:rsidR="00AC4892">
        <w:rPr>
          <w:rFonts w:ascii="Montserrat" w:hAnsi="Montserrat"/>
          <w:lang w:val="es-AR"/>
        </w:rPr>
        <w:t>los plazos de consulta con los servicios de salud se incrementan en contextos urbanos de</w:t>
      </w:r>
      <w:r w:rsidR="003E0FD5">
        <w:rPr>
          <w:rFonts w:ascii="Montserrat" w:hAnsi="Montserrat"/>
          <w:lang w:val="es-AR"/>
        </w:rPr>
        <w:t xml:space="preserve"> </w:t>
      </w:r>
      <w:r w:rsidR="006B19B3">
        <w:rPr>
          <w:rFonts w:ascii="Montserrat" w:hAnsi="Montserrat"/>
          <w:lang w:val="es-AR"/>
        </w:rPr>
        <w:t>vulnerabilidad</w:t>
      </w:r>
      <w:r w:rsidR="003E0FD5">
        <w:rPr>
          <w:rFonts w:ascii="Montserrat" w:hAnsi="Montserrat"/>
          <w:lang w:val="es-AR"/>
        </w:rPr>
        <w:t xml:space="preserve"> social y precaria infraestructura </w:t>
      </w:r>
      <w:r w:rsidR="006B19B3">
        <w:rPr>
          <w:rFonts w:ascii="Montserrat" w:hAnsi="Montserrat"/>
          <w:lang w:val="es-AR"/>
        </w:rPr>
        <w:t xml:space="preserve">urbana. </w:t>
      </w:r>
      <w:r w:rsidR="00300260">
        <w:rPr>
          <w:rFonts w:ascii="Montserrat" w:hAnsi="Montserrat"/>
          <w:lang w:val="es-AR"/>
        </w:rPr>
        <w:t xml:space="preserve"> </w:t>
      </w:r>
    </w:p>
    <w:p w:rsidRPr="00190E16" w:rsidR="000C317B" w:rsidP="00666970" w:rsidRDefault="00E12E23" w14:paraId="1FAE7168" w14:textId="15D0B7A2">
      <w:pPr>
        <w:rPr>
          <w:rFonts w:ascii="Montserrat" w:hAnsi="Montserrat"/>
          <w:lang w:val="es-AR"/>
        </w:rPr>
      </w:pPr>
      <w:r>
        <w:rPr>
          <w:rFonts w:ascii="Montserrat" w:hAnsi="Montserrat"/>
          <w:lang w:val="es-AR"/>
        </w:rPr>
        <w:t xml:space="preserve">La siguiente sección presenta los resultados del experimento realizados sobre una submuestra de </w:t>
      </w:r>
      <w:r w:rsidR="0031774D">
        <w:rPr>
          <w:rFonts w:ascii="Montserrat" w:hAnsi="Montserrat"/>
          <w:lang w:val="es-AR"/>
        </w:rPr>
        <w:t xml:space="preserve">individuos (N=1.000) para evaluar el efecto de intervenciones conductuales </w:t>
      </w:r>
      <w:r w:rsidR="0085476F">
        <w:rPr>
          <w:rFonts w:ascii="Montserrat" w:hAnsi="Montserrat"/>
          <w:lang w:val="es-AR"/>
        </w:rPr>
        <w:t>para incrementar la adherencia al tratamiento</w:t>
      </w:r>
      <w:r w:rsidR="006B7C59">
        <w:rPr>
          <w:rFonts w:ascii="Montserrat" w:hAnsi="Montserrat"/>
          <w:lang w:val="es-AR"/>
        </w:rPr>
        <w:t xml:space="preserve"> en ECNT</w:t>
      </w:r>
      <w:r w:rsidR="00F1066B">
        <w:rPr>
          <w:rFonts w:ascii="Montserrat" w:hAnsi="Montserrat"/>
          <w:lang w:val="es-AR"/>
        </w:rPr>
        <w:t xml:space="preserve">. </w:t>
      </w:r>
    </w:p>
    <w:p w:rsidRPr="005314C6" w:rsidR="00753E2D" w:rsidP="00FA3598" w:rsidRDefault="00753E2D" w14:paraId="2106FC98" w14:textId="5125D284">
      <w:pPr>
        <w:pStyle w:val="Heading2"/>
        <w:keepNext w:val="0"/>
        <w:rPr>
          <w:rFonts w:ascii="Montserrat" w:hAnsi="Montserrat"/>
          <w:b/>
          <w:bCs/>
          <w:color w:val="000000" w:themeColor="text1"/>
          <w:sz w:val="24"/>
          <w:szCs w:val="24"/>
          <w:lang w:val="es-AR"/>
        </w:rPr>
      </w:pPr>
      <w:r w:rsidRPr="005314C6">
        <w:rPr>
          <w:rFonts w:ascii="Montserrat" w:hAnsi="Montserrat"/>
          <w:b/>
          <w:bCs/>
          <w:color w:val="000000" w:themeColor="text1"/>
          <w:sz w:val="24"/>
          <w:szCs w:val="24"/>
          <w:lang w:val="es-AR"/>
        </w:rPr>
        <w:t xml:space="preserve">Políticas de salud en contextos urbanos </w:t>
      </w:r>
    </w:p>
    <w:p w:rsidR="002B0696" w:rsidP="00E74DB1" w:rsidRDefault="002B0696" w14:paraId="2CA18D08" w14:textId="5E27B8F9">
      <w:pPr>
        <w:rPr>
          <w:rFonts w:ascii="Montserrat" w:hAnsi="Montserrat" w:cs="Arial"/>
          <w:lang w:val="es-AR"/>
        </w:rPr>
      </w:pPr>
      <w:r w:rsidRPr="002B0696">
        <w:rPr>
          <w:rFonts w:ascii="Montserrat" w:hAnsi="Montserrat" w:cs="Arial"/>
          <w:lang w:val="es-AR"/>
        </w:rPr>
        <w:t>La pérdida de seguimiento en pacientes con hipertensión arterial (HTA) constituye uno de los principales obstáculos para el control efectivo de la enfermedad. La no adherencia a las citas de control y a la medicación antihipertensiva representa uno de los principales determinantes de la presión arterial no controlada, con consecuencias directas sobre la morbimortalidad cardiovascular. Este fenómeno no es exclusivo de entornos de bajos recursos: la heterogeneidad de los sistemas sanitarios, las crisis económicas y las barreras de acceso agravan el problema en contextos de alta vulnerabilidad social, como ha documentado la propia literatura argentina sobre acceso a medicación esencial y exceso de mortalidad durante períodos de inestabilidad económica (Macchia et al., 2020; 2024). En ese marco, los sistemas de salud públicos enfrentan el desafío de diseñar estrategias activas de recaptación que sean escalables y de bajo costo</w:t>
      </w:r>
      <w:r w:rsidR="00E40B5B">
        <w:rPr>
          <w:rFonts w:ascii="Montserrat" w:hAnsi="Montserrat" w:cs="Arial"/>
          <w:lang w:val="es-AR"/>
        </w:rPr>
        <w:t>.</w:t>
      </w:r>
      <w:r w:rsidR="006E61A9">
        <w:rPr>
          <w:rFonts w:ascii="Montserrat" w:hAnsi="Montserrat" w:cs="Arial"/>
          <w:lang w:val="es-AR"/>
        </w:rPr>
        <w:t xml:space="preserve"> Las </w:t>
      </w:r>
      <w:r w:rsidR="007050C4">
        <w:rPr>
          <w:rFonts w:ascii="Montserrat" w:hAnsi="Montserrat" w:cs="Arial"/>
          <w:lang w:val="es-AR"/>
        </w:rPr>
        <w:t xml:space="preserve">intervenciones conductuales </w:t>
      </w:r>
      <w:r w:rsidR="008742E3">
        <w:rPr>
          <w:rFonts w:ascii="Montserrat" w:hAnsi="Montserrat" w:cs="Arial"/>
          <w:lang w:val="es-AR"/>
        </w:rPr>
        <w:t xml:space="preserve">evaluadas en salud han presentado resultados heterogéneos. Entre </w:t>
      </w:r>
      <w:r w:rsidRPr="00830AFE" w:rsidR="00830AFE">
        <w:rPr>
          <w:rFonts w:ascii="Montserrat" w:hAnsi="Montserrat" w:cs="Arial"/>
          <w:lang w:val="es-AR"/>
        </w:rPr>
        <w:t xml:space="preserve">participantes con hipertensión no controlada aleatorizados a una app en atención primaria lograron reducciones similares en la presión sistólica respecto al cuidado estándar, pero con mayor adherencia al monitoreo domiciliario (Beger et al., </w:t>
      </w:r>
      <w:r w:rsidRPr="00830AFE" w:rsidR="00830AFE">
        <w:rPr>
          <w:rFonts w:ascii="Montserrat" w:hAnsi="Montserrat" w:cs="Arial"/>
          <w:i/>
          <w:iCs/>
          <w:lang w:val="es-AR"/>
        </w:rPr>
        <w:t>Front Digit Health</w:t>
      </w:r>
      <w:r w:rsidRPr="00830AFE" w:rsidR="00830AFE">
        <w:rPr>
          <w:rFonts w:ascii="Montserrat" w:hAnsi="Montserrat" w:cs="Arial"/>
          <w:lang w:val="es-AR"/>
        </w:rPr>
        <w:t xml:space="preserve">, 2025). En paralelo, la incorporación de chatbots con inteligencia artificial para el acompañamiento sostenido de pacientes hipertensos en la comunidad es un área emergente: si bien los chatbots pueden proveer asistencia inmediata y personalizada adecuada para intervenciones de acompañamiento crónico, la evidencia sobre su aceptabilidad en pacientes hipertensos y los factores que la determinan en entornos reales es aún escasa (Chen et al., </w:t>
      </w:r>
      <w:r w:rsidRPr="00830AFE" w:rsidR="00830AFE">
        <w:rPr>
          <w:rFonts w:ascii="Montserrat" w:hAnsi="Montserrat" w:cs="Arial"/>
          <w:i/>
          <w:iCs/>
          <w:lang w:val="es-AR"/>
        </w:rPr>
        <w:t>BMC Public Health</w:t>
      </w:r>
      <w:r w:rsidRPr="00830AFE" w:rsidR="00830AFE">
        <w:rPr>
          <w:rFonts w:ascii="Montserrat" w:hAnsi="Montserrat" w:cs="Arial"/>
          <w:lang w:val="es-AR"/>
        </w:rPr>
        <w:t>, 2024).</w:t>
      </w:r>
    </w:p>
    <w:p w:rsidRPr="00830AFE" w:rsidR="00B21CE6" w:rsidP="00E74DB1" w:rsidRDefault="00B21CE6" w14:paraId="056CE2F2" w14:textId="77777777">
      <w:pPr>
        <w:rPr>
          <w:rFonts w:ascii="Montserrat" w:hAnsi="Montserrat" w:cs="Arial"/>
          <w:lang w:val="es-AR"/>
        </w:rPr>
      </w:pPr>
    </w:p>
    <w:p w:rsidRPr="00E74DB1" w:rsidR="00E74DB1" w:rsidP="00E74DB1" w:rsidRDefault="00AF5803" w14:paraId="09FF90F5" w14:textId="745C47FD">
      <w:pPr>
        <w:rPr>
          <w:rFonts w:ascii="Montserrat" w:hAnsi="Montserrat" w:cs="Arial"/>
          <w:lang w:val="es-AR"/>
        </w:rPr>
      </w:pPr>
      <w:r>
        <w:rPr>
          <w:rFonts w:ascii="Montserrat" w:hAnsi="Montserrat" w:cs="Arial"/>
          <w:lang w:val="es-AR"/>
        </w:rPr>
        <w:lastRenderedPageBreak/>
        <w:t xml:space="preserve">Con el objetivo de evaluar </w:t>
      </w:r>
      <w:r w:rsidR="002E7DE3">
        <w:rPr>
          <w:rFonts w:ascii="Montserrat" w:hAnsi="Montserrat" w:cs="Arial"/>
          <w:lang w:val="es-AR"/>
        </w:rPr>
        <w:t xml:space="preserve">las intervenciones conductuales en el contexto de la Ciudad de Buenos Aires, se implementó un ensayo clínico </w:t>
      </w:r>
      <w:r w:rsidRPr="00E74DB1" w:rsidR="00E74DB1">
        <w:rPr>
          <w:rFonts w:ascii="Montserrat" w:hAnsi="Montserrat" w:cs="Arial"/>
          <w:lang w:val="es-AR"/>
        </w:rPr>
        <w:t>pragmático aleatorizado con diseño de lista de espera corta (stepped-wedge abreviado) en el sistema público de salud de la Ciudad Autónoma de Buenos Aires. A partir de un universo de aproximadamente 7.0</w:t>
      </w:r>
      <w:r w:rsidR="002E7DE3">
        <w:rPr>
          <w:rFonts w:ascii="Montserrat" w:hAnsi="Montserrat" w:cs="Arial"/>
          <w:lang w:val="es-AR"/>
        </w:rPr>
        <w:t>82</w:t>
      </w:r>
      <w:r w:rsidRPr="00E74DB1" w:rsidR="00E74DB1">
        <w:rPr>
          <w:rFonts w:ascii="Montserrat" w:hAnsi="Montserrat" w:cs="Arial"/>
          <w:lang w:val="es-AR"/>
        </w:rPr>
        <w:t xml:space="preserve"> adultos con hipertensión arterial (HTA) identificados mediante la historia clínica electrónica unificada, que cumplían criterios de inclusión (≥21 años, prescripción de tratamiento antihipertensivo y pérdida de seguimiento durante ≥180 días), se seleccionaron aleatoriamente 1.000 pacientes para su asignación 1:1 a los grupos de intervención y control. La aleatorización se realizó mediante bloques de tamaño variable y estratificación por efector de salud, residencia en </w:t>
      </w:r>
      <w:r w:rsidR="00762DFF">
        <w:rPr>
          <w:rFonts w:ascii="Montserrat" w:hAnsi="Montserrat" w:cs="Arial"/>
          <w:lang w:val="es-AR"/>
        </w:rPr>
        <w:t>barrio popular o no</w:t>
      </w:r>
      <w:r w:rsidRPr="00E74DB1" w:rsidR="00E74DB1">
        <w:rPr>
          <w:rFonts w:ascii="Montserrat" w:hAnsi="Montserrat" w:cs="Arial"/>
          <w:lang w:val="es-AR"/>
        </w:rPr>
        <w:t>, edad, sexo y presencia de diabetes. Tras la exclusión de dos casos, la cohorte analítica final quedó conformada por 998 individuos (499 por brazo).</w:t>
      </w:r>
    </w:p>
    <w:p w:rsidR="00E74DB1" w:rsidP="00E74DB1" w:rsidRDefault="00E74DB1" w14:paraId="2C68C652" w14:textId="77777777">
      <w:pPr>
        <w:rPr>
          <w:rFonts w:ascii="Montserrat" w:hAnsi="Montserrat" w:cs="Arial"/>
          <w:lang w:val="es-AR"/>
        </w:rPr>
      </w:pPr>
      <w:r w:rsidRPr="00E74DB1">
        <w:rPr>
          <w:rFonts w:ascii="Montserrat" w:hAnsi="Montserrat" w:cs="Arial"/>
          <w:lang w:val="es-AR"/>
        </w:rPr>
        <w:t>Los participantes asignados al grupo intervención recibieron mensajería digital proactiva desde una línea institucional, ofreciendo la asignación de un turno para control de HTA, con posibilidad de derivación a una llamada telefónica según preferencia del paciente. El grupo control continuó recibiendo la modalidad habitual de atención, sin envío de mensajería. El período de observación comprendió los primeros 30 días desde el inicio temprano de la intervención.</w:t>
      </w:r>
    </w:p>
    <w:p w:rsidRPr="00016679" w:rsidR="001D3233" w:rsidRDefault="00A917C1" w14:paraId="4ED6380B" w14:textId="3C7D70CB">
      <w:pPr>
        <w:rPr>
          <w:rFonts w:ascii="Montserrat" w:hAnsi="Montserrat" w:cs="Arial"/>
          <w:lang w:val="es-AR"/>
        </w:rPr>
      </w:pPr>
      <w:r>
        <w:rPr>
          <w:rFonts w:ascii="Montserrat" w:hAnsi="Montserrat" w:cs="Arial"/>
          <w:lang w:val="es-AR"/>
        </w:rPr>
        <w:t xml:space="preserve">A </w:t>
      </w:r>
      <w:r w:rsidR="008E74DC">
        <w:rPr>
          <w:rFonts w:ascii="Montserrat" w:hAnsi="Montserrat" w:cs="Arial"/>
          <w:lang w:val="es-AR"/>
        </w:rPr>
        <w:t>continuación,</w:t>
      </w:r>
      <w:r>
        <w:rPr>
          <w:rFonts w:ascii="Montserrat" w:hAnsi="Montserrat" w:cs="Arial"/>
          <w:lang w:val="es-AR"/>
        </w:rPr>
        <w:t xml:space="preserve"> se presentan las características basales de los grupos control y tratamiento en la tabla 4</w:t>
      </w:r>
      <w:r w:rsidR="009D7767">
        <w:rPr>
          <w:rFonts w:ascii="Montserrat" w:hAnsi="Montserrat" w:cs="Arial"/>
          <w:lang w:val="es-AR"/>
        </w:rPr>
        <w:t xml:space="preserve">. </w:t>
      </w:r>
    </w:p>
    <w:p w:rsidR="001D3233" w:rsidP="00016679" w:rsidRDefault="001D3233" w14:paraId="6AE66925" w14:textId="77777777">
      <w:pPr>
        <w:jc w:val="center"/>
        <w:rPr>
          <w:lang w:val="es-AR"/>
        </w:rPr>
      </w:pPr>
    </w:p>
    <w:p w:rsidRPr="00016679" w:rsidR="00016679" w:rsidP="00016679" w:rsidRDefault="00016679" w14:paraId="213848A7" w14:textId="4E5FB830">
      <w:pPr>
        <w:pStyle w:val="Caption"/>
        <w:keepNext/>
        <w:jc w:val="center"/>
        <w:rPr>
          <w:rFonts w:ascii="Montserrat" w:hAnsi="Montserrat"/>
          <w:b/>
          <w:bCs/>
          <w:i w:val="0"/>
          <w:iCs w:val="0"/>
          <w:sz w:val="22"/>
          <w:szCs w:val="22"/>
          <w:lang w:val="es-AR"/>
        </w:rPr>
      </w:pPr>
      <w:r w:rsidRPr="00016679">
        <w:rPr>
          <w:rFonts w:ascii="Montserrat" w:hAnsi="Montserrat"/>
          <w:b/>
          <w:bCs/>
          <w:i w:val="0"/>
          <w:iCs w:val="0"/>
          <w:sz w:val="22"/>
          <w:szCs w:val="22"/>
          <w:lang w:val="es-AR"/>
        </w:rPr>
        <w:t xml:space="preserve">Tabla </w:t>
      </w:r>
      <w:r w:rsidRPr="00016679">
        <w:rPr>
          <w:rFonts w:ascii="Montserrat" w:hAnsi="Montserrat"/>
          <w:b/>
          <w:bCs/>
          <w:i w:val="0"/>
          <w:iCs w:val="0"/>
          <w:sz w:val="22"/>
          <w:szCs w:val="22"/>
          <w:lang w:val="es-AR"/>
        </w:rPr>
        <w:fldChar w:fldCharType="begin"/>
      </w:r>
      <w:r w:rsidRPr="00016679">
        <w:rPr>
          <w:rFonts w:ascii="Montserrat" w:hAnsi="Montserrat"/>
          <w:b/>
          <w:bCs/>
          <w:i w:val="0"/>
          <w:iCs w:val="0"/>
          <w:sz w:val="22"/>
          <w:szCs w:val="22"/>
          <w:lang w:val="es-AR"/>
        </w:rPr>
        <w:instrText xml:space="preserve"> SEQ Tabla \* ARABIC </w:instrText>
      </w:r>
      <w:r w:rsidRPr="00016679">
        <w:rPr>
          <w:rFonts w:ascii="Montserrat" w:hAnsi="Montserrat"/>
          <w:b/>
          <w:bCs/>
          <w:i w:val="0"/>
          <w:iCs w:val="0"/>
          <w:sz w:val="22"/>
          <w:szCs w:val="22"/>
          <w:lang w:val="es-AR"/>
        </w:rPr>
        <w:fldChar w:fldCharType="separate"/>
      </w:r>
      <w:r w:rsidR="00E90B37">
        <w:rPr>
          <w:rFonts w:ascii="Montserrat" w:hAnsi="Montserrat"/>
          <w:b/>
          <w:bCs/>
          <w:i w:val="0"/>
          <w:iCs w:val="0"/>
          <w:noProof/>
          <w:sz w:val="22"/>
          <w:szCs w:val="22"/>
          <w:lang w:val="es-AR"/>
        </w:rPr>
        <w:t>4</w:t>
      </w:r>
      <w:r w:rsidRPr="00016679">
        <w:rPr>
          <w:rFonts w:ascii="Montserrat" w:hAnsi="Montserrat"/>
          <w:b/>
          <w:bCs/>
          <w:i w:val="0"/>
          <w:iCs w:val="0"/>
          <w:sz w:val="22"/>
          <w:szCs w:val="22"/>
          <w:lang w:val="es-AR"/>
        </w:rPr>
        <w:fldChar w:fldCharType="end"/>
      </w:r>
      <w:r w:rsidRPr="00016679">
        <w:rPr>
          <w:rFonts w:ascii="Montserrat" w:hAnsi="Montserrat"/>
          <w:b/>
          <w:bCs/>
          <w:i w:val="0"/>
          <w:iCs w:val="0"/>
          <w:sz w:val="22"/>
          <w:szCs w:val="22"/>
          <w:lang w:val="es-AR"/>
        </w:rPr>
        <w:t>. Características basales de los participantes (N=998)</w:t>
      </w:r>
    </w:p>
    <w:tbl>
      <w:tblPr>
        <w:tblStyle w:val="TableGrid"/>
        <w:tblW w:w="9886" w:type="dxa"/>
        <w:jc w:val="center"/>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050"/>
        <w:gridCol w:w="2704"/>
        <w:gridCol w:w="2015"/>
        <w:gridCol w:w="1117"/>
      </w:tblGrid>
      <w:tr w:rsidRPr="00971C35" w:rsidR="00560694" w:rsidTr="00016679" w14:paraId="368232F3" w14:textId="77777777">
        <w:trPr>
          <w:trHeight w:val="508"/>
          <w:jc w:val="center"/>
        </w:trPr>
        <w:tc>
          <w:tcPr>
            <w:tcW w:w="4050" w:type="dxa"/>
            <w:tcBorders>
              <w:top w:val="single" w:color="auto" w:sz="4" w:space="0"/>
              <w:bottom w:val="single" w:color="auto" w:sz="4" w:space="0"/>
            </w:tcBorders>
            <w:vAlign w:val="center"/>
          </w:tcPr>
          <w:p w:rsidRPr="00971C35" w:rsidR="00560694" w:rsidP="00016679" w:rsidRDefault="00560694" w14:paraId="156FC21E" w14:textId="77777777">
            <w:pPr>
              <w:jc w:val="center"/>
              <w:rPr>
                <w:rFonts w:ascii="Montserrat" w:hAnsi="Montserrat"/>
                <w:sz w:val="20"/>
                <w:szCs w:val="20"/>
              </w:rPr>
            </w:pPr>
            <w:r w:rsidRPr="00971C35">
              <w:rPr>
                <w:rFonts w:ascii="Montserrat" w:hAnsi="Montserrat"/>
                <w:b/>
                <w:sz w:val="20"/>
                <w:szCs w:val="20"/>
              </w:rPr>
              <w:t>Característica</w:t>
            </w:r>
          </w:p>
        </w:tc>
        <w:tc>
          <w:tcPr>
            <w:tcW w:w="2704" w:type="dxa"/>
            <w:tcBorders>
              <w:top w:val="single" w:color="auto" w:sz="4" w:space="0"/>
              <w:bottom w:val="single" w:color="auto" w:sz="4" w:space="0"/>
            </w:tcBorders>
            <w:vAlign w:val="center"/>
          </w:tcPr>
          <w:p w:rsidRPr="00971C35" w:rsidR="00560694" w:rsidP="00016679" w:rsidRDefault="00971C35" w14:paraId="7B76C792" w14:textId="28274C89">
            <w:pPr>
              <w:jc w:val="center"/>
              <w:rPr>
                <w:rFonts w:ascii="Montserrat" w:hAnsi="Montserrat"/>
                <w:sz w:val="20"/>
                <w:szCs w:val="20"/>
              </w:rPr>
            </w:pPr>
            <w:r>
              <w:rPr>
                <w:rFonts w:ascii="Montserrat" w:hAnsi="Montserrat"/>
                <w:b/>
                <w:sz w:val="20"/>
                <w:szCs w:val="20"/>
              </w:rPr>
              <w:t>Tratamiento</w:t>
            </w:r>
            <w:r w:rsidRPr="00971C35" w:rsidR="00560694">
              <w:rPr>
                <w:rFonts w:ascii="Montserrat" w:hAnsi="Montserrat"/>
                <w:b/>
                <w:sz w:val="20"/>
                <w:szCs w:val="20"/>
              </w:rPr>
              <w:t xml:space="preserve"> (N = 499)</w:t>
            </w:r>
          </w:p>
        </w:tc>
        <w:tc>
          <w:tcPr>
            <w:tcW w:w="2015" w:type="dxa"/>
            <w:tcBorders>
              <w:top w:val="single" w:color="auto" w:sz="4" w:space="0"/>
              <w:bottom w:val="single" w:color="auto" w:sz="4" w:space="0"/>
            </w:tcBorders>
            <w:vAlign w:val="center"/>
          </w:tcPr>
          <w:p w:rsidRPr="00971C35" w:rsidR="00560694" w:rsidP="00016679" w:rsidRDefault="00560694" w14:paraId="16D3219B" w14:textId="77777777">
            <w:pPr>
              <w:jc w:val="center"/>
              <w:rPr>
                <w:rFonts w:ascii="Montserrat" w:hAnsi="Montserrat"/>
                <w:sz w:val="20"/>
                <w:szCs w:val="20"/>
              </w:rPr>
            </w:pPr>
            <w:r w:rsidRPr="00971C35">
              <w:rPr>
                <w:rFonts w:ascii="Montserrat" w:hAnsi="Montserrat"/>
                <w:b/>
                <w:sz w:val="20"/>
                <w:szCs w:val="20"/>
              </w:rPr>
              <w:t>Control (N = 499)</w:t>
            </w:r>
          </w:p>
        </w:tc>
        <w:tc>
          <w:tcPr>
            <w:tcW w:w="1117" w:type="dxa"/>
            <w:tcBorders>
              <w:top w:val="single" w:color="auto" w:sz="4" w:space="0"/>
              <w:bottom w:val="single" w:color="auto" w:sz="4" w:space="0"/>
            </w:tcBorders>
            <w:vAlign w:val="center"/>
          </w:tcPr>
          <w:p w:rsidRPr="00971C35" w:rsidR="00560694" w:rsidP="00016679" w:rsidRDefault="00560694" w14:paraId="3CBCEAA3" w14:textId="13556175">
            <w:pPr>
              <w:jc w:val="center"/>
              <w:rPr>
                <w:rFonts w:ascii="Montserrat" w:hAnsi="Montserrat"/>
                <w:sz w:val="20"/>
                <w:szCs w:val="20"/>
              </w:rPr>
            </w:pPr>
            <w:r w:rsidRPr="00971C35">
              <w:rPr>
                <w:rFonts w:ascii="Montserrat" w:hAnsi="Montserrat"/>
                <w:b/>
                <w:sz w:val="20"/>
                <w:szCs w:val="20"/>
              </w:rPr>
              <w:t>p</w:t>
            </w:r>
            <w:r w:rsidR="00971C35">
              <w:rPr>
                <w:rFonts w:ascii="Montserrat" w:hAnsi="Montserrat"/>
                <w:b/>
                <w:sz w:val="20"/>
                <w:szCs w:val="20"/>
              </w:rPr>
              <w:t>-val</w:t>
            </w:r>
            <w:r w:rsidR="00EC4034">
              <w:rPr>
                <w:rFonts w:ascii="Montserrat" w:hAnsi="Montserrat"/>
                <w:b/>
                <w:sz w:val="20"/>
                <w:szCs w:val="20"/>
              </w:rPr>
              <w:t>or</w:t>
            </w:r>
          </w:p>
        </w:tc>
      </w:tr>
      <w:tr w:rsidRPr="00971C35" w:rsidR="00560694" w:rsidTr="00971C35" w14:paraId="494CC591" w14:textId="77777777">
        <w:trPr>
          <w:trHeight w:val="266"/>
          <w:jc w:val="center"/>
        </w:trPr>
        <w:tc>
          <w:tcPr>
            <w:tcW w:w="4050" w:type="dxa"/>
            <w:tcBorders>
              <w:top w:val="single" w:color="auto" w:sz="4" w:space="0"/>
            </w:tcBorders>
          </w:tcPr>
          <w:p w:rsidRPr="00971C35" w:rsidR="00560694" w:rsidP="00C01373" w:rsidRDefault="00560694" w14:paraId="3BE975E9" w14:textId="3008635A">
            <w:pPr>
              <w:rPr>
                <w:rFonts w:ascii="Montserrat" w:hAnsi="Montserrat"/>
                <w:sz w:val="20"/>
                <w:szCs w:val="20"/>
              </w:rPr>
            </w:pPr>
            <w:r w:rsidRPr="00971C35">
              <w:rPr>
                <w:rFonts w:ascii="Montserrat" w:hAnsi="Montserrat"/>
                <w:sz w:val="20"/>
                <w:szCs w:val="20"/>
              </w:rPr>
              <w:t xml:space="preserve">Edad, años </w:t>
            </w:r>
          </w:p>
        </w:tc>
        <w:tc>
          <w:tcPr>
            <w:tcW w:w="2704" w:type="dxa"/>
            <w:tcBorders>
              <w:top w:val="single" w:color="auto" w:sz="4" w:space="0"/>
            </w:tcBorders>
          </w:tcPr>
          <w:p w:rsidRPr="00971C35" w:rsidR="00560694" w:rsidP="00C01373" w:rsidRDefault="00560694" w14:paraId="065D3920" w14:textId="77777777">
            <w:pPr>
              <w:jc w:val="center"/>
              <w:rPr>
                <w:rFonts w:ascii="Montserrat" w:hAnsi="Montserrat"/>
                <w:sz w:val="20"/>
                <w:szCs w:val="20"/>
              </w:rPr>
            </w:pPr>
            <w:r w:rsidRPr="00971C35">
              <w:rPr>
                <w:rFonts w:ascii="Montserrat" w:hAnsi="Montserrat"/>
                <w:sz w:val="20"/>
                <w:szCs w:val="20"/>
              </w:rPr>
              <w:t>60 (13)</w:t>
            </w:r>
          </w:p>
        </w:tc>
        <w:tc>
          <w:tcPr>
            <w:tcW w:w="2015" w:type="dxa"/>
            <w:tcBorders>
              <w:top w:val="single" w:color="auto" w:sz="4" w:space="0"/>
            </w:tcBorders>
          </w:tcPr>
          <w:p w:rsidRPr="00971C35" w:rsidR="00560694" w:rsidP="00C01373" w:rsidRDefault="00560694" w14:paraId="41652D0F" w14:textId="77777777">
            <w:pPr>
              <w:jc w:val="center"/>
              <w:rPr>
                <w:rFonts w:ascii="Montserrat" w:hAnsi="Montserrat"/>
                <w:sz w:val="20"/>
                <w:szCs w:val="20"/>
              </w:rPr>
            </w:pPr>
            <w:r w:rsidRPr="00971C35">
              <w:rPr>
                <w:rFonts w:ascii="Montserrat" w:hAnsi="Montserrat"/>
                <w:sz w:val="20"/>
                <w:szCs w:val="20"/>
              </w:rPr>
              <w:t>61 (12)</w:t>
            </w:r>
          </w:p>
        </w:tc>
        <w:tc>
          <w:tcPr>
            <w:tcW w:w="1117" w:type="dxa"/>
            <w:tcBorders>
              <w:top w:val="single" w:color="auto" w:sz="4" w:space="0"/>
            </w:tcBorders>
          </w:tcPr>
          <w:p w:rsidRPr="00971C35" w:rsidR="00560694" w:rsidP="00C01373" w:rsidRDefault="00560694" w14:paraId="617E6746" w14:textId="77777777">
            <w:pPr>
              <w:jc w:val="center"/>
              <w:rPr>
                <w:rFonts w:ascii="Montserrat" w:hAnsi="Montserrat"/>
                <w:sz w:val="20"/>
                <w:szCs w:val="20"/>
              </w:rPr>
            </w:pPr>
            <w:r w:rsidRPr="00971C35">
              <w:rPr>
                <w:rFonts w:ascii="Montserrat" w:hAnsi="Montserrat"/>
                <w:sz w:val="20"/>
                <w:szCs w:val="20"/>
              </w:rPr>
              <w:t>0.7</w:t>
            </w:r>
          </w:p>
        </w:tc>
      </w:tr>
      <w:tr w:rsidRPr="00971C35" w:rsidR="008E74DC" w:rsidTr="00971C35" w14:paraId="02CAFD05" w14:textId="77777777">
        <w:trPr>
          <w:trHeight w:val="254"/>
          <w:jc w:val="center"/>
        </w:trPr>
        <w:tc>
          <w:tcPr>
            <w:tcW w:w="4050" w:type="dxa"/>
          </w:tcPr>
          <w:p w:rsidRPr="00971C35" w:rsidR="008E74DC" w:rsidP="008E74DC" w:rsidRDefault="008E74DC" w14:paraId="0C2C6FDD" w14:textId="3A74306F">
            <w:pPr>
              <w:rPr>
                <w:rFonts w:ascii="Montserrat" w:hAnsi="Montserrat"/>
                <w:sz w:val="20"/>
                <w:szCs w:val="20"/>
              </w:rPr>
            </w:pPr>
            <w:r w:rsidRPr="00971C35">
              <w:rPr>
                <w:rFonts w:ascii="Montserrat" w:hAnsi="Montserrat"/>
                <w:sz w:val="20"/>
                <w:szCs w:val="20"/>
                <w:lang w:val="es-AR"/>
              </w:rPr>
              <w:t>Días desde última consulta</w:t>
            </w:r>
          </w:p>
        </w:tc>
        <w:tc>
          <w:tcPr>
            <w:tcW w:w="2704" w:type="dxa"/>
          </w:tcPr>
          <w:p w:rsidRPr="00971C35" w:rsidR="008E74DC" w:rsidP="008E74DC" w:rsidRDefault="008E74DC" w14:paraId="1FCC3120" w14:textId="1672DB02">
            <w:pPr>
              <w:jc w:val="center"/>
              <w:rPr>
                <w:rFonts w:ascii="Montserrat" w:hAnsi="Montserrat"/>
                <w:sz w:val="20"/>
                <w:szCs w:val="20"/>
              </w:rPr>
            </w:pPr>
            <w:r w:rsidRPr="00971C35">
              <w:rPr>
                <w:rFonts w:ascii="Montserrat" w:hAnsi="Montserrat"/>
                <w:sz w:val="20"/>
                <w:szCs w:val="20"/>
              </w:rPr>
              <w:t>321 (229)</w:t>
            </w:r>
          </w:p>
        </w:tc>
        <w:tc>
          <w:tcPr>
            <w:tcW w:w="2015" w:type="dxa"/>
          </w:tcPr>
          <w:p w:rsidRPr="00971C35" w:rsidR="008E74DC" w:rsidP="008E74DC" w:rsidRDefault="008E74DC" w14:paraId="7785692B" w14:textId="4F48968B">
            <w:pPr>
              <w:jc w:val="center"/>
              <w:rPr>
                <w:rFonts w:ascii="Montserrat" w:hAnsi="Montserrat"/>
                <w:sz w:val="20"/>
                <w:szCs w:val="20"/>
              </w:rPr>
            </w:pPr>
            <w:r w:rsidRPr="00971C35">
              <w:rPr>
                <w:rFonts w:ascii="Montserrat" w:hAnsi="Montserrat"/>
                <w:sz w:val="20"/>
                <w:szCs w:val="20"/>
              </w:rPr>
              <w:t>315 (227)</w:t>
            </w:r>
          </w:p>
        </w:tc>
        <w:tc>
          <w:tcPr>
            <w:tcW w:w="1117" w:type="dxa"/>
          </w:tcPr>
          <w:p w:rsidRPr="00971C35" w:rsidR="008E74DC" w:rsidP="008E74DC" w:rsidRDefault="008E74DC" w14:paraId="5420A0F0" w14:textId="2EC442E4">
            <w:pPr>
              <w:jc w:val="center"/>
              <w:rPr>
                <w:rFonts w:ascii="Montserrat" w:hAnsi="Montserrat"/>
                <w:sz w:val="20"/>
                <w:szCs w:val="20"/>
              </w:rPr>
            </w:pPr>
            <w:r w:rsidRPr="00971C35">
              <w:rPr>
                <w:rFonts w:ascii="Montserrat" w:hAnsi="Montserrat"/>
                <w:sz w:val="20"/>
                <w:szCs w:val="20"/>
              </w:rPr>
              <w:t>0.7</w:t>
            </w:r>
          </w:p>
        </w:tc>
      </w:tr>
      <w:tr w:rsidRPr="00971C35" w:rsidR="008E74DC" w:rsidTr="00971C35" w14:paraId="74BA1646" w14:textId="77777777">
        <w:trPr>
          <w:trHeight w:val="254"/>
          <w:jc w:val="center"/>
        </w:trPr>
        <w:tc>
          <w:tcPr>
            <w:tcW w:w="4050" w:type="dxa"/>
          </w:tcPr>
          <w:p w:rsidRPr="008E74DC" w:rsidR="008E74DC" w:rsidP="008E74DC" w:rsidRDefault="008E74DC" w14:paraId="1537405E" w14:textId="369E44D5">
            <w:pPr>
              <w:rPr>
                <w:rFonts w:ascii="Montserrat" w:hAnsi="Montserrat"/>
                <w:b/>
                <w:bCs/>
                <w:sz w:val="20"/>
                <w:szCs w:val="20"/>
              </w:rPr>
            </w:pPr>
            <w:r w:rsidRPr="008E74DC">
              <w:rPr>
                <w:rFonts w:ascii="Montserrat" w:hAnsi="Montserrat"/>
                <w:b/>
                <w:bCs/>
                <w:sz w:val="20"/>
                <w:szCs w:val="20"/>
              </w:rPr>
              <w:t>Sexo</w:t>
            </w:r>
          </w:p>
        </w:tc>
        <w:tc>
          <w:tcPr>
            <w:tcW w:w="2704" w:type="dxa"/>
          </w:tcPr>
          <w:p w:rsidRPr="00971C35" w:rsidR="008E74DC" w:rsidP="008E74DC" w:rsidRDefault="008E74DC" w14:paraId="03AD107C" w14:textId="77777777">
            <w:pPr>
              <w:jc w:val="center"/>
              <w:rPr>
                <w:rFonts w:ascii="Montserrat" w:hAnsi="Montserrat"/>
                <w:sz w:val="20"/>
                <w:szCs w:val="20"/>
              </w:rPr>
            </w:pPr>
          </w:p>
        </w:tc>
        <w:tc>
          <w:tcPr>
            <w:tcW w:w="2015" w:type="dxa"/>
          </w:tcPr>
          <w:p w:rsidRPr="00971C35" w:rsidR="008E74DC" w:rsidP="008E74DC" w:rsidRDefault="008E74DC" w14:paraId="215E14F7" w14:textId="77777777">
            <w:pPr>
              <w:jc w:val="center"/>
              <w:rPr>
                <w:rFonts w:ascii="Montserrat" w:hAnsi="Montserrat"/>
                <w:sz w:val="20"/>
                <w:szCs w:val="20"/>
              </w:rPr>
            </w:pPr>
          </w:p>
        </w:tc>
        <w:tc>
          <w:tcPr>
            <w:tcW w:w="1117" w:type="dxa"/>
          </w:tcPr>
          <w:p w:rsidRPr="00971C35" w:rsidR="008E74DC" w:rsidP="008E74DC" w:rsidRDefault="008E74DC" w14:paraId="3157147F" w14:textId="77777777">
            <w:pPr>
              <w:jc w:val="center"/>
              <w:rPr>
                <w:rFonts w:ascii="Montserrat" w:hAnsi="Montserrat"/>
                <w:sz w:val="20"/>
                <w:szCs w:val="20"/>
              </w:rPr>
            </w:pPr>
          </w:p>
        </w:tc>
      </w:tr>
      <w:tr w:rsidRPr="00971C35" w:rsidR="008E74DC" w:rsidTr="00971C35" w14:paraId="198FFAC5" w14:textId="77777777">
        <w:trPr>
          <w:trHeight w:val="254"/>
          <w:jc w:val="center"/>
        </w:trPr>
        <w:tc>
          <w:tcPr>
            <w:tcW w:w="4050" w:type="dxa"/>
          </w:tcPr>
          <w:p w:rsidRPr="00971C35" w:rsidR="008E74DC" w:rsidP="008E74DC" w:rsidRDefault="008E74DC" w14:paraId="21441D0D" w14:textId="15FCC902">
            <w:pPr>
              <w:rPr>
                <w:rFonts w:ascii="Montserrat" w:hAnsi="Montserrat"/>
                <w:sz w:val="20"/>
                <w:szCs w:val="20"/>
              </w:rPr>
            </w:pPr>
            <w:r>
              <w:rPr>
                <w:rFonts w:ascii="Montserrat" w:hAnsi="Montserrat"/>
                <w:sz w:val="20"/>
                <w:szCs w:val="20"/>
              </w:rPr>
              <w:t>Femenino</w:t>
            </w:r>
          </w:p>
        </w:tc>
        <w:tc>
          <w:tcPr>
            <w:tcW w:w="2704" w:type="dxa"/>
          </w:tcPr>
          <w:p w:rsidRPr="00971C35" w:rsidR="008E74DC" w:rsidP="008E74DC" w:rsidRDefault="008E74DC" w14:paraId="4D1B393D" w14:textId="77777777">
            <w:pPr>
              <w:jc w:val="center"/>
              <w:rPr>
                <w:rFonts w:ascii="Montserrat" w:hAnsi="Montserrat"/>
                <w:sz w:val="20"/>
                <w:szCs w:val="20"/>
              </w:rPr>
            </w:pPr>
            <w:r w:rsidRPr="00971C35">
              <w:rPr>
                <w:rFonts w:ascii="Montserrat" w:hAnsi="Montserrat"/>
                <w:sz w:val="20"/>
                <w:szCs w:val="20"/>
              </w:rPr>
              <w:t>300 (60%)</w:t>
            </w:r>
          </w:p>
        </w:tc>
        <w:tc>
          <w:tcPr>
            <w:tcW w:w="2015" w:type="dxa"/>
          </w:tcPr>
          <w:p w:rsidRPr="00971C35" w:rsidR="008E74DC" w:rsidP="008E74DC" w:rsidRDefault="008E74DC" w14:paraId="286FB7DF" w14:textId="77777777">
            <w:pPr>
              <w:jc w:val="center"/>
              <w:rPr>
                <w:rFonts w:ascii="Montserrat" w:hAnsi="Montserrat"/>
                <w:sz w:val="20"/>
                <w:szCs w:val="20"/>
              </w:rPr>
            </w:pPr>
            <w:r w:rsidRPr="00971C35">
              <w:rPr>
                <w:rFonts w:ascii="Montserrat" w:hAnsi="Montserrat"/>
                <w:sz w:val="20"/>
                <w:szCs w:val="20"/>
              </w:rPr>
              <w:t>313 (63%)</w:t>
            </w:r>
          </w:p>
        </w:tc>
        <w:tc>
          <w:tcPr>
            <w:tcW w:w="1117" w:type="dxa"/>
          </w:tcPr>
          <w:p w:rsidRPr="00971C35" w:rsidR="008E74DC" w:rsidP="008E74DC" w:rsidRDefault="008E74DC" w14:paraId="60EDB044" w14:textId="77777777">
            <w:pPr>
              <w:jc w:val="center"/>
              <w:rPr>
                <w:rFonts w:ascii="Montserrat" w:hAnsi="Montserrat"/>
                <w:sz w:val="20"/>
                <w:szCs w:val="20"/>
              </w:rPr>
            </w:pPr>
            <w:r w:rsidRPr="00971C35">
              <w:rPr>
                <w:rFonts w:ascii="Montserrat" w:hAnsi="Montserrat"/>
                <w:sz w:val="20"/>
                <w:szCs w:val="20"/>
              </w:rPr>
              <w:t>0.4</w:t>
            </w:r>
          </w:p>
        </w:tc>
      </w:tr>
      <w:tr w:rsidRPr="00971C35" w:rsidR="008E74DC" w:rsidTr="00971C35" w14:paraId="3251C469" w14:textId="77777777">
        <w:trPr>
          <w:trHeight w:val="254"/>
          <w:jc w:val="center"/>
        </w:trPr>
        <w:tc>
          <w:tcPr>
            <w:tcW w:w="4050" w:type="dxa"/>
          </w:tcPr>
          <w:p w:rsidRPr="00971C35" w:rsidR="008E74DC" w:rsidP="008E74DC" w:rsidRDefault="008E74DC" w14:paraId="439417C8" w14:textId="725570AB">
            <w:pPr>
              <w:rPr>
                <w:rFonts w:ascii="Montserrat" w:hAnsi="Montserrat"/>
                <w:sz w:val="20"/>
                <w:szCs w:val="20"/>
              </w:rPr>
            </w:pPr>
            <w:r>
              <w:rPr>
                <w:rFonts w:ascii="Montserrat" w:hAnsi="Montserrat"/>
                <w:sz w:val="20"/>
                <w:szCs w:val="20"/>
              </w:rPr>
              <w:t>Masculino</w:t>
            </w:r>
          </w:p>
        </w:tc>
        <w:tc>
          <w:tcPr>
            <w:tcW w:w="2704" w:type="dxa"/>
          </w:tcPr>
          <w:p w:rsidRPr="00971C35" w:rsidR="008E74DC" w:rsidP="008E74DC" w:rsidRDefault="008E74DC" w14:paraId="236120AF" w14:textId="77777777">
            <w:pPr>
              <w:jc w:val="center"/>
              <w:rPr>
                <w:rFonts w:ascii="Montserrat" w:hAnsi="Montserrat"/>
                <w:sz w:val="20"/>
                <w:szCs w:val="20"/>
              </w:rPr>
            </w:pPr>
            <w:r w:rsidRPr="00971C35">
              <w:rPr>
                <w:rFonts w:ascii="Montserrat" w:hAnsi="Montserrat"/>
                <w:sz w:val="20"/>
                <w:szCs w:val="20"/>
              </w:rPr>
              <w:t>199 (40%)</w:t>
            </w:r>
          </w:p>
        </w:tc>
        <w:tc>
          <w:tcPr>
            <w:tcW w:w="2015" w:type="dxa"/>
          </w:tcPr>
          <w:p w:rsidRPr="00971C35" w:rsidR="008E74DC" w:rsidP="008E74DC" w:rsidRDefault="008E74DC" w14:paraId="602FA8EC" w14:textId="77777777">
            <w:pPr>
              <w:jc w:val="center"/>
              <w:rPr>
                <w:rFonts w:ascii="Montserrat" w:hAnsi="Montserrat"/>
                <w:sz w:val="20"/>
                <w:szCs w:val="20"/>
              </w:rPr>
            </w:pPr>
            <w:r w:rsidRPr="00971C35">
              <w:rPr>
                <w:rFonts w:ascii="Montserrat" w:hAnsi="Montserrat"/>
                <w:sz w:val="20"/>
                <w:szCs w:val="20"/>
              </w:rPr>
              <w:t>186 (37%)</w:t>
            </w:r>
          </w:p>
        </w:tc>
        <w:tc>
          <w:tcPr>
            <w:tcW w:w="1117" w:type="dxa"/>
          </w:tcPr>
          <w:p w:rsidRPr="00971C35" w:rsidR="008E74DC" w:rsidP="008E74DC" w:rsidRDefault="008E74DC" w14:paraId="1F704D4A" w14:textId="77777777">
            <w:pPr>
              <w:jc w:val="center"/>
              <w:rPr>
                <w:rFonts w:ascii="Montserrat" w:hAnsi="Montserrat"/>
                <w:sz w:val="20"/>
                <w:szCs w:val="20"/>
              </w:rPr>
            </w:pPr>
            <w:r w:rsidRPr="00971C35">
              <w:rPr>
                <w:rFonts w:ascii="Montserrat" w:hAnsi="Montserrat"/>
                <w:sz w:val="20"/>
                <w:szCs w:val="20"/>
              </w:rPr>
              <w:t>0.4</w:t>
            </w:r>
          </w:p>
        </w:tc>
      </w:tr>
      <w:tr w:rsidRPr="00971C35" w:rsidR="008E74DC" w:rsidTr="00971C35" w14:paraId="4A631751" w14:textId="77777777">
        <w:trPr>
          <w:trHeight w:val="266"/>
          <w:jc w:val="center"/>
        </w:trPr>
        <w:tc>
          <w:tcPr>
            <w:tcW w:w="4050" w:type="dxa"/>
          </w:tcPr>
          <w:p w:rsidRPr="008E74DC" w:rsidR="008E74DC" w:rsidP="008E74DC" w:rsidRDefault="008E74DC" w14:paraId="145B0A1A" w14:textId="72ED42D6">
            <w:pPr>
              <w:rPr>
                <w:rFonts w:ascii="Montserrat" w:hAnsi="Montserrat"/>
                <w:b/>
                <w:bCs/>
                <w:sz w:val="20"/>
                <w:szCs w:val="20"/>
              </w:rPr>
            </w:pPr>
            <w:r>
              <w:rPr>
                <w:rFonts w:ascii="Montserrat" w:hAnsi="Montserrat"/>
                <w:b/>
                <w:bCs/>
                <w:sz w:val="20"/>
                <w:szCs w:val="20"/>
              </w:rPr>
              <w:t>Prevalencia de</w:t>
            </w:r>
            <w:r w:rsidR="006C5A38">
              <w:rPr>
                <w:rFonts w:ascii="Montserrat" w:hAnsi="Montserrat"/>
                <w:b/>
                <w:bCs/>
                <w:sz w:val="20"/>
                <w:szCs w:val="20"/>
              </w:rPr>
              <w:t xml:space="preserve"> d</w:t>
            </w:r>
            <w:r w:rsidRPr="008E74DC">
              <w:rPr>
                <w:rFonts w:ascii="Montserrat" w:hAnsi="Montserrat"/>
                <w:b/>
                <w:bCs/>
                <w:sz w:val="20"/>
                <w:szCs w:val="20"/>
              </w:rPr>
              <w:t>iabetes</w:t>
            </w:r>
          </w:p>
        </w:tc>
        <w:tc>
          <w:tcPr>
            <w:tcW w:w="2704" w:type="dxa"/>
          </w:tcPr>
          <w:p w:rsidRPr="00971C35" w:rsidR="008E74DC" w:rsidP="008E74DC" w:rsidRDefault="008E74DC" w14:paraId="039F48A3" w14:textId="77777777">
            <w:pPr>
              <w:jc w:val="center"/>
              <w:rPr>
                <w:rFonts w:ascii="Montserrat" w:hAnsi="Montserrat"/>
                <w:sz w:val="20"/>
                <w:szCs w:val="20"/>
              </w:rPr>
            </w:pPr>
          </w:p>
        </w:tc>
        <w:tc>
          <w:tcPr>
            <w:tcW w:w="2015" w:type="dxa"/>
          </w:tcPr>
          <w:p w:rsidRPr="00971C35" w:rsidR="008E74DC" w:rsidP="008E74DC" w:rsidRDefault="008E74DC" w14:paraId="10B249BE" w14:textId="77777777">
            <w:pPr>
              <w:jc w:val="center"/>
              <w:rPr>
                <w:rFonts w:ascii="Montserrat" w:hAnsi="Montserrat"/>
                <w:sz w:val="20"/>
                <w:szCs w:val="20"/>
              </w:rPr>
            </w:pPr>
          </w:p>
        </w:tc>
        <w:tc>
          <w:tcPr>
            <w:tcW w:w="1117" w:type="dxa"/>
          </w:tcPr>
          <w:p w:rsidRPr="00971C35" w:rsidR="008E74DC" w:rsidP="008E74DC" w:rsidRDefault="008E74DC" w14:paraId="22C3BE2A" w14:textId="77777777">
            <w:pPr>
              <w:jc w:val="center"/>
              <w:rPr>
                <w:rFonts w:ascii="Montserrat" w:hAnsi="Montserrat"/>
                <w:sz w:val="20"/>
                <w:szCs w:val="20"/>
              </w:rPr>
            </w:pPr>
          </w:p>
        </w:tc>
      </w:tr>
      <w:tr w:rsidRPr="00971C35" w:rsidR="008E74DC" w:rsidTr="00971C35" w14:paraId="18A509DF" w14:textId="77777777">
        <w:trPr>
          <w:trHeight w:val="266"/>
          <w:jc w:val="center"/>
        </w:trPr>
        <w:tc>
          <w:tcPr>
            <w:tcW w:w="4050" w:type="dxa"/>
          </w:tcPr>
          <w:p w:rsidRPr="00971C35" w:rsidR="008E74DC" w:rsidP="008E74DC" w:rsidRDefault="008E74DC" w14:paraId="05E8B049" w14:textId="77777777">
            <w:pPr>
              <w:rPr>
                <w:rFonts w:ascii="Montserrat" w:hAnsi="Montserrat"/>
                <w:sz w:val="20"/>
                <w:szCs w:val="20"/>
              </w:rPr>
            </w:pPr>
            <w:r w:rsidRPr="00971C35">
              <w:rPr>
                <w:rFonts w:ascii="Montserrat" w:hAnsi="Montserrat"/>
                <w:sz w:val="20"/>
                <w:szCs w:val="20"/>
              </w:rPr>
              <w:t>Sin diabetes</w:t>
            </w:r>
          </w:p>
        </w:tc>
        <w:tc>
          <w:tcPr>
            <w:tcW w:w="2704" w:type="dxa"/>
          </w:tcPr>
          <w:p w:rsidRPr="00971C35" w:rsidR="008E74DC" w:rsidP="008E74DC" w:rsidRDefault="008E74DC" w14:paraId="4ABFA694" w14:textId="77777777">
            <w:pPr>
              <w:jc w:val="center"/>
              <w:rPr>
                <w:rFonts w:ascii="Montserrat" w:hAnsi="Montserrat"/>
                <w:sz w:val="20"/>
                <w:szCs w:val="20"/>
              </w:rPr>
            </w:pPr>
            <w:r w:rsidRPr="00971C35">
              <w:rPr>
                <w:rFonts w:ascii="Montserrat" w:hAnsi="Montserrat"/>
                <w:sz w:val="20"/>
                <w:szCs w:val="20"/>
              </w:rPr>
              <w:t>338 (68%)</w:t>
            </w:r>
          </w:p>
        </w:tc>
        <w:tc>
          <w:tcPr>
            <w:tcW w:w="2015" w:type="dxa"/>
          </w:tcPr>
          <w:p w:rsidRPr="00971C35" w:rsidR="008E74DC" w:rsidP="008E74DC" w:rsidRDefault="008E74DC" w14:paraId="35664F3D" w14:textId="77777777">
            <w:pPr>
              <w:jc w:val="center"/>
              <w:rPr>
                <w:rFonts w:ascii="Montserrat" w:hAnsi="Montserrat"/>
                <w:sz w:val="20"/>
                <w:szCs w:val="20"/>
              </w:rPr>
            </w:pPr>
            <w:r w:rsidRPr="00971C35">
              <w:rPr>
                <w:rFonts w:ascii="Montserrat" w:hAnsi="Montserrat"/>
                <w:sz w:val="20"/>
                <w:szCs w:val="20"/>
              </w:rPr>
              <w:t>346 (69%)</w:t>
            </w:r>
          </w:p>
        </w:tc>
        <w:tc>
          <w:tcPr>
            <w:tcW w:w="1117" w:type="dxa"/>
          </w:tcPr>
          <w:p w:rsidRPr="00971C35" w:rsidR="008E74DC" w:rsidP="008E74DC" w:rsidRDefault="008E74DC" w14:paraId="30FA97F9" w14:textId="77777777">
            <w:pPr>
              <w:jc w:val="center"/>
              <w:rPr>
                <w:rFonts w:ascii="Montserrat" w:hAnsi="Montserrat"/>
                <w:sz w:val="20"/>
                <w:szCs w:val="20"/>
              </w:rPr>
            </w:pPr>
            <w:r w:rsidRPr="00971C35">
              <w:rPr>
                <w:rFonts w:ascii="Montserrat" w:hAnsi="Montserrat"/>
                <w:sz w:val="20"/>
                <w:szCs w:val="20"/>
              </w:rPr>
              <w:t>0.6</w:t>
            </w:r>
          </w:p>
        </w:tc>
      </w:tr>
      <w:tr w:rsidRPr="00971C35" w:rsidR="008E74DC" w:rsidTr="00971C35" w14:paraId="040B9DA9" w14:textId="77777777">
        <w:trPr>
          <w:trHeight w:val="254"/>
          <w:jc w:val="center"/>
        </w:trPr>
        <w:tc>
          <w:tcPr>
            <w:tcW w:w="4050" w:type="dxa"/>
          </w:tcPr>
          <w:p w:rsidRPr="00971C35" w:rsidR="008E74DC" w:rsidP="008E74DC" w:rsidRDefault="008E74DC" w14:paraId="0E785E65" w14:textId="77777777">
            <w:pPr>
              <w:rPr>
                <w:rFonts w:ascii="Montserrat" w:hAnsi="Montserrat"/>
                <w:sz w:val="20"/>
                <w:szCs w:val="20"/>
              </w:rPr>
            </w:pPr>
            <w:r w:rsidRPr="00971C35">
              <w:rPr>
                <w:rFonts w:ascii="Montserrat" w:hAnsi="Montserrat"/>
                <w:sz w:val="20"/>
                <w:szCs w:val="20"/>
              </w:rPr>
              <w:t>Con diabetes</w:t>
            </w:r>
          </w:p>
        </w:tc>
        <w:tc>
          <w:tcPr>
            <w:tcW w:w="2704" w:type="dxa"/>
          </w:tcPr>
          <w:p w:rsidRPr="00971C35" w:rsidR="008E74DC" w:rsidP="008E74DC" w:rsidRDefault="008E74DC" w14:paraId="3ACA0CE0" w14:textId="77777777">
            <w:pPr>
              <w:jc w:val="center"/>
              <w:rPr>
                <w:rFonts w:ascii="Montserrat" w:hAnsi="Montserrat"/>
                <w:sz w:val="20"/>
                <w:szCs w:val="20"/>
              </w:rPr>
            </w:pPr>
            <w:r w:rsidRPr="00971C35">
              <w:rPr>
                <w:rFonts w:ascii="Montserrat" w:hAnsi="Montserrat"/>
                <w:sz w:val="20"/>
                <w:szCs w:val="20"/>
              </w:rPr>
              <w:t>161 (32%)</w:t>
            </w:r>
          </w:p>
        </w:tc>
        <w:tc>
          <w:tcPr>
            <w:tcW w:w="2015" w:type="dxa"/>
          </w:tcPr>
          <w:p w:rsidRPr="00971C35" w:rsidR="008E74DC" w:rsidP="008E74DC" w:rsidRDefault="008E74DC" w14:paraId="745CD273" w14:textId="77777777">
            <w:pPr>
              <w:jc w:val="center"/>
              <w:rPr>
                <w:rFonts w:ascii="Montserrat" w:hAnsi="Montserrat"/>
                <w:sz w:val="20"/>
                <w:szCs w:val="20"/>
              </w:rPr>
            </w:pPr>
            <w:r w:rsidRPr="00971C35">
              <w:rPr>
                <w:rFonts w:ascii="Montserrat" w:hAnsi="Montserrat"/>
                <w:sz w:val="20"/>
                <w:szCs w:val="20"/>
              </w:rPr>
              <w:t>153 (31%)</w:t>
            </w:r>
          </w:p>
        </w:tc>
        <w:tc>
          <w:tcPr>
            <w:tcW w:w="1117" w:type="dxa"/>
          </w:tcPr>
          <w:p w:rsidRPr="00971C35" w:rsidR="008E74DC" w:rsidP="008E74DC" w:rsidRDefault="008E74DC" w14:paraId="28028741" w14:textId="77777777">
            <w:pPr>
              <w:jc w:val="center"/>
              <w:rPr>
                <w:rFonts w:ascii="Montserrat" w:hAnsi="Montserrat"/>
                <w:sz w:val="20"/>
                <w:szCs w:val="20"/>
              </w:rPr>
            </w:pPr>
            <w:r w:rsidRPr="00971C35">
              <w:rPr>
                <w:rFonts w:ascii="Montserrat" w:hAnsi="Montserrat"/>
                <w:sz w:val="20"/>
                <w:szCs w:val="20"/>
              </w:rPr>
              <w:t>0.6</w:t>
            </w:r>
          </w:p>
        </w:tc>
      </w:tr>
      <w:tr w:rsidRPr="00971C35" w:rsidR="008E74DC" w:rsidTr="00971C35" w14:paraId="25495A60" w14:textId="77777777">
        <w:trPr>
          <w:trHeight w:val="266"/>
          <w:jc w:val="center"/>
        </w:trPr>
        <w:tc>
          <w:tcPr>
            <w:tcW w:w="4050" w:type="dxa"/>
          </w:tcPr>
          <w:p w:rsidRPr="006C5A38" w:rsidR="008E74DC" w:rsidP="008E74DC" w:rsidRDefault="006C5A38" w14:paraId="095A37DA" w14:textId="46CE1ABF">
            <w:pPr>
              <w:rPr>
                <w:rFonts w:ascii="Montserrat" w:hAnsi="Montserrat"/>
                <w:b/>
                <w:bCs/>
                <w:sz w:val="20"/>
                <w:szCs w:val="20"/>
                <w:lang w:val="es-AR"/>
              </w:rPr>
            </w:pPr>
            <w:r w:rsidRPr="006C5A38">
              <w:rPr>
                <w:rFonts w:ascii="Montserrat" w:hAnsi="Montserrat"/>
                <w:b/>
                <w:bCs/>
                <w:sz w:val="20"/>
                <w:szCs w:val="20"/>
                <w:lang w:val="es-AR"/>
              </w:rPr>
              <w:t>Barrio popular</w:t>
            </w:r>
          </w:p>
        </w:tc>
        <w:tc>
          <w:tcPr>
            <w:tcW w:w="2704" w:type="dxa"/>
          </w:tcPr>
          <w:p w:rsidRPr="00971C35" w:rsidR="008E74DC" w:rsidP="008E74DC" w:rsidRDefault="008E74DC" w14:paraId="651D64E9" w14:textId="77777777">
            <w:pPr>
              <w:jc w:val="center"/>
              <w:rPr>
                <w:rFonts w:ascii="Montserrat" w:hAnsi="Montserrat"/>
                <w:sz w:val="20"/>
                <w:szCs w:val="20"/>
              </w:rPr>
            </w:pPr>
          </w:p>
        </w:tc>
        <w:tc>
          <w:tcPr>
            <w:tcW w:w="2015" w:type="dxa"/>
          </w:tcPr>
          <w:p w:rsidRPr="00971C35" w:rsidR="008E74DC" w:rsidP="008E74DC" w:rsidRDefault="008E74DC" w14:paraId="33B519C2" w14:textId="77777777">
            <w:pPr>
              <w:jc w:val="center"/>
              <w:rPr>
                <w:rFonts w:ascii="Montserrat" w:hAnsi="Montserrat"/>
                <w:sz w:val="20"/>
                <w:szCs w:val="20"/>
              </w:rPr>
            </w:pPr>
          </w:p>
        </w:tc>
        <w:tc>
          <w:tcPr>
            <w:tcW w:w="1117" w:type="dxa"/>
          </w:tcPr>
          <w:p w:rsidRPr="00971C35" w:rsidR="008E74DC" w:rsidP="008E74DC" w:rsidRDefault="008E74DC" w14:paraId="45A9FC85" w14:textId="77777777">
            <w:pPr>
              <w:jc w:val="center"/>
              <w:rPr>
                <w:rFonts w:ascii="Montserrat" w:hAnsi="Montserrat"/>
                <w:sz w:val="20"/>
                <w:szCs w:val="20"/>
              </w:rPr>
            </w:pPr>
          </w:p>
        </w:tc>
      </w:tr>
      <w:tr w:rsidRPr="00971C35" w:rsidR="008E74DC" w:rsidTr="00971C35" w14:paraId="2ED0157C" w14:textId="77777777">
        <w:trPr>
          <w:trHeight w:val="266"/>
          <w:jc w:val="center"/>
        </w:trPr>
        <w:tc>
          <w:tcPr>
            <w:tcW w:w="4050" w:type="dxa"/>
          </w:tcPr>
          <w:p w:rsidRPr="008E74DC" w:rsidR="008E74DC" w:rsidP="008E74DC" w:rsidRDefault="008E74DC" w14:paraId="17C129DF" w14:textId="6385702B">
            <w:pPr>
              <w:rPr>
                <w:rFonts w:ascii="Montserrat" w:hAnsi="Montserrat"/>
                <w:sz w:val="20"/>
                <w:szCs w:val="20"/>
                <w:lang w:val="es-AR"/>
              </w:rPr>
            </w:pPr>
            <w:r w:rsidRPr="008E74DC">
              <w:rPr>
                <w:rFonts w:ascii="Montserrat" w:hAnsi="Montserrat"/>
                <w:sz w:val="20"/>
                <w:szCs w:val="20"/>
                <w:lang w:val="es-AR"/>
              </w:rPr>
              <w:t>No vive en  barrio p</w:t>
            </w:r>
            <w:r>
              <w:rPr>
                <w:rFonts w:ascii="Montserrat" w:hAnsi="Montserrat"/>
                <w:sz w:val="20"/>
                <w:szCs w:val="20"/>
                <w:lang w:val="es-AR"/>
              </w:rPr>
              <w:t>opular</w:t>
            </w:r>
          </w:p>
        </w:tc>
        <w:tc>
          <w:tcPr>
            <w:tcW w:w="2704" w:type="dxa"/>
          </w:tcPr>
          <w:p w:rsidRPr="00971C35" w:rsidR="008E74DC" w:rsidP="008E74DC" w:rsidRDefault="008E74DC" w14:paraId="68700F79" w14:textId="77777777">
            <w:pPr>
              <w:jc w:val="center"/>
              <w:rPr>
                <w:rFonts w:ascii="Montserrat" w:hAnsi="Montserrat"/>
                <w:sz w:val="20"/>
                <w:szCs w:val="20"/>
              </w:rPr>
            </w:pPr>
            <w:r w:rsidRPr="00971C35">
              <w:rPr>
                <w:rFonts w:ascii="Montserrat" w:hAnsi="Montserrat"/>
                <w:sz w:val="20"/>
                <w:szCs w:val="20"/>
              </w:rPr>
              <w:t>443 (89%)</w:t>
            </w:r>
          </w:p>
        </w:tc>
        <w:tc>
          <w:tcPr>
            <w:tcW w:w="2015" w:type="dxa"/>
          </w:tcPr>
          <w:p w:rsidRPr="00971C35" w:rsidR="008E74DC" w:rsidP="008E74DC" w:rsidRDefault="008E74DC" w14:paraId="2E0E8F64" w14:textId="77777777">
            <w:pPr>
              <w:jc w:val="center"/>
              <w:rPr>
                <w:rFonts w:ascii="Montserrat" w:hAnsi="Montserrat"/>
                <w:sz w:val="20"/>
                <w:szCs w:val="20"/>
              </w:rPr>
            </w:pPr>
            <w:r w:rsidRPr="00971C35">
              <w:rPr>
                <w:rFonts w:ascii="Montserrat" w:hAnsi="Montserrat"/>
                <w:sz w:val="20"/>
                <w:szCs w:val="20"/>
              </w:rPr>
              <w:t>452 (91%)</w:t>
            </w:r>
          </w:p>
        </w:tc>
        <w:tc>
          <w:tcPr>
            <w:tcW w:w="1117" w:type="dxa"/>
          </w:tcPr>
          <w:p w:rsidRPr="00971C35" w:rsidR="008E74DC" w:rsidP="008E74DC" w:rsidRDefault="008E74DC" w14:paraId="7F9FC185" w14:textId="77777777">
            <w:pPr>
              <w:jc w:val="center"/>
              <w:rPr>
                <w:rFonts w:ascii="Montserrat" w:hAnsi="Montserrat"/>
                <w:sz w:val="20"/>
                <w:szCs w:val="20"/>
              </w:rPr>
            </w:pPr>
            <w:r w:rsidRPr="00971C35">
              <w:rPr>
                <w:rFonts w:ascii="Montserrat" w:hAnsi="Montserrat"/>
                <w:sz w:val="20"/>
                <w:szCs w:val="20"/>
              </w:rPr>
              <w:t>0.3</w:t>
            </w:r>
          </w:p>
        </w:tc>
      </w:tr>
      <w:tr w:rsidRPr="00971C35" w:rsidR="008E74DC" w:rsidTr="00971C35" w14:paraId="0F7FE17A" w14:textId="77777777">
        <w:trPr>
          <w:trHeight w:val="254"/>
          <w:jc w:val="center"/>
        </w:trPr>
        <w:tc>
          <w:tcPr>
            <w:tcW w:w="4050" w:type="dxa"/>
          </w:tcPr>
          <w:p w:rsidRPr="00971C35" w:rsidR="008E74DC" w:rsidP="008E74DC" w:rsidRDefault="008E74DC" w14:paraId="7FD50DC9" w14:textId="2BD27380">
            <w:pPr>
              <w:rPr>
                <w:rFonts w:ascii="Montserrat" w:hAnsi="Montserrat"/>
                <w:sz w:val="20"/>
                <w:szCs w:val="20"/>
              </w:rPr>
            </w:pPr>
            <w:r w:rsidRPr="00971C35">
              <w:rPr>
                <w:rFonts w:ascii="Montserrat" w:hAnsi="Montserrat"/>
                <w:sz w:val="20"/>
                <w:szCs w:val="20"/>
              </w:rPr>
              <w:t xml:space="preserve">Vive en </w:t>
            </w:r>
            <w:r>
              <w:rPr>
                <w:rFonts w:ascii="Montserrat" w:hAnsi="Montserrat"/>
                <w:sz w:val="20"/>
                <w:szCs w:val="20"/>
              </w:rPr>
              <w:t>barrio popular</w:t>
            </w:r>
          </w:p>
        </w:tc>
        <w:tc>
          <w:tcPr>
            <w:tcW w:w="2704" w:type="dxa"/>
          </w:tcPr>
          <w:p w:rsidRPr="00971C35" w:rsidR="008E74DC" w:rsidP="008E74DC" w:rsidRDefault="008E74DC" w14:paraId="2B7ECCC2" w14:textId="77777777">
            <w:pPr>
              <w:jc w:val="center"/>
              <w:rPr>
                <w:rFonts w:ascii="Montserrat" w:hAnsi="Montserrat"/>
                <w:sz w:val="20"/>
                <w:szCs w:val="20"/>
              </w:rPr>
            </w:pPr>
            <w:r w:rsidRPr="00971C35">
              <w:rPr>
                <w:rFonts w:ascii="Montserrat" w:hAnsi="Montserrat"/>
                <w:sz w:val="20"/>
                <w:szCs w:val="20"/>
              </w:rPr>
              <w:t>56 (11%)</w:t>
            </w:r>
          </w:p>
        </w:tc>
        <w:tc>
          <w:tcPr>
            <w:tcW w:w="2015" w:type="dxa"/>
          </w:tcPr>
          <w:p w:rsidRPr="00971C35" w:rsidR="008E74DC" w:rsidP="008E74DC" w:rsidRDefault="008E74DC" w14:paraId="3A820851" w14:textId="77777777">
            <w:pPr>
              <w:jc w:val="center"/>
              <w:rPr>
                <w:rFonts w:ascii="Montserrat" w:hAnsi="Montserrat"/>
                <w:sz w:val="20"/>
                <w:szCs w:val="20"/>
              </w:rPr>
            </w:pPr>
            <w:r w:rsidRPr="00971C35">
              <w:rPr>
                <w:rFonts w:ascii="Montserrat" w:hAnsi="Montserrat"/>
                <w:sz w:val="20"/>
                <w:szCs w:val="20"/>
              </w:rPr>
              <w:t>47 (9.4%)</w:t>
            </w:r>
          </w:p>
        </w:tc>
        <w:tc>
          <w:tcPr>
            <w:tcW w:w="1117" w:type="dxa"/>
          </w:tcPr>
          <w:p w:rsidRPr="00971C35" w:rsidR="008E74DC" w:rsidP="008E74DC" w:rsidRDefault="008E74DC" w14:paraId="2985DD19" w14:textId="77777777">
            <w:pPr>
              <w:jc w:val="center"/>
              <w:rPr>
                <w:rFonts w:ascii="Montserrat" w:hAnsi="Montserrat"/>
                <w:sz w:val="20"/>
                <w:szCs w:val="20"/>
              </w:rPr>
            </w:pPr>
            <w:r w:rsidRPr="00971C35">
              <w:rPr>
                <w:rFonts w:ascii="Montserrat" w:hAnsi="Montserrat"/>
                <w:sz w:val="20"/>
                <w:szCs w:val="20"/>
              </w:rPr>
              <w:t>0.3</w:t>
            </w:r>
          </w:p>
        </w:tc>
      </w:tr>
    </w:tbl>
    <w:p w:rsidR="001D3233" w:rsidP="00016679" w:rsidRDefault="00016679" w14:paraId="1264A21A" w14:textId="586DFC67">
      <w:pPr>
        <w:jc w:val="center"/>
        <w:rPr>
          <w:rFonts w:ascii="Montserrat" w:hAnsi="Montserrat"/>
          <w:sz w:val="20"/>
          <w:szCs w:val="20"/>
          <w:lang w:val="es-AR"/>
        </w:rPr>
      </w:pPr>
      <w:r>
        <w:rPr>
          <w:rFonts w:ascii="Montserrat" w:hAnsi="Montserrat"/>
          <w:sz w:val="20"/>
          <w:szCs w:val="20"/>
          <w:lang w:val="es-AR"/>
        </w:rPr>
        <w:t xml:space="preserve">Nota: </w:t>
      </w:r>
      <w:r w:rsidRPr="008217C0">
        <w:rPr>
          <w:rFonts w:ascii="Montserrat" w:hAnsi="Montserrat"/>
          <w:sz w:val="20"/>
          <w:szCs w:val="20"/>
          <w:lang w:val="es-AR"/>
        </w:rPr>
        <w:t>Media (DE) para variables continuas; N (%) para categóricas</w:t>
      </w:r>
    </w:p>
    <w:p w:rsidR="003B2506" w:rsidP="003B2506" w:rsidRDefault="003B2506" w14:paraId="059B0853" w14:textId="77777777">
      <w:pPr>
        <w:rPr>
          <w:rFonts w:ascii="Montserrat" w:hAnsi="Montserrat"/>
          <w:sz w:val="20"/>
          <w:szCs w:val="20"/>
          <w:lang w:val="es-AR"/>
        </w:rPr>
      </w:pPr>
    </w:p>
    <w:p w:rsidR="0027672A" w:rsidP="003B2506" w:rsidRDefault="008E74DC" w14:paraId="7280E25C" w14:textId="3A9995A6">
      <w:pPr>
        <w:rPr>
          <w:rFonts w:ascii="Montserrat" w:hAnsi="Montserrat"/>
          <w:lang w:val="es-AR"/>
        </w:rPr>
      </w:pPr>
      <w:r>
        <w:rPr>
          <w:rFonts w:ascii="Montserrat" w:hAnsi="Montserrat"/>
          <w:lang w:val="es-AR"/>
        </w:rPr>
        <w:t xml:space="preserve">Los participantes de ambos grupos </w:t>
      </w:r>
      <w:r w:rsidR="006C5A38">
        <w:rPr>
          <w:rFonts w:ascii="Montserrat" w:hAnsi="Montserrat"/>
          <w:lang w:val="es-AR"/>
        </w:rPr>
        <w:t>presentan características</w:t>
      </w:r>
      <w:r w:rsidR="0027672A">
        <w:rPr>
          <w:rFonts w:ascii="Montserrat" w:hAnsi="Montserrat"/>
          <w:lang w:val="es-AR"/>
        </w:rPr>
        <w:t xml:space="preserve"> sociodemográficas balanceadas y sin diferencias significativas entre ellos. </w:t>
      </w:r>
    </w:p>
    <w:p w:rsidR="002A63DC" w:rsidP="001350B8" w:rsidRDefault="00784721" w14:paraId="48F5BBEB" w14:textId="1F2D08AA">
      <w:pPr>
        <w:spacing w:after="240"/>
        <w:rPr>
          <w:rFonts w:ascii="Montserrat" w:hAnsi="Montserrat"/>
          <w:lang w:val="es-AR"/>
        </w:rPr>
      </w:pPr>
      <w:r>
        <w:rPr>
          <w:rFonts w:ascii="Montserrat" w:hAnsi="Montserrat"/>
          <w:lang w:val="es-AR"/>
        </w:rPr>
        <w:lastRenderedPageBreak/>
        <w:t>Debido a que las características basales no presentan diferencias significativas entre ambos grupos</w:t>
      </w:r>
      <w:r w:rsidR="00BC1E71">
        <w:rPr>
          <w:rFonts w:ascii="Montserrat" w:hAnsi="Montserrat"/>
          <w:lang w:val="es-AR"/>
        </w:rPr>
        <w:t xml:space="preserve"> como resultado de un correcto proceso de aleatorización, las diferencias estimadas a partir de un test de diferencia de medias para </w:t>
      </w:r>
      <w:r w:rsidR="00595E57">
        <w:rPr>
          <w:rFonts w:ascii="Montserrat" w:hAnsi="Montserrat"/>
          <w:lang w:val="es-AR"/>
        </w:rPr>
        <w:t xml:space="preserve">las variables de resultados son atribuibles a la intervención, ya que la presencia de la misma es la única característica observable que diferencia </w:t>
      </w:r>
      <w:r w:rsidR="00D9739C">
        <w:rPr>
          <w:rFonts w:ascii="Montserrat" w:hAnsi="Montserrat"/>
          <w:lang w:val="es-AR"/>
        </w:rPr>
        <w:t xml:space="preserve">los grupos. </w:t>
      </w:r>
    </w:p>
    <w:p w:rsidR="00AE2D9E" w:rsidP="001350B8" w:rsidRDefault="00AC52CC" w14:paraId="109C3511" w14:textId="479D0CEF">
      <w:pPr>
        <w:spacing w:after="240"/>
        <w:rPr>
          <w:rFonts w:ascii="Montserrat" w:hAnsi="Montserrat"/>
          <w:lang w:val="es-AR"/>
        </w:rPr>
      </w:pPr>
      <w:r>
        <w:rPr>
          <w:rFonts w:ascii="Montserrat" w:hAnsi="Montserrat"/>
          <w:lang w:val="es-AR"/>
        </w:rPr>
        <w:t>El principal resultado estimado</w:t>
      </w:r>
      <w:r w:rsidR="005D211F">
        <w:rPr>
          <w:rFonts w:ascii="Montserrat" w:hAnsi="Montserrat"/>
          <w:lang w:val="es-AR"/>
        </w:rPr>
        <w:t xml:space="preserve"> es una variable binaria que indica si la persona solicitó o un turno </w:t>
      </w:r>
      <w:r w:rsidR="0093776D">
        <w:rPr>
          <w:rFonts w:ascii="Montserrat" w:hAnsi="Montserrat"/>
          <w:lang w:val="es-AR"/>
        </w:rPr>
        <w:t>relevante</w:t>
      </w:r>
      <w:r w:rsidR="0093776D">
        <w:rPr>
          <w:rStyle w:val="FootnoteReference"/>
          <w:rFonts w:ascii="Montserrat" w:hAnsi="Montserrat"/>
          <w:lang w:val="es-AR"/>
        </w:rPr>
        <w:footnoteReference w:id="2"/>
      </w:r>
      <w:r w:rsidR="0093776D">
        <w:rPr>
          <w:rFonts w:ascii="Montserrat" w:hAnsi="Montserrat"/>
          <w:lang w:val="es-AR"/>
        </w:rPr>
        <w:t xml:space="preserve"> </w:t>
      </w:r>
      <w:r w:rsidR="009B6148">
        <w:rPr>
          <w:rFonts w:ascii="Montserrat" w:hAnsi="Montserrat"/>
          <w:lang w:val="es-AR"/>
        </w:rPr>
        <w:t>en el período de estudio.</w:t>
      </w:r>
      <w:r w:rsidR="00013F85">
        <w:rPr>
          <w:rFonts w:ascii="Montserrat" w:hAnsi="Montserrat"/>
          <w:lang w:val="es-AR"/>
        </w:rPr>
        <w:t xml:space="preserve"> Además, se define un indicador de resultados intermedios como la proporción de personas que aceptaron un turno de forma instantánea mediante la comunicación </w:t>
      </w:r>
      <w:r w:rsidR="00737E3D">
        <w:rPr>
          <w:rFonts w:ascii="Montserrat" w:hAnsi="Montserrat"/>
          <w:lang w:val="es-AR"/>
        </w:rPr>
        <w:t xml:space="preserve">establecida por el mensaje enviado. </w:t>
      </w:r>
    </w:p>
    <w:p w:rsidR="00AA15F9" w:rsidP="001350B8" w:rsidRDefault="00AA15F9" w14:paraId="563A4DEB" w14:textId="721576B4">
      <w:pPr>
        <w:spacing w:after="240"/>
        <w:rPr>
          <w:rFonts w:ascii="Montserrat" w:hAnsi="Montserrat"/>
          <w:lang w:val="es-AR"/>
        </w:rPr>
      </w:pPr>
      <w:r>
        <w:rPr>
          <w:rFonts w:ascii="Montserrat" w:hAnsi="Montserrat"/>
          <w:lang w:val="es-AR"/>
        </w:rPr>
        <w:t xml:space="preserve">El experimento arroja resultados alentadores: </w:t>
      </w:r>
      <w:r w:rsidR="004A1378">
        <w:rPr>
          <w:rFonts w:ascii="Montserrat" w:hAnsi="Montserrat"/>
          <w:lang w:val="es-AR"/>
        </w:rPr>
        <w:t>se estima un OR de 2,99 para la población general. Lo que indica que</w:t>
      </w:r>
      <w:r w:rsidR="00C97CB3">
        <w:rPr>
          <w:rFonts w:ascii="Montserrat" w:hAnsi="Montserrat"/>
          <w:lang w:val="es-AR"/>
        </w:rPr>
        <w:t xml:space="preserve">, en relación a las personas que no recibieron el tratamiento, quienes si fueron tratados presentan aproximadamente 2 veces más chances de </w:t>
      </w:r>
      <w:r w:rsidR="004823A4">
        <w:rPr>
          <w:rFonts w:ascii="Montserrat" w:hAnsi="Montserrat"/>
          <w:lang w:val="es-AR"/>
        </w:rPr>
        <w:t>solicitar un turno médico para seguimiento de hipertensión arterial. En términos absolutos, el efecto marginal promedio</w:t>
      </w:r>
      <w:r w:rsidR="00BB34B3">
        <w:rPr>
          <w:rFonts w:ascii="Montserrat" w:hAnsi="Montserrat"/>
          <w:lang w:val="es-AR"/>
        </w:rPr>
        <w:t xml:space="preserve"> (AME)</w:t>
      </w:r>
      <w:r w:rsidR="004823A4">
        <w:rPr>
          <w:rFonts w:ascii="Montserrat" w:hAnsi="Montserrat"/>
          <w:lang w:val="es-AR"/>
        </w:rPr>
        <w:t xml:space="preserve"> estimado es de </w:t>
      </w:r>
      <w:r w:rsidR="004E0F60">
        <w:rPr>
          <w:rFonts w:ascii="Montserrat" w:hAnsi="Montserrat"/>
          <w:lang w:val="es-AR"/>
        </w:rPr>
        <w:t>4,</w:t>
      </w:r>
      <w:r w:rsidR="00147C4F">
        <w:rPr>
          <w:rFonts w:ascii="Montserrat" w:hAnsi="Montserrat"/>
          <w:lang w:val="es-AR"/>
        </w:rPr>
        <w:t xml:space="preserve">8 puntos porcentuales de probabilidad, es decir, las personas que reciben un mensaje de </w:t>
      </w:r>
      <w:r w:rsidR="00477BDE">
        <w:rPr>
          <w:rFonts w:ascii="Montserrat" w:hAnsi="Montserrat"/>
          <w:lang w:val="es-AR"/>
        </w:rPr>
        <w:t xml:space="preserve">seguimiento incrementan su probabilidad de solicitar un turno en 4,8 p.p., lo que representa un incremento de </w:t>
      </w:r>
      <w:r w:rsidR="00714185">
        <w:rPr>
          <w:rFonts w:ascii="Montserrat" w:hAnsi="Montserrat"/>
          <w:lang w:val="es-AR"/>
        </w:rPr>
        <w:t>84% sobre la probabilidad del grupo control (2,6%)</w:t>
      </w:r>
      <w:r w:rsidR="009F639F">
        <w:rPr>
          <w:rFonts w:ascii="Montserrat" w:hAnsi="Montserrat"/>
          <w:lang w:val="es-AR"/>
        </w:rPr>
        <w:t>. En lo que respecta a los resultado</w:t>
      </w:r>
      <w:r w:rsidR="00240D5D">
        <w:rPr>
          <w:rFonts w:ascii="Montserrat" w:hAnsi="Montserrat"/>
          <w:lang w:val="es-AR"/>
        </w:rPr>
        <w:t xml:space="preserve">s intermedios, </w:t>
      </w:r>
      <w:r w:rsidR="006237EC">
        <w:rPr>
          <w:rFonts w:ascii="Montserrat" w:hAnsi="Montserrat"/>
          <w:lang w:val="es-AR"/>
        </w:rPr>
        <w:t xml:space="preserve">el OR estimado es de 2,22 y el efecto marginal promedio es de </w:t>
      </w:r>
      <w:r w:rsidR="000E5CF5">
        <w:rPr>
          <w:rFonts w:ascii="Montserrat" w:hAnsi="Montserrat"/>
          <w:lang w:val="es-AR"/>
        </w:rPr>
        <w:t xml:space="preserve">3p.p. </w:t>
      </w:r>
    </w:p>
    <w:p w:rsidR="00E119BA" w:rsidP="003B2506" w:rsidRDefault="001350B8" w14:paraId="2F56519B" w14:textId="14614FD0">
      <w:pPr>
        <w:rPr>
          <w:rFonts w:ascii="Montserrat" w:hAnsi="Montserrat"/>
          <w:lang w:val="es-AR"/>
        </w:rPr>
      </w:pPr>
      <w:r>
        <w:rPr>
          <w:rFonts w:ascii="Montserrat" w:hAnsi="Montserrat"/>
          <w:lang w:val="es-AR"/>
        </w:rPr>
        <w:t xml:space="preserve">Sin embargo, al analizar los efectos heterogéneos al interior de los barrios populares, los resultados son inconclusos. </w:t>
      </w:r>
      <w:r w:rsidR="009556B1">
        <w:rPr>
          <w:rFonts w:ascii="Montserrat" w:hAnsi="Montserrat"/>
          <w:lang w:val="es-AR"/>
        </w:rPr>
        <w:t>Mientras que para la población fuera de los barrios el</w:t>
      </w:r>
      <w:r w:rsidR="00BB34B3">
        <w:rPr>
          <w:rFonts w:ascii="Montserrat" w:hAnsi="Montserrat"/>
          <w:lang w:val="es-AR"/>
        </w:rPr>
        <w:t xml:space="preserve"> AME es de 5,2</w:t>
      </w:r>
      <w:r w:rsidR="00E56F78">
        <w:rPr>
          <w:rFonts w:ascii="Montserrat" w:hAnsi="Montserrat"/>
          <w:lang w:val="es-AR"/>
        </w:rPr>
        <w:t>p.p</w:t>
      </w:r>
      <w:r w:rsidR="003E35A1">
        <w:rPr>
          <w:rFonts w:ascii="Montserrat" w:hAnsi="Montserrat"/>
          <w:lang w:val="es-AR"/>
        </w:rPr>
        <w:t>.</w:t>
      </w:r>
      <w:r w:rsidR="00E56F78">
        <w:rPr>
          <w:rFonts w:ascii="Montserrat" w:hAnsi="Montserrat"/>
          <w:lang w:val="es-AR"/>
        </w:rPr>
        <w:t>, en el caso de la población en barrios es de 1,4p.p</w:t>
      </w:r>
      <w:r w:rsidR="003E35A1">
        <w:rPr>
          <w:rFonts w:ascii="Montserrat" w:hAnsi="Montserrat"/>
          <w:lang w:val="es-AR"/>
        </w:rPr>
        <w:t>.</w:t>
      </w:r>
      <w:r w:rsidR="00E56F78">
        <w:rPr>
          <w:rFonts w:ascii="Montserrat" w:hAnsi="Montserrat"/>
          <w:lang w:val="es-AR"/>
        </w:rPr>
        <w:t xml:space="preserve"> </w:t>
      </w:r>
      <w:r w:rsidR="00BD51DC">
        <w:rPr>
          <w:rFonts w:ascii="Montserrat" w:hAnsi="Montserrat"/>
          <w:lang w:val="es-AR"/>
        </w:rPr>
        <w:t>y resulta ser no estadísticamente significativo (p-valor≥0.</w:t>
      </w:r>
      <w:r w:rsidR="003E35A1">
        <w:rPr>
          <w:rFonts w:ascii="Montserrat" w:hAnsi="Montserrat"/>
          <w:lang w:val="es-AR"/>
        </w:rPr>
        <w:t>66). Esto, sin embargo, podría deberse al escaso tamaño muestral obtenido en las villas</w:t>
      </w:r>
      <w:r w:rsidR="00FA29B6">
        <w:rPr>
          <w:rFonts w:ascii="Montserrat" w:hAnsi="Montserrat"/>
          <w:lang w:val="es-AR"/>
        </w:rPr>
        <w:t xml:space="preserve"> (N=103), dificultando </w:t>
      </w:r>
      <w:r w:rsidR="003C6CA7">
        <w:rPr>
          <w:rFonts w:ascii="Montserrat" w:hAnsi="Montserrat"/>
          <w:lang w:val="es-AR"/>
        </w:rPr>
        <w:t xml:space="preserve">la detección del efecto. </w:t>
      </w:r>
      <w:r w:rsidR="00A54B65">
        <w:rPr>
          <w:rFonts w:ascii="Montserrat" w:hAnsi="Montserrat"/>
          <w:lang w:val="es-AR"/>
        </w:rPr>
        <w:t xml:space="preserve">Estimaciones realizadas ex – post muestran que, con el tamaño muestral considerado, el efecto mínimo detectable sería </w:t>
      </w:r>
      <w:r w:rsidR="00136FE9">
        <w:rPr>
          <w:rFonts w:ascii="Montserrat" w:hAnsi="Montserrat"/>
          <w:lang w:val="es-AR"/>
        </w:rPr>
        <w:t>de una diferencia de 17,1 p.p. es decir,</w:t>
      </w:r>
      <w:r w:rsidR="00E119BA">
        <w:rPr>
          <w:rFonts w:ascii="Montserrat" w:hAnsi="Montserrat"/>
          <w:lang w:val="es-AR"/>
        </w:rPr>
        <w:t xml:space="preserve"> un efecto aproximadamente 10 veces mayor al </w:t>
      </w:r>
      <w:r w:rsidR="00AC4C74">
        <w:rPr>
          <w:rFonts w:ascii="Montserrat" w:hAnsi="Montserrat"/>
          <w:lang w:val="es-AR"/>
        </w:rPr>
        <w:t>estimado</w:t>
      </w:r>
      <w:r w:rsidR="00E119BA">
        <w:rPr>
          <w:rFonts w:ascii="Montserrat" w:hAnsi="Montserrat"/>
          <w:lang w:val="es-AR"/>
        </w:rPr>
        <w:t xml:space="preserve">. </w:t>
      </w:r>
      <w:r w:rsidR="00BF60EC">
        <w:rPr>
          <w:rFonts w:ascii="Montserrat" w:hAnsi="Montserrat"/>
          <w:lang w:val="es-AR"/>
        </w:rPr>
        <w:t xml:space="preserve"> La tabla 5 exhibe los resultados</w:t>
      </w:r>
      <w:r w:rsidR="007A0D51">
        <w:rPr>
          <w:rFonts w:ascii="Montserrat" w:hAnsi="Montserrat"/>
          <w:lang w:val="es-AR"/>
        </w:rPr>
        <w:t xml:space="preserve"> presentados de forma clara. </w:t>
      </w:r>
    </w:p>
    <w:p w:rsidR="007A0D51" w:rsidP="003B2506" w:rsidRDefault="007A0D51" w14:paraId="6CB78020" w14:textId="77777777">
      <w:pPr>
        <w:rPr>
          <w:rFonts w:ascii="Montserrat" w:hAnsi="Montserrat"/>
          <w:lang w:val="es-AR"/>
        </w:rPr>
      </w:pPr>
    </w:p>
    <w:p w:rsidR="00D9739C" w:rsidP="003A3D8F" w:rsidRDefault="00D9739C" w14:paraId="56B9CFE1" w14:textId="5DD7DA3B">
      <w:pPr>
        <w:rPr>
          <w:rFonts w:ascii="Montserrat" w:hAnsi="Montserrat"/>
          <w:lang w:val="es-AR"/>
        </w:rPr>
      </w:pPr>
    </w:p>
    <w:p w:rsidRPr="003A3D8F" w:rsidR="00E90B37" w:rsidP="003A3D8F" w:rsidRDefault="00E90B37" w14:paraId="128AA05F" w14:textId="51BC788C">
      <w:pPr>
        <w:pStyle w:val="Caption"/>
        <w:keepNext/>
        <w:jc w:val="center"/>
        <w:rPr>
          <w:rFonts w:ascii="Montserrat" w:hAnsi="Montserrat"/>
          <w:b/>
          <w:bCs/>
          <w:i w:val="0"/>
          <w:iCs w:val="0"/>
          <w:sz w:val="22"/>
          <w:szCs w:val="22"/>
          <w:lang w:val="es-AR"/>
        </w:rPr>
      </w:pPr>
      <w:r w:rsidRPr="003A3D8F">
        <w:rPr>
          <w:rFonts w:ascii="Montserrat" w:hAnsi="Montserrat"/>
          <w:b/>
          <w:bCs/>
          <w:i w:val="0"/>
          <w:iCs w:val="0"/>
          <w:sz w:val="22"/>
          <w:szCs w:val="22"/>
          <w:lang w:val="es-AR"/>
        </w:rPr>
        <w:lastRenderedPageBreak/>
        <w:t xml:space="preserve">Tabla </w:t>
      </w:r>
      <w:r w:rsidRPr="003A3D8F">
        <w:rPr>
          <w:rFonts w:ascii="Montserrat" w:hAnsi="Montserrat"/>
          <w:b/>
          <w:bCs/>
          <w:i w:val="0"/>
          <w:iCs w:val="0"/>
          <w:sz w:val="22"/>
          <w:szCs w:val="22"/>
          <w:lang w:val="es-AR"/>
        </w:rPr>
        <w:fldChar w:fldCharType="begin"/>
      </w:r>
      <w:r w:rsidRPr="003A3D8F">
        <w:rPr>
          <w:rFonts w:ascii="Montserrat" w:hAnsi="Montserrat"/>
          <w:b/>
          <w:bCs/>
          <w:i w:val="0"/>
          <w:iCs w:val="0"/>
          <w:sz w:val="22"/>
          <w:szCs w:val="22"/>
          <w:lang w:val="es-AR"/>
        </w:rPr>
        <w:instrText xml:space="preserve"> SEQ Tabla \* ARABIC </w:instrText>
      </w:r>
      <w:r w:rsidRPr="003A3D8F">
        <w:rPr>
          <w:rFonts w:ascii="Montserrat" w:hAnsi="Montserrat"/>
          <w:b/>
          <w:bCs/>
          <w:i w:val="0"/>
          <w:iCs w:val="0"/>
          <w:sz w:val="22"/>
          <w:szCs w:val="22"/>
          <w:lang w:val="es-AR"/>
        </w:rPr>
        <w:fldChar w:fldCharType="separate"/>
      </w:r>
      <w:r w:rsidRPr="003A3D8F">
        <w:rPr>
          <w:rFonts w:ascii="Montserrat" w:hAnsi="Montserrat"/>
          <w:b/>
          <w:bCs/>
          <w:i w:val="0"/>
          <w:iCs w:val="0"/>
          <w:sz w:val="22"/>
          <w:szCs w:val="22"/>
          <w:lang w:val="es-AR"/>
        </w:rPr>
        <w:t>5</w:t>
      </w:r>
      <w:r w:rsidRPr="003A3D8F">
        <w:rPr>
          <w:rFonts w:ascii="Montserrat" w:hAnsi="Montserrat"/>
          <w:b/>
          <w:bCs/>
          <w:i w:val="0"/>
          <w:iCs w:val="0"/>
          <w:sz w:val="22"/>
          <w:szCs w:val="22"/>
          <w:lang w:val="es-AR"/>
        </w:rPr>
        <w:fldChar w:fldCharType="end"/>
      </w:r>
      <w:r w:rsidRPr="003A3D8F">
        <w:rPr>
          <w:rFonts w:ascii="Montserrat" w:hAnsi="Montserrat"/>
          <w:b/>
          <w:bCs/>
          <w:i w:val="0"/>
          <w:iCs w:val="0"/>
          <w:sz w:val="22"/>
          <w:szCs w:val="22"/>
          <w:lang w:val="es-AR"/>
        </w:rPr>
        <w:t xml:space="preserve">. Efecto de la </w:t>
      </w:r>
      <w:r w:rsidRPr="003A3D8F" w:rsidR="003A3D8F">
        <w:rPr>
          <w:rFonts w:ascii="Montserrat" w:hAnsi="Montserrat"/>
          <w:b/>
          <w:bCs/>
          <w:i w:val="0"/>
          <w:iCs w:val="0"/>
          <w:sz w:val="22"/>
          <w:szCs w:val="22"/>
          <w:lang w:val="es-AR"/>
        </w:rPr>
        <w:t xml:space="preserve">mensajería proactiva en la solicitud de turnos </w:t>
      </w:r>
      <w:r w:rsidR="003A3D8F">
        <w:rPr>
          <w:rFonts w:ascii="Montserrat" w:hAnsi="Montserrat"/>
          <w:b/>
          <w:bCs/>
          <w:i w:val="0"/>
          <w:iCs w:val="0"/>
          <w:sz w:val="22"/>
          <w:szCs w:val="22"/>
          <w:lang w:val="es-AR"/>
        </w:rPr>
        <w:t>médicos</w:t>
      </w:r>
    </w:p>
    <w:tbl>
      <w:tblPr>
        <w:tblW w:w="8620" w:type="dxa"/>
        <w:jc w:val="center"/>
        <w:tblLook w:val="04A0" w:firstRow="1" w:lastRow="0" w:firstColumn="1" w:lastColumn="0" w:noHBand="0" w:noVBand="1"/>
      </w:tblPr>
      <w:tblGrid>
        <w:gridCol w:w="2720"/>
        <w:gridCol w:w="1180"/>
        <w:gridCol w:w="1512"/>
        <w:gridCol w:w="1180"/>
        <w:gridCol w:w="1180"/>
        <w:gridCol w:w="1180"/>
      </w:tblGrid>
      <w:tr w:rsidRPr="003A3D8F" w:rsidR="00E90B37" w:rsidTr="003A3D8F" w14:paraId="588593B7" w14:textId="77777777">
        <w:trPr>
          <w:trHeight w:val="288"/>
          <w:jc w:val="center"/>
        </w:trPr>
        <w:tc>
          <w:tcPr>
            <w:tcW w:w="2720" w:type="dxa"/>
            <w:tcBorders>
              <w:top w:val="single" w:color="auto" w:sz="4" w:space="0"/>
              <w:left w:val="nil"/>
              <w:bottom w:val="single" w:color="auto" w:sz="4" w:space="0"/>
              <w:right w:val="nil"/>
            </w:tcBorders>
            <w:noWrap/>
            <w:vAlign w:val="bottom"/>
            <w:hideMark/>
          </w:tcPr>
          <w:p w:rsidRPr="003A3D8F" w:rsidR="00E90B37" w:rsidP="00E90B37" w:rsidRDefault="00E90B37" w14:paraId="41E2B15C" w14:textId="77777777">
            <w:pPr>
              <w:spacing w:line="240" w:lineRule="auto"/>
              <w:jc w:val="left"/>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Resultado</w:t>
            </w:r>
          </w:p>
        </w:tc>
        <w:tc>
          <w:tcPr>
            <w:tcW w:w="1180" w:type="dxa"/>
            <w:tcBorders>
              <w:top w:val="single" w:color="auto" w:sz="4" w:space="0"/>
              <w:left w:val="nil"/>
              <w:bottom w:val="single" w:color="auto" w:sz="4" w:space="0"/>
              <w:right w:val="nil"/>
            </w:tcBorders>
            <w:noWrap/>
            <w:vAlign w:val="bottom"/>
            <w:hideMark/>
          </w:tcPr>
          <w:p w:rsidRPr="003A3D8F" w:rsidR="00E90B37" w:rsidP="00E90B37" w:rsidRDefault="00E90B37" w14:paraId="30BAFBBA" w14:textId="77777777">
            <w:pPr>
              <w:spacing w:line="240" w:lineRule="auto"/>
              <w:jc w:val="center"/>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Control</w:t>
            </w:r>
          </w:p>
        </w:tc>
        <w:tc>
          <w:tcPr>
            <w:tcW w:w="1180" w:type="dxa"/>
            <w:tcBorders>
              <w:top w:val="single" w:color="auto" w:sz="4" w:space="0"/>
              <w:left w:val="nil"/>
              <w:bottom w:val="single" w:color="auto" w:sz="4" w:space="0"/>
              <w:right w:val="nil"/>
            </w:tcBorders>
            <w:noWrap/>
            <w:vAlign w:val="bottom"/>
            <w:hideMark/>
          </w:tcPr>
          <w:p w:rsidRPr="003A3D8F" w:rsidR="00E90B37" w:rsidP="00E90B37" w:rsidRDefault="00E90B37" w14:paraId="1057D83A" w14:textId="77777777">
            <w:pPr>
              <w:spacing w:line="240" w:lineRule="auto"/>
              <w:jc w:val="center"/>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Tratamiento</w:t>
            </w:r>
          </w:p>
        </w:tc>
        <w:tc>
          <w:tcPr>
            <w:tcW w:w="1180" w:type="dxa"/>
            <w:tcBorders>
              <w:top w:val="single" w:color="auto" w:sz="4" w:space="0"/>
              <w:left w:val="nil"/>
              <w:bottom w:val="single" w:color="auto" w:sz="4" w:space="0"/>
              <w:right w:val="nil"/>
            </w:tcBorders>
            <w:noWrap/>
            <w:vAlign w:val="bottom"/>
            <w:hideMark/>
          </w:tcPr>
          <w:p w:rsidRPr="003A3D8F" w:rsidR="00E90B37" w:rsidP="00E90B37" w:rsidRDefault="00E90B37" w14:paraId="150EF1C1" w14:textId="77777777">
            <w:pPr>
              <w:spacing w:line="240" w:lineRule="auto"/>
              <w:jc w:val="center"/>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OR</w:t>
            </w:r>
          </w:p>
        </w:tc>
        <w:tc>
          <w:tcPr>
            <w:tcW w:w="1180" w:type="dxa"/>
            <w:tcBorders>
              <w:top w:val="single" w:color="auto" w:sz="4" w:space="0"/>
              <w:left w:val="nil"/>
              <w:bottom w:val="single" w:color="auto" w:sz="4" w:space="0"/>
              <w:right w:val="nil"/>
            </w:tcBorders>
            <w:noWrap/>
            <w:vAlign w:val="bottom"/>
            <w:hideMark/>
          </w:tcPr>
          <w:p w:rsidRPr="003A3D8F" w:rsidR="00E90B37" w:rsidP="00E90B37" w:rsidRDefault="00E90B37" w14:paraId="795D33EE" w14:textId="77777777">
            <w:pPr>
              <w:spacing w:line="240" w:lineRule="auto"/>
              <w:jc w:val="center"/>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AME</w:t>
            </w:r>
          </w:p>
        </w:tc>
        <w:tc>
          <w:tcPr>
            <w:tcW w:w="1180" w:type="dxa"/>
            <w:tcBorders>
              <w:top w:val="single" w:color="auto" w:sz="4" w:space="0"/>
              <w:left w:val="nil"/>
              <w:bottom w:val="single" w:color="auto" w:sz="4" w:space="0"/>
              <w:right w:val="nil"/>
            </w:tcBorders>
            <w:noWrap/>
            <w:vAlign w:val="bottom"/>
            <w:hideMark/>
          </w:tcPr>
          <w:p w:rsidRPr="003A3D8F" w:rsidR="00E90B37" w:rsidP="00E90B37" w:rsidRDefault="00E90B37" w14:paraId="079E21DB" w14:textId="77777777">
            <w:pPr>
              <w:spacing w:line="240" w:lineRule="auto"/>
              <w:jc w:val="center"/>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 xml:space="preserve"> P&gt;|t|</w:t>
            </w:r>
          </w:p>
        </w:tc>
      </w:tr>
      <w:tr w:rsidRPr="003A3D8F" w:rsidR="00E90B37" w:rsidTr="003A3D8F" w14:paraId="7B6A814A" w14:textId="77777777">
        <w:trPr>
          <w:trHeight w:val="288"/>
          <w:jc w:val="center"/>
        </w:trPr>
        <w:tc>
          <w:tcPr>
            <w:tcW w:w="2720" w:type="dxa"/>
            <w:tcBorders>
              <w:top w:val="nil"/>
              <w:left w:val="nil"/>
              <w:bottom w:val="nil"/>
              <w:right w:val="nil"/>
            </w:tcBorders>
            <w:shd w:val="clear" w:color="000000" w:fill="F2F2F2"/>
            <w:noWrap/>
            <w:vAlign w:val="bottom"/>
            <w:hideMark/>
          </w:tcPr>
          <w:p w:rsidRPr="003A3D8F" w:rsidR="00E90B37" w:rsidP="00E90B37" w:rsidRDefault="00E90B37" w14:paraId="1780C66C" w14:textId="77777777">
            <w:pPr>
              <w:spacing w:line="240" w:lineRule="auto"/>
              <w:jc w:val="left"/>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 xml:space="preserve">Población general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4248E923" w14:textId="77777777">
            <w:pPr>
              <w:spacing w:line="240" w:lineRule="auto"/>
              <w:jc w:val="left"/>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0224BDA2" w14:textId="77777777">
            <w:pPr>
              <w:spacing w:line="240" w:lineRule="auto"/>
              <w:jc w:val="left"/>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568BA221" w14:textId="77777777">
            <w:pPr>
              <w:spacing w:line="240" w:lineRule="auto"/>
              <w:jc w:val="left"/>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45D7A142" w14:textId="77777777">
            <w:pPr>
              <w:spacing w:line="240" w:lineRule="auto"/>
              <w:jc w:val="left"/>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7C524693" w14:textId="77777777">
            <w:pPr>
              <w:spacing w:line="240" w:lineRule="auto"/>
              <w:jc w:val="left"/>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r>
      <w:tr w:rsidRPr="003A3D8F" w:rsidR="00E90B37" w:rsidTr="003A3D8F" w14:paraId="757F0B2F" w14:textId="77777777">
        <w:trPr>
          <w:trHeight w:val="288"/>
          <w:jc w:val="center"/>
        </w:trPr>
        <w:tc>
          <w:tcPr>
            <w:tcW w:w="2720" w:type="dxa"/>
            <w:tcBorders>
              <w:top w:val="nil"/>
              <w:left w:val="nil"/>
              <w:bottom w:val="nil"/>
              <w:right w:val="nil"/>
            </w:tcBorders>
            <w:noWrap/>
            <w:vAlign w:val="bottom"/>
            <w:hideMark/>
          </w:tcPr>
          <w:p w:rsidRPr="003A3D8F" w:rsidR="00E90B37" w:rsidP="00E90B37" w:rsidRDefault="00E90B37" w14:paraId="3FEEF8E2" w14:textId="77777777">
            <w:pPr>
              <w:spacing w:line="240" w:lineRule="auto"/>
              <w:jc w:val="left"/>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xml:space="preserve">Solicitud de turno </w:t>
            </w:r>
          </w:p>
        </w:tc>
        <w:tc>
          <w:tcPr>
            <w:tcW w:w="1180" w:type="dxa"/>
            <w:tcBorders>
              <w:top w:val="nil"/>
              <w:left w:val="nil"/>
              <w:bottom w:val="nil"/>
              <w:right w:val="nil"/>
            </w:tcBorders>
            <w:noWrap/>
            <w:vAlign w:val="bottom"/>
            <w:hideMark/>
          </w:tcPr>
          <w:p w:rsidRPr="003A3D8F" w:rsidR="00E90B37" w:rsidP="00E90B37" w:rsidRDefault="00E90B37" w14:paraId="4DCEB976"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0,026</w:t>
            </w:r>
          </w:p>
        </w:tc>
        <w:tc>
          <w:tcPr>
            <w:tcW w:w="1180" w:type="dxa"/>
            <w:tcBorders>
              <w:top w:val="nil"/>
              <w:left w:val="nil"/>
              <w:bottom w:val="nil"/>
              <w:right w:val="nil"/>
            </w:tcBorders>
            <w:noWrap/>
            <w:vAlign w:val="bottom"/>
            <w:hideMark/>
          </w:tcPr>
          <w:p w:rsidRPr="003A3D8F" w:rsidR="00E90B37" w:rsidP="00E90B37" w:rsidRDefault="00E90B37" w14:paraId="0EADC906"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0,074</w:t>
            </w:r>
          </w:p>
        </w:tc>
        <w:tc>
          <w:tcPr>
            <w:tcW w:w="1180" w:type="dxa"/>
            <w:tcBorders>
              <w:top w:val="nil"/>
              <w:left w:val="nil"/>
              <w:bottom w:val="nil"/>
              <w:right w:val="nil"/>
            </w:tcBorders>
            <w:noWrap/>
            <w:vAlign w:val="bottom"/>
            <w:hideMark/>
          </w:tcPr>
          <w:p w:rsidRPr="003A3D8F" w:rsidR="00E90B37" w:rsidP="00E90B37" w:rsidRDefault="00E90B37" w14:paraId="3C05A6E6"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2,994</w:t>
            </w:r>
          </w:p>
        </w:tc>
        <w:tc>
          <w:tcPr>
            <w:tcW w:w="1180" w:type="dxa"/>
            <w:tcBorders>
              <w:top w:val="nil"/>
              <w:left w:val="nil"/>
              <w:bottom w:val="nil"/>
              <w:right w:val="nil"/>
            </w:tcBorders>
            <w:noWrap/>
            <w:vAlign w:val="bottom"/>
            <w:hideMark/>
          </w:tcPr>
          <w:p w:rsidRPr="003A3D8F" w:rsidR="00E90B37" w:rsidP="00E90B37" w:rsidRDefault="00E90B37" w14:paraId="3FE0967A"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0,048</w:t>
            </w:r>
          </w:p>
        </w:tc>
        <w:tc>
          <w:tcPr>
            <w:tcW w:w="1180" w:type="dxa"/>
            <w:tcBorders>
              <w:top w:val="nil"/>
              <w:left w:val="nil"/>
              <w:bottom w:val="nil"/>
              <w:right w:val="nil"/>
            </w:tcBorders>
            <w:noWrap/>
            <w:vAlign w:val="bottom"/>
            <w:hideMark/>
          </w:tcPr>
          <w:p w:rsidRPr="003A3D8F" w:rsidR="00E90B37" w:rsidP="00E90B37" w:rsidRDefault="00E90B37" w14:paraId="25F9A6C1"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0,000</w:t>
            </w:r>
          </w:p>
        </w:tc>
      </w:tr>
      <w:tr w:rsidRPr="003A3D8F" w:rsidR="00E90B37" w:rsidTr="003A3D8F" w14:paraId="3CC71711" w14:textId="77777777">
        <w:trPr>
          <w:trHeight w:val="288"/>
          <w:jc w:val="center"/>
        </w:trPr>
        <w:tc>
          <w:tcPr>
            <w:tcW w:w="2720" w:type="dxa"/>
            <w:tcBorders>
              <w:top w:val="nil"/>
              <w:left w:val="nil"/>
              <w:bottom w:val="single" w:color="auto" w:sz="4" w:space="0"/>
              <w:right w:val="nil"/>
            </w:tcBorders>
            <w:noWrap/>
            <w:vAlign w:val="bottom"/>
            <w:hideMark/>
          </w:tcPr>
          <w:p w:rsidRPr="003A3D8F" w:rsidR="00E90B37" w:rsidP="00E90B37" w:rsidRDefault="00E90B37" w14:paraId="25DCF872" w14:textId="77777777">
            <w:pPr>
              <w:spacing w:line="240" w:lineRule="auto"/>
              <w:jc w:val="left"/>
              <w:rPr>
                <w:rFonts w:ascii="Montserrat" w:hAnsi="Montserrat" w:eastAsia="Times New Roman" w:cs="Times New Roman"/>
                <w:color w:val="000000"/>
                <w:kern w:val="0"/>
                <w:sz w:val="20"/>
                <w:szCs w:val="20"/>
                <w:lang w:val="es-AR"/>
                <w14:ligatures w14:val="none"/>
              </w:rPr>
            </w:pPr>
            <w:r w:rsidRPr="003A3D8F">
              <w:rPr>
                <w:rFonts w:ascii="Montserrat" w:hAnsi="Montserrat" w:eastAsia="Times New Roman" w:cs="Times New Roman"/>
                <w:color w:val="000000"/>
                <w:kern w:val="0"/>
                <w:sz w:val="20"/>
                <w:szCs w:val="20"/>
                <w:lang w:val="es-AR"/>
                <w14:ligatures w14:val="none"/>
              </w:rPr>
              <w:t>Solicitud de turno  en contacto</w:t>
            </w:r>
          </w:p>
        </w:tc>
        <w:tc>
          <w:tcPr>
            <w:tcW w:w="1180" w:type="dxa"/>
            <w:tcBorders>
              <w:top w:val="nil"/>
              <w:left w:val="nil"/>
              <w:bottom w:val="single" w:color="auto" w:sz="4" w:space="0"/>
              <w:right w:val="nil"/>
            </w:tcBorders>
            <w:noWrap/>
            <w:vAlign w:val="bottom"/>
            <w:hideMark/>
          </w:tcPr>
          <w:p w:rsidRPr="003A3D8F" w:rsidR="00E90B37" w:rsidP="00E90B37" w:rsidRDefault="00E90B37" w14:paraId="2933F652"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0,026</w:t>
            </w:r>
          </w:p>
        </w:tc>
        <w:tc>
          <w:tcPr>
            <w:tcW w:w="1180" w:type="dxa"/>
            <w:tcBorders>
              <w:top w:val="nil"/>
              <w:left w:val="nil"/>
              <w:bottom w:val="single" w:color="auto" w:sz="4" w:space="0"/>
              <w:right w:val="nil"/>
            </w:tcBorders>
            <w:noWrap/>
            <w:vAlign w:val="bottom"/>
            <w:hideMark/>
          </w:tcPr>
          <w:p w:rsidRPr="003A3D8F" w:rsidR="00E90B37" w:rsidP="00E90B37" w:rsidRDefault="00E90B37" w14:paraId="497D7783"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0,056</w:t>
            </w:r>
          </w:p>
        </w:tc>
        <w:tc>
          <w:tcPr>
            <w:tcW w:w="1180" w:type="dxa"/>
            <w:tcBorders>
              <w:top w:val="nil"/>
              <w:left w:val="nil"/>
              <w:bottom w:val="single" w:color="auto" w:sz="4" w:space="0"/>
              <w:right w:val="nil"/>
            </w:tcBorders>
            <w:noWrap/>
            <w:vAlign w:val="bottom"/>
            <w:hideMark/>
          </w:tcPr>
          <w:p w:rsidRPr="003A3D8F" w:rsidR="00E90B37" w:rsidP="00E90B37" w:rsidRDefault="00E90B37" w14:paraId="6D5EC09E"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2,222</w:t>
            </w:r>
          </w:p>
        </w:tc>
        <w:tc>
          <w:tcPr>
            <w:tcW w:w="1180" w:type="dxa"/>
            <w:tcBorders>
              <w:top w:val="nil"/>
              <w:left w:val="nil"/>
              <w:bottom w:val="single" w:color="auto" w:sz="4" w:space="0"/>
              <w:right w:val="nil"/>
            </w:tcBorders>
            <w:noWrap/>
            <w:vAlign w:val="bottom"/>
            <w:hideMark/>
          </w:tcPr>
          <w:p w:rsidRPr="003A3D8F" w:rsidR="00E90B37" w:rsidP="00E90B37" w:rsidRDefault="00E90B37" w14:paraId="67105A0B"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0,030</w:t>
            </w:r>
          </w:p>
        </w:tc>
        <w:tc>
          <w:tcPr>
            <w:tcW w:w="1180" w:type="dxa"/>
            <w:tcBorders>
              <w:top w:val="nil"/>
              <w:left w:val="nil"/>
              <w:bottom w:val="single" w:color="auto" w:sz="4" w:space="0"/>
              <w:right w:val="nil"/>
            </w:tcBorders>
            <w:noWrap/>
            <w:vAlign w:val="bottom"/>
            <w:hideMark/>
          </w:tcPr>
          <w:p w:rsidRPr="003A3D8F" w:rsidR="00E90B37" w:rsidP="00E90B37" w:rsidRDefault="00E90B37" w14:paraId="795B4085"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0,017</w:t>
            </w:r>
          </w:p>
        </w:tc>
      </w:tr>
      <w:tr w:rsidRPr="003A3D8F" w:rsidR="00E90B37" w:rsidTr="003A3D8F" w14:paraId="0D211CB2" w14:textId="77777777">
        <w:trPr>
          <w:trHeight w:val="288"/>
          <w:jc w:val="center"/>
        </w:trPr>
        <w:tc>
          <w:tcPr>
            <w:tcW w:w="2720" w:type="dxa"/>
            <w:tcBorders>
              <w:top w:val="nil"/>
              <w:left w:val="nil"/>
              <w:bottom w:val="nil"/>
              <w:right w:val="nil"/>
            </w:tcBorders>
            <w:shd w:val="clear" w:color="000000" w:fill="F2F2F2"/>
            <w:noWrap/>
            <w:vAlign w:val="bottom"/>
            <w:hideMark/>
          </w:tcPr>
          <w:p w:rsidRPr="003A3D8F" w:rsidR="00E90B37" w:rsidP="00E90B37" w:rsidRDefault="00E90B37" w14:paraId="3CCCBE9E" w14:textId="77777777">
            <w:pPr>
              <w:spacing w:line="240" w:lineRule="auto"/>
              <w:jc w:val="left"/>
              <w:rPr>
                <w:rFonts w:ascii="Montserrat" w:hAnsi="Montserrat" w:eastAsia="Times New Roman" w:cs="Times New Roman"/>
                <w:b/>
                <w:bCs/>
                <w:color w:val="000000"/>
                <w:kern w:val="0"/>
                <w:sz w:val="20"/>
                <w:szCs w:val="20"/>
                <w14:ligatures w14:val="none"/>
              </w:rPr>
            </w:pPr>
            <w:r w:rsidRPr="003A3D8F">
              <w:rPr>
                <w:rFonts w:ascii="Montserrat" w:hAnsi="Montserrat" w:eastAsia="Times New Roman" w:cs="Times New Roman"/>
                <w:b/>
                <w:bCs/>
                <w:color w:val="000000"/>
                <w:kern w:val="0"/>
                <w:sz w:val="20"/>
                <w:szCs w:val="20"/>
                <w14:ligatures w14:val="none"/>
              </w:rPr>
              <w:t>Barrios populares</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15B98C44"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0A46D084"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59BA1A30"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538B9328"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c>
          <w:tcPr>
            <w:tcW w:w="1180" w:type="dxa"/>
            <w:tcBorders>
              <w:top w:val="nil"/>
              <w:left w:val="nil"/>
              <w:bottom w:val="nil"/>
              <w:right w:val="nil"/>
            </w:tcBorders>
            <w:shd w:val="clear" w:color="000000" w:fill="F2F2F2"/>
            <w:noWrap/>
            <w:vAlign w:val="bottom"/>
            <w:hideMark/>
          </w:tcPr>
          <w:p w:rsidRPr="003A3D8F" w:rsidR="00E90B37" w:rsidP="00E90B37" w:rsidRDefault="00E90B37" w14:paraId="2C9938B4"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w:t>
            </w:r>
          </w:p>
        </w:tc>
      </w:tr>
      <w:tr w:rsidRPr="003A3D8F" w:rsidR="00E90B37" w:rsidTr="003A3D8F" w14:paraId="5F378391" w14:textId="77777777">
        <w:trPr>
          <w:trHeight w:val="288"/>
          <w:jc w:val="center"/>
        </w:trPr>
        <w:tc>
          <w:tcPr>
            <w:tcW w:w="2720" w:type="dxa"/>
            <w:tcBorders>
              <w:top w:val="nil"/>
              <w:left w:val="nil"/>
              <w:bottom w:val="nil"/>
              <w:right w:val="nil"/>
            </w:tcBorders>
            <w:noWrap/>
            <w:vAlign w:val="bottom"/>
            <w:hideMark/>
          </w:tcPr>
          <w:p w:rsidRPr="003A3D8F" w:rsidR="00E90B37" w:rsidP="00E90B37" w:rsidRDefault="00E90B37" w14:paraId="4A56A132" w14:textId="77777777">
            <w:pPr>
              <w:spacing w:line="240" w:lineRule="auto"/>
              <w:jc w:val="left"/>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 xml:space="preserve">Solicitud de turno </w:t>
            </w:r>
          </w:p>
        </w:tc>
        <w:tc>
          <w:tcPr>
            <w:tcW w:w="1180" w:type="dxa"/>
            <w:tcBorders>
              <w:top w:val="nil"/>
              <w:left w:val="nil"/>
              <w:bottom w:val="nil"/>
              <w:right w:val="nil"/>
            </w:tcBorders>
            <w:noWrap/>
            <w:vAlign w:val="bottom"/>
            <w:hideMark/>
          </w:tcPr>
          <w:p w:rsidRPr="003A3D8F" w:rsidR="00E90B37" w:rsidP="00E90B37" w:rsidRDefault="00E90B37" w14:paraId="7872CE68"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0,021</w:t>
            </w:r>
          </w:p>
        </w:tc>
        <w:tc>
          <w:tcPr>
            <w:tcW w:w="1180" w:type="dxa"/>
            <w:tcBorders>
              <w:top w:val="nil"/>
              <w:left w:val="nil"/>
              <w:bottom w:val="nil"/>
              <w:right w:val="nil"/>
            </w:tcBorders>
            <w:noWrap/>
            <w:vAlign w:val="bottom"/>
            <w:hideMark/>
          </w:tcPr>
          <w:p w:rsidRPr="003A3D8F" w:rsidR="00E90B37" w:rsidP="00E90B37" w:rsidRDefault="00E90B37" w14:paraId="6765646A"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0,036</w:t>
            </w:r>
          </w:p>
        </w:tc>
        <w:tc>
          <w:tcPr>
            <w:tcW w:w="1180" w:type="dxa"/>
            <w:tcBorders>
              <w:top w:val="nil"/>
              <w:left w:val="nil"/>
              <w:bottom w:val="nil"/>
              <w:right w:val="nil"/>
            </w:tcBorders>
            <w:noWrap/>
            <w:vAlign w:val="bottom"/>
            <w:hideMark/>
          </w:tcPr>
          <w:p w:rsidRPr="003A3D8F" w:rsidR="00E90B37" w:rsidP="00E90B37" w:rsidRDefault="00E90B37" w14:paraId="37CA216E"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1,704</w:t>
            </w:r>
          </w:p>
        </w:tc>
        <w:tc>
          <w:tcPr>
            <w:tcW w:w="1180" w:type="dxa"/>
            <w:tcBorders>
              <w:top w:val="nil"/>
              <w:left w:val="nil"/>
              <w:bottom w:val="nil"/>
              <w:right w:val="nil"/>
            </w:tcBorders>
            <w:noWrap/>
            <w:vAlign w:val="bottom"/>
            <w:hideMark/>
          </w:tcPr>
          <w:p w:rsidRPr="003A3D8F" w:rsidR="00E90B37" w:rsidP="00E90B37" w:rsidRDefault="00E90B37" w14:paraId="60715A84"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0,014</w:t>
            </w:r>
          </w:p>
        </w:tc>
        <w:tc>
          <w:tcPr>
            <w:tcW w:w="1180" w:type="dxa"/>
            <w:tcBorders>
              <w:top w:val="nil"/>
              <w:left w:val="nil"/>
              <w:bottom w:val="nil"/>
              <w:right w:val="nil"/>
            </w:tcBorders>
            <w:noWrap/>
            <w:vAlign w:val="bottom"/>
            <w:hideMark/>
          </w:tcPr>
          <w:p w:rsidRPr="003A3D8F" w:rsidR="00E90B37" w:rsidP="00E90B37" w:rsidRDefault="00E90B37" w14:paraId="77AA66D2"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0,661</w:t>
            </w:r>
          </w:p>
        </w:tc>
      </w:tr>
      <w:tr w:rsidRPr="003A3D8F" w:rsidR="00E90B37" w:rsidTr="003A3D8F" w14:paraId="56DD6E7A" w14:textId="77777777">
        <w:trPr>
          <w:trHeight w:val="288"/>
          <w:jc w:val="center"/>
        </w:trPr>
        <w:tc>
          <w:tcPr>
            <w:tcW w:w="2720" w:type="dxa"/>
            <w:tcBorders>
              <w:top w:val="nil"/>
              <w:left w:val="nil"/>
              <w:bottom w:val="single" w:color="auto" w:sz="4" w:space="0"/>
              <w:right w:val="nil"/>
            </w:tcBorders>
            <w:noWrap/>
            <w:vAlign w:val="bottom"/>
            <w:hideMark/>
          </w:tcPr>
          <w:p w:rsidRPr="003A3D8F" w:rsidR="00E90B37" w:rsidP="00E90B37" w:rsidRDefault="00E90B37" w14:paraId="6FBF467D" w14:textId="77777777">
            <w:pPr>
              <w:spacing w:line="240" w:lineRule="auto"/>
              <w:jc w:val="left"/>
              <w:rPr>
                <w:rFonts w:ascii="Montserrat" w:hAnsi="Montserrat" w:eastAsia="Times New Roman" w:cs="Times New Roman"/>
                <w:color w:val="000000"/>
                <w:kern w:val="0"/>
                <w:sz w:val="20"/>
                <w:szCs w:val="20"/>
                <w:lang w:val="es-AR"/>
                <w14:ligatures w14:val="none"/>
              </w:rPr>
            </w:pPr>
            <w:r w:rsidRPr="003A3D8F">
              <w:rPr>
                <w:rFonts w:ascii="Montserrat" w:hAnsi="Montserrat" w:eastAsia="Times New Roman" w:cs="Times New Roman"/>
                <w:color w:val="000000"/>
                <w:kern w:val="0"/>
                <w:sz w:val="20"/>
                <w:szCs w:val="20"/>
                <w:lang w:val="es-AR"/>
                <w14:ligatures w14:val="none"/>
              </w:rPr>
              <w:t>Solicitud de turno  en contacto</w:t>
            </w:r>
          </w:p>
        </w:tc>
        <w:tc>
          <w:tcPr>
            <w:tcW w:w="1180" w:type="dxa"/>
            <w:tcBorders>
              <w:top w:val="nil"/>
              <w:left w:val="nil"/>
              <w:bottom w:val="single" w:color="auto" w:sz="4" w:space="0"/>
              <w:right w:val="nil"/>
            </w:tcBorders>
            <w:noWrap/>
            <w:vAlign w:val="bottom"/>
            <w:hideMark/>
          </w:tcPr>
          <w:p w:rsidRPr="003A3D8F" w:rsidR="00E90B37" w:rsidP="00E90B37" w:rsidRDefault="00E90B37" w14:paraId="18000A12"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0,021</w:t>
            </w:r>
          </w:p>
        </w:tc>
        <w:tc>
          <w:tcPr>
            <w:tcW w:w="1180" w:type="dxa"/>
            <w:tcBorders>
              <w:top w:val="nil"/>
              <w:left w:val="nil"/>
              <w:bottom w:val="single" w:color="auto" w:sz="4" w:space="0"/>
              <w:right w:val="nil"/>
            </w:tcBorders>
            <w:noWrap/>
            <w:vAlign w:val="bottom"/>
            <w:hideMark/>
          </w:tcPr>
          <w:p w:rsidRPr="003A3D8F" w:rsidR="00E90B37" w:rsidP="00E90B37" w:rsidRDefault="00E90B37" w14:paraId="548F144D"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0,036</w:t>
            </w:r>
          </w:p>
        </w:tc>
        <w:tc>
          <w:tcPr>
            <w:tcW w:w="1180" w:type="dxa"/>
            <w:tcBorders>
              <w:top w:val="nil"/>
              <w:left w:val="nil"/>
              <w:bottom w:val="single" w:color="auto" w:sz="4" w:space="0"/>
              <w:right w:val="nil"/>
            </w:tcBorders>
            <w:noWrap/>
            <w:vAlign w:val="bottom"/>
            <w:hideMark/>
          </w:tcPr>
          <w:p w:rsidRPr="003A3D8F" w:rsidR="00E90B37" w:rsidP="00E90B37" w:rsidRDefault="00E90B37" w14:paraId="100ABDEB"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1,704</w:t>
            </w:r>
          </w:p>
        </w:tc>
        <w:tc>
          <w:tcPr>
            <w:tcW w:w="1180" w:type="dxa"/>
            <w:tcBorders>
              <w:top w:val="nil"/>
              <w:left w:val="nil"/>
              <w:bottom w:val="single" w:color="auto" w:sz="4" w:space="0"/>
              <w:right w:val="nil"/>
            </w:tcBorders>
            <w:noWrap/>
            <w:vAlign w:val="bottom"/>
            <w:hideMark/>
          </w:tcPr>
          <w:p w:rsidRPr="003A3D8F" w:rsidR="00E90B37" w:rsidP="00E90B37" w:rsidRDefault="00E90B37" w14:paraId="0724A216"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0,014</w:t>
            </w:r>
          </w:p>
        </w:tc>
        <w:tc>
          <w:tcPr>
            <w:tcW w:w="1180" w:type="dxa"/>
            <w:tcBorders>
              <w:top w:val="nil"/>
              <w:left w:val="nil"/>
              <w:bottom w:val="single" w:color="auto" w:sz="4" w:space="0"/>
              <w:right w:val="nil"/>
            </w:tcBorders>
            <w:noWrap/>
            <w:vAlign w:val="bottom"/>
            <w:hideMark/>
          </w:tcPr>
          <w:p w:rsidRPr="003A3D8F" w:rsidR="00E90B37" w:rsidP="00E90B37" w:rsidRDefault="00E90B37" w14:paraId="236AE4EF" w14:textId="77777777">
            <w:pPr>
              <w:spacing w:line="240" w:lineRule="auto"/>
              <w:jc w:val="center"/>
              <w:rPr>
                <w:rFonts w:ascii="Montserrat" w:hAnsi="Montserrat" w:eastAsia="Times New Roman" w:cs="Times New Roman"/>
                <w:color w:val="000000"/>
                <w:kern w:val="0"/>
                <w:sz w:val="20"/>
                <w:szCs w:val="20"/>
                <w14:ligatures w14:val="none"/>
              </w:rPr>
            </w:pPr>
            <w:r w:rsidRPr="003A3D8F">
              <w:rPr>
                <w:rFonts w:ascii="Montserrat" w:hAnsi="Montserrat" w:eastAsia="Times New Roman" w:cs="Times New Roman"/>
                <w:color w:val="000000"/>
                <w:kern w:val="0"/>
                <w:sz w:val="20"/>
                <w:szCs w:val="20"/>
                <w14:ligatures w14:val="none"/>
              </w:rPr>
              <w:t>0,661</w:t>
            </w:r>
          </w:p>
        </w:tc>
      </w:tr>
    </w:tbl>
    <w:p w:rsidR="00145418" w:rsidP="00145418" w:rsidRDefault="00145418" w14:paraId="59A4761A" w14:textId="77777777">
      <w:pPr>
        <w:rPr>
          <w:rFonts w:ascii="Montserrat" w:hAnsi="Montserrat"/>
          <w:lang w:val="es-AR"/>
        </w:rPr>
      </w:pPr>
    </w:p>
    <w:p w:rsidR="00AB7984" w:rsidP="00145418" w:rsidRDefault="002C11D1" w14:paraId="46F0A53C" w14:textId="47431F82">
      <w:pPr>
        <w:rPr>
          <w:rFonts w:ascii="Montserrat" w:hAnsi="Montserrat"/>
          <w:lang w:val="es-AR"/>
        </w:rPr>
      </w:pPr>
      <w:r>
        <w:rPr>
          <w:rFonts w:ascii="Montserrat" w:hAnsi="Montserrat"/>
          <w:lang w:val="es-AR"/>
        </w:rPr>
        <w:t xml:space="preserve">La figura 6, a continuación, </w:t>
      </w:r>
      <w:r w:rsidR="002356F5">
        <w:rPr>
          <w:rFonts w:ascii="Montserrat" w:hAnsi="Montserrat"/>
          <w:lang w:val="es-AR"/>
        </w:rPr>
        <w:t xml:space="preserve">exhibe de forma gráfica como varía el efecto marginal promedio de la intervención </w:t>
      </w:r>
      <w:r w:rsidR="00034E48">
        <w:rPr>
          <w:rFonts w:ascii="Montserrat" w:hAnsi="Montserrat"/>
          <w:lang w:val="es-AR"/>
        </w:rPr>
        <w:t>dependiendo de la densidad de CeSaC por km</w:t>
      </w:r>
      <w:r w:rsidR="00D9741B">
        <w:rPr>
          <w:rFonts w:ascii="Montserrat" w:hAnsi="Montserrat"/>
          <w:vertAlign w:val="superscript"/>
          <w:lang w:val="es-AR"/>
        </w:rPr>
        <w:t>2</w:t>
      </w:r>
      <w:r w:rsidR="00D9741B">
        <w:rPr>
          <w:rFonts w:ascii="Montserrat" w:hAnsi="Montserrat"/>
          <w:lang w:val="es-AR"/>
        </w:rPr>
        <w:t xml:space="preserve"> en la comuna. Esto nos permite reportar una medida adicional como la infraestructura urbana en salud moldea el accionar de la población. </w:t>
      </w:r>
      <w:r w:rsidR="009B6382">
        <w:rPr>
          <w:rFonts w:ascii="Montserrat" w:hAnsi="Montserrat"/>
          <w:lang w:val="es-AR"/>
        </w:rPr>
        <w:t xml:space="preserve">Los resultados estimados se presentan únicamente para la población fuera de los barrios populares, ya que </w:t>
      </w:r>
      <w:r w:rsidR="00F22EE6">
        <w:rPr>
          <w:rFonts w:ascii="Montserrat" w:hAnsi="Montserrat"/>
          <w:lang w:val="es-AR"/>
        </w:rPr>
        <w:t>debido a la baja cantidad de observaciones en barrios populares</w:t>
      </w:r>
      <w:r w:rsidR="00874858">
        <w:rPr>
          <w:rFonts w:ascii="Montserrat" w:hAnsi="Montserrat"/>
          <w:lang w:val="es-AR"/>
        </w:rPr>
        <w:t xml:space="preserve"> las estimaciones resultan inconsistentes. </w:t>
      </w:r>
    </w:p>
    <w:p w:rsidRPr="00616CEA" w:rsidR="00E730CE" w:rsidP="00E730CE" w:rsidRDefault="00E730CE" w14:paraId="21ED7AC9" w14:textId="32CFE1B0">
      <w:pPr>
        <w:pStyle w:val="Caption"/>
        <w:keepNext/>
        <w:jc w:val="center"/>
        <w:rPr>
          <w:rFonts w:ascii="Montserrat" w:hAnsi="Montserrat"/>
          <w:b/>
          <w:bCs/>
          <w:i w:val="0"/>
          <w:iCs w:val="0"/>
          <w:sz w:val="22"/>
          <w:szCs w:val="22"/>
          <w:lang w:val="es-AR"/>
        </w:rPr>
      </w:pPr>
      <w:r w:rsidRPr="00616CEA">
        <w:rPr>
          <w:rFonts w:ascii="Montserrat" w:hAnsi="Montserrat"/>
          <w:b/>
          <w:bCs/>
          <w:i w:val="0"/>
          <w:iCs w:val="0"/>
          <w:sz w:val="22"/>
          <w:szCs w:val="22"/>
          <w:lang w:val="es-AR"/>
        </w:rPr>
        <w:t xml:space="preserve">Figura </w:t>
      </w:r>
      <w:r w:rsidRPr="00616CEA">
        <w:rPr>
          <w:rFonts w:ascii="Montserrat" w:hAnsi="Montserrat"/>
          <w:b/>
          <w:bCs/>
          <w:i w:val="0"/>
          <w:iCs w:val="0"/>
          <w:sz w:val="22"/>
          <w:szCs w:val="22"/>
          <w:lang w:val="es-AR"/>
        </w:rPr>
        <w:fldChar w:fldCharType="begin"/>
      </w:r>
      <w:r w:rsidRPr="00616CEA">
        <w:rPr>
          <w:rFonts w:ascii="Montserrat" w:hAnsi="Montserrat"/>
          <w:b/>
          <w:bCs/>
          <w:i w:val="0"/>
          <w:iCs w:val="0"/>
          <w:sz w:val="22"/>
          <w:szCs w:val="22"/>
          <w:lang w:val="es-AR"/>
        </w:rPr>
        <w:instrText xml:space="preserve"> SEQ Figura \* ARABIC </w:instrText>
      </w:r>
      <w:r w:rsidRPr="00616CEA">
        <w:rPr>
          <w:rFonts w:ascii="Montserrat" w:hAnsi="Montserrat"/>
          <w:b/>
          <w:bCs/>
          <w:i w:val="0"/>
          <w:iCs w:val="0"/>
          <w:sz w:val="22"/>
          <w:szCs w:val="22"/>
          <w:lang w:val="es-AR"/>
        </w:rPr>
        <w:fldChar w:fldCharType="separate"/>
      </w:r>
      <w:r w:rsidRPr="00616CEA">
        <w:rPr>
          <w:rFonts w:ascii="Montserrat" w:hAnsi="Montserrat"/>
          <w:b/>
          <w:bCs/>
          <w:i w:val="0"/>
          <w:iCs w:val="0"/>
          <w:sz w:val="22"/>
          <w:szCs w:val="22"/>
          <w:lang w:val="es-AR"/>
        </w:rPr>
        <w:t>6</w:t>
      </w:r>
      <w:r w:rsidRPr="00616CEA">
        <w:rPr>
          <w:rFonts w:ascii="Montserrat" w:hAnsi="Montserrat"/>
          <w:b/>
          <w:bCs/>
          <w:i w:val="0"/>
          <w:iCs w:val="0"/>
          <w:sz w:val="22"/>
          <w:szCs w:val="22"/>
          <w:lang w:val="es-AR"/>
        </w:rPr>
        <w:fldChar w:fldCharType="end"/>
      </w:r>
      <w:r w:rsidRPr="00616CEA">
        <w:rPr>
          <w:rFonts w:ascii="Montserrat" w:hAnsi="Montserrat"/>
          <w:b/>
          <w:bCs/>
          <w:i w:val="0"/>
          <w:iCs w:val="0"/>
          <w:sz w:val="22"/>
          <w:szCs w:val="22"/>
          <w:lang w:val="es-AR"/>
        </w:rPr>
        <w:t>. AME de la intervención según densidad de CeSaC en la comuna</w:t>
      </w:r>
      <w:r w:rsidRPr="00616CEA" w:rsidR="00616CEA">
        <w:rPr>
          <w:rFonts w:ascii="Montserrat" w:hAnsi="Montserrat"/>
          <w:b/>
          <w:bCs/>
          <w:i w:val="0"/>
          <w:iCs w:val="0"/>
          <w:sz w:val="22"/>
          <w:szCs w:val="22"/>
          <w:lang w:val="es-AR"/>
        </w:rPr>
        <w:t xml:space="preserve"> </w:t>
      </w:r>
    </w:p>
    <w:p w:rsidR="00824926" w:rsidP="00E90B37" w:rsidRDefault="00824926" w14:paraId="6F054453" w14:textId="719F526C">
      <w:pPr>
        <w:jc w:val="center"/>
        <w:rPr>
          <w:rFonts w:ascii="Montserrat" w:hAnsi="Montserrat"/>
          <w:lang w:val="es-AR"/>
        </w:rPr>
      </w:pPr>
      <w:r w:rsidRPr="00824926">
        <w:rPr>
          <w:rFonts w:ascii="Montserrat" w:hAnsi="Montserrat"/>
          <w:noProof/>
          <w:lang w:val="es-AR"/>
        </w:rPr>
        <w:drawing>
          <wp:inline distT="0" distB="0" distL="0" distR="0" wp14:anchorId="0829DB52" wp14:editId="2EAF2101">
            <wp:extent cx="5943600" cy="3445510"/>
            <wp:effectExtent l="0" t="0" r="0" b="2540"/>
            <wp:docPr id="44535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9521" name=""/>
                    <pic:cNvPicPr/>
                  </pic:nvPicPr>
                  <pic:blipFill>
                    <a:blip r:embed="rId13"/>
                    <a:stretch>
                      <a:fillRect/>
                    </a:stretch>
                  </pic:blipFill>
                  <pic:spPr>
                    <a:xfrm>
                      <a:off x="0" y="0"/>
                      <a:ext cx="5943600" cy="3445510"/>
                    </a:xfrm>
                    <a:prstGeom prst="rect">
                      <a:avLst/>
                    </a:prstGeom>
                  </pic:spPr>
                </pic:pic>
              </a:graphicData>
            </a:graphic>
          </wp:inline>
        </w:drawing>
      </w:r>
    </w:p>
    <w:p w:rsidR="00BF6B42" w:rsidP="00BF6B42" w:rsidRDefault="00BF6B42" w14:paraId="43097310" w14:textId="77777777">
      <w:pPr>
        <w:rPr>
          <w:rFonts w:ascii="Montserrat" w:hAnsi="Montserrat"/>
          <w:lang w:val="es-AR"/>
        </w:rPr>
      </w:pPr>
      <w:r>
        <w:rPr>
          <w:rFonts w:ascii="Montserrat" w:hAnsi="Montserrat"/>
          <w:lang w:val="es-AR"/>
        </w:rPr>
        <w:t xml:space="preserve">La figura 6 muestra un AME cóncavo como función de la densidad de CeSaC, donde el efecto es menor cuanto menor oferta de servicios de salud hay en la comuna, sin embargo, a medida que aumenta la disponibilidad de los mismos, la intervención se vuelve más efectiva. Es decir, las intervenciones </w:t>
      </w:r>
      <w:r>
        <w:rPr>
          <w:rFonts w:ascii="Montserrat" w:hAnsi="Montserrat"/>
          <w:lang w:val="es-AR"/>
        </w:rPr>
        <w:lastRenderedPageBreak/>
        <w:t xml:space="preserve">conductuales en salud son (más) efectivas en la medida en la que la infraestructura urbana en salud este provista y sea un factor habilitante. </w:t>
      </w:r>
    </w:p>
    <w:p w:rsidRPr="00FD1087" w:rsidR="00BF6B42" w:rsidP="00BF6B42" w:rsidRDefault="00BF6B42" w14:paraId="5C901363" w14:textId="77777777">
      <w:pPr>
        <w:rPr>
          <w:rFonts w:ascii="Montserrat" w:hAnsi="Montserrat"/>
          <w:lang w:val="es-AR"/>
        </w:rPr>
      </w:pPr>
      <w:r>
        <w:rPr>
          <w:rFonts w:ascii="Montserrat" w:hAnsi="Montserrat"/>
          <w:lang w:val="es-AR"/>
        </w:rPr>
        <w:t>Naturalmente, dentro del rango observado, y con las limitaciones ya previamente explicadas de este trabajo, el efecto de la intervención alcanza un máximo para una densidad de aproximadamente 0,35 CeSaC por km</w:t>
      </w:r>
      <w:r>
        <w:rPr>
          <w:rFonts w:ascii="Montserrat" w:hAnsi="Montserrat"/>
          <w:vertAlign w:val="superscript"/>
          <w:lang w:val="es-AR"/>
        </w:rPr>
        <w:t>2</w:t>
      </w:r>
      <w:r>
        <w:rPr>
          <w:rFonts w:ascii="Montserrat" w:hAnsi="Montserrat"/>
          <w:lang w:val="es-AR"/>
        </w:rPr>
        <w:t>, es decir, un CeSaC cada 2,8 km</w:t>
      </w:r>
      <w:r>
        <w:rPr>
          <w:rFonts w:ascii="Montserrat" w:hAnsi="Montserrat"/>
          <w:vertAlign w:val="superscript"/>
          <w:lang w:val="es-AR"/>
        </w:rPr>
        <w:t>2</w:t>
      </w:r>
      <w:r>
        <w:rPr>
          <w:rFonts w:ascii="Montserrat" w:hAnsi="Montserrat"/>
          <w:lang w:val="es-AR"/>
        </w:rPr>
        <w:t xml:space="preserve"> cuadrados aproximadamente. Sin embargo, debido a las limitaciones econométricas de este estudio, resulta complejo diferenciar el efecto de densidad de oferta de servicios de salud, de la heterogeneidad no observada de cada comuna, ya que únicamente se calcula la densidad para cada comuna. </w:t>
      </w:r>
    </w:p>
    <w:p w:rsidR="00BF6B42" w:rsidP="00BF6B42" w:rsidRDefault="00BF6B42" w14:paraId="1E44B05B" w14:textId="77777777">
      <w:pPr>
        <w:rPr>
          <w:rFonts w:ascii="Montserrat" w:hAnsi="Montserrat"/>
          <w:lang w:val="es-AR"/>
        </w:rPr>
      </w:pPr>
    </w:p>
    <w:p w:rsidR="00BF6B42" w:rsidP="00BF6B42" w:rsidRDefault="00BF6B42" w14:paraId="3CB475E1" w14:textId="3CCE5543">
      <w:pPr>
        <w:rPr>
          <w:rFonts w:ascii="Montserrat" w:hAnsi="Montserrat"/>
          <w:lang w:val="es-AR"/>
        </w:rPr>
      </w:pPr>
      <w:r>
        <w:rPr>
          <w:rFonts w:ascii="Montserrat" w:hAnsi="Montserrat"/>
          <w:lang w:val="es-AR"/>
        </w:rPr>
        <w:t>Finalmente, se estimó el efecto de la potencial externalidad que genera la intervención sobre la demanda general de turnos en el sistema de salud considerando como un resultado válido todos los turnos solicitados en el período del estudio y no únicamente los turnos relevantes para hipertensión arterial. Para comparar estos resultados se estimaron las ecuaciones 12, 13 y 14 detalladas en la sección de metodología</w:t>
      </w:r>
      <w:r w:rsidR="008B697F">
        <w:rPr>
          <w:rFonts w:ascii="Montserrat" w:hAnsi="Montserrat"/>
          <w:lang w:val="es-AR"/>
        </w:rPr>
        <w:t xml:space="preserve"> únicamente para la población fuera de los barrios populares (debido a la baja cantidad de observaciones en los mismos). </w:t>
      </w:r>
    </w:p>
    <w:p w:rsidR="00BF6B42" w:rsidP="00BF6B42" w:rsidRDefault="00BF6B42" w14:paraId="2A821755" w14:textId="715F3090">
      <w:pPr>
        <w:rPr>
          <w:rFonts w:ascii="Montserrat" w:hAnsi="Montserrat"/>
          <w:lang w:val="es-AR"/>
        </w:rPr>
      </w:pPr>
      <w:r>
        <w:rPr>
          <w:rFonts w:ascii="Montserrat" w:hAnsi="Montserrat"/>
          <w:lang w:val="es-AR"/>
        </w:rPr>
        <w:t xml:space="preserve">Los resultados muestran una </w:t>
      </w:r>
      <w:r w:rsidR="00A840D3">
        <w:rPr>
          <w:rFonts w:ascii="Montserrat" w:hAnsi="Montserrat"/>
          <w:lang w:val="es-AR"/>
        </w:rPr>
        <w:t xml:space="preserve">externalidad positiva pero chica (y no estadísticamente significativa). Mientras que el efecto sobre los turnos relevantes </w:t>
      </w:r>
      <w:r w:rsidR="00392E58">
        <w:rPr>
          <w:rFonts w:ascii="Montserrat" w:hAnsi="Montserrat"/>
          <w:lang w:val="es-AR"/>
        </w:rPr>
        <w:t>para HTA fue de 5,</w:t>
      </w:r>
      <w:r w:rsidR="00231178">
        <w:rPr>
          <w:rFonts w:ascii="Montserrat" w:hAnsi="Montserrat"/>
          <w:lang w:val="es-AR"/>
        </w:rPr>
        <w:t>2p.p., para el total de turnos solicitados el efecto fue de 5,5p.p., expresando una externalidad positiva de 0,</w:t>
      </w:r>
      <w:r w:rsidR="00F84084">
        <w:rPr>
          <w:rFonts w:ascii="Montserrat" w:hAnsi="Montserrat"/>
          <w:lang w:val="es-AR"/>
        </w:rPr>
        <w:t xml:space="preserve">3p.p. en la probabilidad de solicitar un turno no asociado al control o tratamiento de HTA, por lo que no es posible concluir que </w:t>
      </w:r>
      <w:r w:rsidR="00020A70">
        <w:rPr>
          <w:rFonts w:ascii="Montserrat" w:hAnsi="Montserrat"/>
          <w:lang w:val="es-AR"/>
        </w:rPr>
        <w:t xml:space="preserve">existan externalidades positivas reales. </w:t>
      </w:r>
    </w:p>
    <w:p w:rsidRPr="00D9741B" w:rsidR="00BF6B42" w:rsidP="00BF6B42" w:rsidRDefault="00BF6B42" w14:paraId="5BC5F2C4" w14:textId="77777777">
      <w:pPr>
        <w:rPr>
          <w:rFonts w:ascii="Montserrat" w:hAnsi="Montserrat"/>
          <w:lang w:val="es-AR"/>
        </w:rPr>
      </w:pPr>
      <w:r>
        <w:rPr>
          <w:rFonts w:ascii="Montserrat" w:hAnsi="Montserrat"/>
          <w:lang w:val="es-AR"/>
        </w:rPr>
        <w:t xml:space="preserve"> </w:t>
      </w:r>
    </w:p>
    <w:p w:rsidRPr="003B2506" w:rsidR="00BF6B42" w:rsidP="00BF6B42" w:rsidRDefault="00BF6B42" w14:paraId="4DD36D00" w14:textId="77777777">
      <w:pPr>
        <w:rPr>
          <w:rFonts w:ascii="Montserrat" w:hAnsi="Montserrat"/>
          <w:lang w:val="es-AR"/>
        </w:rPr>
      </w:pPr>
    </w:p>
    <w:sectPr w:rsidRPr="003B2506" w:rsidR="00BF6B4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555" w:rsidP="00657000" w:rsidRDefault="00921555" w14:paraId="7FC09F24" w14:textId="77777777">
      <w:pPr>
        <w:spacing w:line="240" w:lineRule="auto"/>
      </w:pPr>
      <w:r>
        <w:separator/>
      </w:r>
    </w:p>
  </w:endnote>
  <w:endnote w:type="continuationSeparator" w:id="0">
    <w:p w:rsidR="00921555" w:rsidP="00657000" w:rsidRDefault="00921555" w14:paraId="51AEB51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07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555" w:rsidP="00657000" w:rsidRDefault="00921555" w14:paraId="131D6965" w14:textId="77777777">
      <w:pPr>
        <w:spacing w:line="240" w:lineRule="auto"/>
      </w:pPr>
      <w:r>
        <w:separator/>
      </w:r>
    </w:p>
  </w:footnote>
  <w:footnote w:type="continuationSeparator" w:id="0">
    <w:p w:rsidR="00921555" w:rsidP="00657000" w:rsidRDefault="00921555" w14:paraId="286D7151" w14:textId="77777777">
      <w:pPr>
        <w:spacing w:line="240" w:lineRule="auto"/>
      </w:pPr>
      <w:r>
        <w:continuationSeparator/>
      </w:r>
    </w:p>
  </w:footnote>
  <w:footnote w:id="1">
    <w:p w:rsidRPr="00D6634A" w:rsidR="00D6634A" w:rsidP="00D6634A" w:rsidRDefault="00D6634A" w14:paraId="258581EE" w14:textId="09E7B05E">
      <w:pPr>
        <w:pStyle w:val="FootnoteText"/>
        <w:rPr>
          <w:rFonts w:ascii="Montserrat" w:hAnsi="Montserrat"/>
          <w:lang w:val="es-AR"/>
        </w:rPr>
      </w:pPr>
      <w:r w:rsidRPr="00D6634A">
        <w:rPr>
          <w:rStyle w:val="FootnoteReference"/>
          <w:rFonts w:ascii="Montserrat" w:hAnsi="Montserrat"/>
          <w:sz w:val="18"/>
          <w:szCs w:val="18"/>
        </w:rPr>
        <w:footnoteRef/>
      </w:r>
      <w:r w:rsidRPr="00D6634A">
        <w:rPr>
          <w:rFonts w:ascii="Montserrat" w:hAnsi="Montserrat"/>
          <w:sz w:val="18"/>
          <w:szCs w:val="18"/>
          <w:lang w:val="es-AR"/>
        </w:rPr>
        <w:t xml:space="preserve"> Se eliminan 775 observaciones que no se logra determinar a </w:t>
      </w:r>
      <w:r w:rsidRPr="00D6634A" w:rsidR="0009352C">
        <w:rPr>
          <w:rFonts w:ascii="Montserrat" w:hAnsi="Montserrat"/>
          <w:sz w:val="18"/>
          <w:szCs w:val="18"/>
          <w:lang w:val="es-AR"/>
        </w:rPr>
        <w:t>qué</w:t>
      </w:r>
      <w:r w:rsidRPr="00D6634A">
        <w:rPr>
          <w:rFonts w:ascii="Montserrat" w:hAnsi="Montserrat"/>
          <w:sz w:val="18"/>
          <w:szCs w:val="18"/>
          <w:lang w:val="es-AR"/>
        </w:rPr>
        <w:t xml:space="preserve"> barrio popular pertenecen. </w:t>
      </w:r>
    </w:p>
  </w:footnote>
  <w:footnote w:id="2">
    <w:p w:rsidRPr="001264A4" w:rsidR="0093776D" w:rsidRDefault="0093776D" w14:paraId="00DADD4A" w14:textId="1D35C659">
      <w:pPr>
        <w:pStyle w:val="FootnoteText"/>
        <w:rPr>
          <w:rFonts w:ascii="Montserrat" w:hAnsi="Montserrat"/>
          <w:lang w:val="es-AR"/>
        </w:rPr>
      </w:pPr>
      <w:r w:rsidRPr="001264A4">
        <w:rPr>
          <w:rStyle w:val="FootnoteReference"/>
          <w:rFonts w:ascii="Montserrat" w:hAnsi="Montserrat"/>
          <w:sz w:val="18"/>
          <w:szCs w:val="18"/>
        </w:rPr>
        <w:footnoteRef/>
      </w:r>
      <w:r w:rsidRPr="001264A4">
        <w:rPr>
          <w:rFonts w:ascii="Montserrat" w:hAnsi="Montserrat"/>
          <w:sz w:val="18"/>
          <w:szCs w:val="18"/>
          <w:lang w:val="es-AR"/>
        </w:rPr>
        <w:t xml:space="preserve"> Se considera un turno relevante</w:t>
      </w:r>
      <w:r w:rsidRPr="001264A4" w:rsidR="0064731F">
        <w:rPr>
          <w:rFonts w:ascii="Montserrat" w:hAnsi="Montserrat"/>
          <w:sz w:val="18"/>
          <w:szCs w:val="18"/>
          <w:lang w:val="es-AR"/>
        </w:rPr>
        <w:t xml:space="preserve"> a turnos solicitados en</w:t>
      </w:r>
      <w:r w:rsidRPr="001264A4">
        <w:rPr>
          <w:rFonts w:ascii="Montserrat" w:hAnsi="Montserrat"/>
          <w:sz w:val="18"/>
          <w:szCs w:val="18"/>
          <w:lang w:val="es-AR"/>
        </w:rPr>
        <w:t xml:space="preserve"> </w:t>
      </w:r>
      <w:r w:rsidRPr="001264A4" w:rsidR="00F46DDA">
        <w:rPr>
          <w:rFonts w:ascii="Montserrat" w:hAnsi="Montserrat"/>
          <w:sz w:val="18"/>
          <w:szCs w:val="18"/>
          <w:lang w:val="es-AR"/>
        </w:rPr>
        <w:t>clínica médica, medicina familiar, cardiología, salud integral o</w:t>
      </w:r>
      <w:r w:rsidRPr="001264A4" w:rsidR="001264A4">
        <w:rPr>
          <w:rFonts w:ascii="Montserrat" w:hAnsi="Montserrat"/>
          <w:sz w:val="18"/>
          <w:szCs w:val="18"/>
          <w:lang w:val="es-AR"/>
        </w:rPr>
        <w:t xml:space="preserve"> que el turno registre algún motivo de consulta por hipertensión arterial en la historia clínica electrónica.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4036B"/>
    <w:multiLevelType w:val="hybridMultilevel"/>
    <w:tmpl w:val="72B653F6"/>
    <w:lvl w:ilvl="0" w:tplc="4A7602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864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33"/>
    <w:rsid w:val="00006C5D"/>
    <w:rsid w:val="00011388"/>
    <w:rsid w:val="00013F85"/>
    <w:rsid w:val="00014FEE"/>
    <w:rsid w:val="00016679"/>
    <w:rsid w:val="000205E1"/>
    <w:rsid w:val="00020A70"/>
    <w:rsid w:val="00020C02"/>
    <w:rsid w:val="0002317F"/>
    <w:rsid w:val="000250FC"/>
    <w:rsid w:val="000271C2"/>
    <w:rsid w:val="00034E48"/>
    <w:rsid w:val="00036448"/>
    <w:rsid w:val="000403C0"/>
    <w:rsid w:val="00041245"/>
    <w:rsid w:val="000451A6"/>
    <w:rsid w:val="000516CF"/>
    <w:rsid w:val="00060524"/>
    <w:rsid w:val="00061047"/>
    <w:rsid w:val="000611B5"/>
    <w:rsid w:val="00064E70"/>
    <w:rsid w:val="00065F1D"/>
    <w:rsid w:val="00073420"/>
    <w:rsid w:val="000746D2"/>
    <w:rsid w:val="00080F70"/>
    <w:rsid w:val="00082236"/>
    <w:rsid w:val="00082419"/>
    <w:rsid w:val="0008363B"/>
    <w:rsid w:val="00087FF3"/>
    <w:rsid w:val="00090B60"/>
    <w:rsid w:val="0009352C"/>
    <w:rsid w:val="000951AC"/>
    <w:rsid w:val="000974B6"/>
    <w:rsid w:val="000B394A"/>
    <w:rsid w:val="000C317B"/>
    <w:rsid w:val="000C3FBB"/>
    <w:rsid w:val="000C414C"/>
    <w:rsid w:val="000C430F"/>
    <w:rsid w:val="000C7406"/>
    <w:rsid w:val="000D0791"/>
    <w:rsid w:val="000D3241"/>
    <w:rsid w:val="000E5CF5"/>
    <w:rsid w:val="000E6185"/>
    <w:rsid w:val="000E72AA"/>
    <w:rsid w:val="000F1DB1"/>
    <w:rsid w:val="000F63EA"/>
    <w:rsid w:val="00101343"/>
    <w:rsid w:val="00101AE6"/>
    <w:rsid w:val="00104EF6"/>
    <w:rsid w:val="001108F1"/>
    <w:rsid w:val="00120FDE"/>
    <w:rsid w:val="0012309F"/>
    <w:rsid w:val="00123B2A"/>
    <w:rsid w:val="001264A4"/>
    <w:rsid w:val="00134DFA"/>
    <w:rsid w:val="001350B8"/>
    <w:rsid w:val="00136FE9"/>
    <w:rsid w:val="00143399"/>
    <w:rsid w:val="00143721"/>
    <w:rsid w:val="0014442C"/>
    <w:rsid w:val="00145418"/>
    <w:rsid w:val="00147C4F"/>
    <w:rsid w:val="00151025"/>
    <w:rsid w:val="0015171C"/>
    <w:rsid w:val="0015240B"/>
    <w:rsid w:val="001541F3"/>
    <w:rsid w:val="00160AD0"/>
    <w:rsid w:val="001638DD"/>
    <w:rsid w:val="00167A8D"/>
    <w:rsid w:val="00167CF2"/>
    <w:rsid w:val="00173F64"/>
    <w:rsid w:val="0018256C"/>
    <w:rsid w:val="00190E16"/>
    <w:rsid w:val="001971F1"/>
    <w:rsid w:val="001A2539"/>
    <w:rsid w:val="001A37B8"/>
    <w:rsid w:val="001A52A6"/>
    <w:rsid w:val="001B69AE"/>
    <w:rsid w:val="001C3FE8"/>
    <w:rsid w:val="001D251A"/>
    <w:rsid w:val="001D3233"/>
    <w:rsid w:val="001D4AC4"/>
    <w:rsid w:val="001D6E4C"/>
    <w:rsid w:val="001E1772"/>
    <w:rsid w:val="001F2DC0"/>
    <w:rsid w:val="001F65A6"/>
    <w:rsid w:val="00200567"/>
    <w:rsid w:val="00203EFF"/>
    <w:rsid w:val="00204616"/>
    <w:rsid w:val="00206B7C"/>
    <w:rsid w:val="002078E5"/>
    <w:rsid w:val="002160D0"/>
    <w:rsid w:val="002169CA"/>
    <w:rsid w:val="002201FD"/>
    <w:rsid w:val="00221262"/>
    <w:rsid w:val="002212DE"/>
    <w:rsid w:val="00224967"/>
    <w:rsid w:val="0022726E"/>
    <w:rsid w:val="00231178"/>
    <w:rsid w:val="00234B4C"/>
    <w:rsid w:val="002356F5"/>
    <w:rsid w:val="00240D5D"/>
    <w:rsid w:val="00247A61"/>
    <w:rsid w:val="00251D2C"/>
    <w:rsid w:val="002562D4"/>
    <w:rsid w:val="00276038"/>
    <w:rsid w:val="0027672A"/>
    <w:rsid w:val="00284443"/>
    <w:rsid w:val="00286963"/>
    <w:rsid w:val="00295733"/>
    <w:rsid w:val="002A45CD"/>
    <w:rsid w:val="002A52A2"/>
    <w:rsid w:val="002A63DC"/>
    <w:rsid w:val="002B0696"/>
    <w:rsid w:val="002B5355"/>
    <w:rsid w:val="002B61C6"/>
    <w:rsid w:val="002B7C9E"/>
    <w:rsid w:val="002C11D1"/>
    <w:rsid w:val="002C1A51"/>
    <w:rsid w:val="002D093D"/>
    <w:rsid w:val="002E3B1F"/>
    <w:rsid w:val="002E4172"/>
    <w:rsid w:val="002E7DE3"/>
    <w:rsid w:val="002F1FFC"/>
    <w:rsid w:val="00300260"/>
    <w:rsid w:val="003114A6"/>
    <w:rsid w:val="00317420"/>
    <w:rsid w:val="0031774D"/>
    <w:rsid w:val="00324361"/>
    <w:rsid w:val="003409C2"/>
    <w:rsid w:val="003421DC"/>
    <w:rsid w:val="00354725"/>
    <w:rsid w:val="00354B49"/>
    <w:rsid w:val="00356492"/>
    <w:rsid w:val="00356609"/>
    <w:rsid w:val="003601A7"/>
    <w:rsid w:val="00361995"/>
    <w:rsid w:val="00364F9A"/>
    <w:rsid w:val="00373B76"/>
    <w:rsid w:val="00373C13"/>
    <w:rsid w:val="00377629"/>
    <w:rsid w:val="00377D1F"/>
    <w:rsid w:val="0038141B"/>
    <w:rsid w:val="00392E58"/>
    <w:rsid w:val="00394310"/>
    <w:rsid w:val="00395A4E"/>
    <w:rsid w:val="00396C38"/>
    <w:rsid w:val="003979C5"/>
    <w:rsid w:val="003A327E"/>
    <w:rsid w:val="003A3D8F"/>
    <w:rsid w:val="003A506A"/>
    <w:rsid w:val="003A5469"/>
    <w:rsid w:val="003A6EFC"/>
    <w:rsid w:val="003B2506"/>
    <w:rsid w:val="003C2134"/>
    <w:rsid w:val="003C240C"/>
    <w:rsid w:val="003C5080"/>
    <w:rsid w:val="003C6CA7"/>
    <w:rsid w:val="003C7C51"/>
    <w:rsid w:val="003D13F4"/>
    <w:rsid w:val="003D231E"/>
    <w:rsid w:val="003D27C0"/>
    <w:rsid w:val="003E03C1"/>
    <w:rsid w:val="003E0C79"/>
    <w:rsid w:val="003E0FD5"/>
    <w:rsid w:val="003E1C2F"/>
    <w:rsid w:val="003E35A1"/>
    <w:rsid w:val="004020AB"/>
    <w:rsid w:val="00410ADA"/>
    <w:rsid w:val="00412156"/>
    <w:rsid w:val="0041402B"/>
    <w:rsid w:val="0041751E"/>
    <w:rsid w:val="004178D8"/>
    <w:rsid w:val="00417F2D"/>
    <w:rsid w:val="004231E4"/>
    <w:rsid w:val="00424F3E"/>
    <w:rsid w:val="00433442"/>
    <w:rsid w:val="0043358F"/>
    <w:rsid w:val="004500E8"/>
    <w:rsid w:val="0045229C"/>
    <w:rsid w:val="00453A96"/>
    <w:rsid w:val="004566C7"/>
    <w:rsid w:val="004617F3"/>
    <w:rsid w:val="00470240"/>
    <w:rsid w:val="00477919"/>
    <w:rsid w:val="00477BDE"/>
    <w:rsid w:val="004823A4"/>
    <w:rsid w:val="00482492"/>
    <w:rsid w:val="00484C28"/>
    <w:rsid w:val="00486465"/>
    <w:rsid w:val="0049103D"/>
    <w:rsid w:val="00492134"/>
    <w:rsid w:val="00493B70"/>
    <w:rsid w:val="004A1378"/>
    <w:rsid w:val="004A638F"/>
    <w:rsid w:val="004A7031"/>
    <w:rsid w:val="004C6A79"/>
    <w:rsid w:val="004D04C6"/>
    <w:rsid w:val="004D3718"/>
    <w:rsid w:val="004D4BBE"/>
    <w:rsid w:val="004D6533"/>
    <w:rsid w:val="004E0F60"/>
    <w:rsid w:val="004E303A"/>
    <w:rsid w:val="004E3AA7"/>
    <w:rsid w:val="004F6ED4"/>
    <w:rsid w:val="00500D6E"/>
    <w:rsid w:val="00506760"/>
    <w:rsid w:val="00507565"/>
    <w:rsid w:val="00511461"/>
    <w:rsid w:val="00521C3B"/>
    <w:rsid w:val="00527456"/>
    <w:rsid w:val="005314C6"/>
    <w:rsid w:val="00533E6E"/>
    <w:rsid w:val="00535903"/>
    <w:rsid w:val="005407DB"/>
    <w:rsid w:val="0054578E"/>
    <w:rsid w:val="005529D6"/>
    <w:rsid w:val="00560293"/>
    <w:rsid w:val="00560694"/>
    <w:rsid w:val="0056371F"/>
    <w:rsid w:val="00566884"/>
    <w:rsid w:val="00567985"/>
    <w:rsid w:val="00570E45"/>
    <w:rsid w:val="005766F7"/>
    <w:rsid w:val="005808D0"/>
    <w:rsid w:val="00582262"/>
    <w:rsid w:val="00583F3F"/>
    <w:rsid w:val="00584A6C"/>
    <w:rsid w:val="00584BD2"/>
    <w:rsid w:val="00595E57"/>
    <w:rsid w:val="00597E64"/>
    <w:rsid w:val="005A3CF2"/>
    <w:rsid w:val="005C4DE9"/>
    <w:rsid w:val="005C5256"/>
    <w:rsid w:val="005D1016"/>
    <w:rsid w:val="005D1CAD"/>
    <w:rsid w:val="005D211F"/>
    <w:rsid w:val="005D296B"/>
    <w:rsid w:val="005D5B74"/>
    <w:rsid w:val="005E5773"/>
    <w:rsid w:val="005E77D4"/>
    <w:rsid w:val="005F30DF"/>
    <w:rsid w:val="0060147D"/>
    <w:rsid w:val="00602F51"/>
    <w:rsid w:val="00610BD2"/>
    <w:rsid w:val="00612B6D"/>
    <w:rsid w:val="00614710"/>
    <w:rsid w:val="00616CEA"/>
    <w:rsid w:val="006228EC"/>
    <w:rsid w:val="0062361B"/>
    <w:rsid w:val="006237EC"/>
    <w:rsid w:val="00633724"/>
    <w:rsid w:val="006402B8"/>
    <w:rsid w:val="0064205A"/>
    <w:rsid w:val="0064731F"/>
    <w:rsid w:val="00654B45"/>
    <w:rsid w:val="00655CB7"/>
    <w:rsid w:val="00657000"/>
    <w:rsid w:val="006575FD"/>
    <w:rsid w:val="006616FA"/>
    <w:rsid w:val="00663548"/>
    <w:rsid w:val="00666970"/>
    <w:rsid w:val="006702AD"/>
    <w:rsid w:val="00680E07"/>
    <w:rsid w:val="00683FD5"/>
    <w:rsid w:val="006936F8"/>
    <w:rsid w:val="006974B2"/>
    <w:rsid w:val="006A130A"/>
    <w:rsid w:val="006A3124"/>
    <w:rsid w:val="006A3164"/>
    <w:rsid w:val="006A510D"/>
    <w:rsid w:val="006A712C"/>
    <w:rsid w:val="006B19B3"/>
    <w:rsid w:val="006B2C8A"/>
    <w:rsid w:val="006B7938"/>
    <w:rsid w:val="006B7C59"/>
    <w:rsid w:val="006C09E0"/>
    <w:rsid w:val="006C5A38"/>
    <w:rsid w:val="006C7F56"/>
    <w:rsid w:val="006D3544"/>
    <w:rsid w:val="006D777F"/>
    <w:rsid w:val="006E2735"/>
    <w:rsid w:val="006E506F"/>
    <w:rsid w:val="006E61A9"/>
    <w:rsid w:val="006E7DAB"/>
    <w:rsid w:val="00702DD1"/>
    <w:rsid w:val="007050C4"/>
    <w:rsid w:val="00706398"/>
    <w:rsid w:val="00710A22"/>
    <w:rsid w:val="00714185"/>
    <w:rsid w:val="007166C6"/>
    <w:rsid w:val="0071771F"/>
    <w:rsid w:val="0072535A"/>
    <w:rsid w:val="00733A7E"/>
    <w:rsid w:val="00736BBD"/>
    <w:rsid w:val="00737118"/>
    <w:rsid w:val="00737E3D"/>
    <w:rsid w:val="0074084C"/>
    <w:rsid w:val="00740C79"/>
    <w:rsid w:val="00744C18"/>
    <w:rsid w:val="00746066"/>
    <w:rsid w:val="00747516"/>
    <w:rsid w:val="007526D4"/>
    <w:rsid w:val="00753E2D"/>
    <w:rsid w:val="00755B90"/>
    <w:rsid w:val="0076085B"/>
    <w:rsid w:val="00762DFF"/>
    <w:rsid w:val="00763D6D"/>
    <w:rsid w:val="00770754"/>
    <w:rsid w:val="007758E6"/>
    <w:rsid w:val="00784721"/>
    <w:rsid w:val="007847F1"/>
    <w:rsid w:val="00792A30"/>
    <w:rsid w:val="007935FE"/>
    <w:rsid w:val="00793D54"/>
    <w:rsid w:val="0079455D"/>
    <w:rsid w:val="007A0D51"/>
    <w:rsid w:val="007A18D1"/>
    <w:rsid w:val="007A22E6"/>
    <w:rsid w:val="007A4786"/>
    <w:rsid w:val="007A6940"/>
    <w:rsid w:val="007B3E5F"/>
    <w:rsid w:val="007C3A37"/>
    <w:rsid w:val="007C559E"/>
    <w:rsid w:val="007C74B9"/>
    <w:rsid w:val="007C7DC3"/>
    <w:rsid w:val="007D06B0"/>
    <w:rsid w:val="007D4360"/>
    <w:rsid w:val="007E34D9"/>
    <w:rsid w:val="007E470B"/>
    <w:rsid w:val="007E538B"/>
    <w:rsid w:val="007F0342"/>
    <w:rsid w:val="007F3D14"/>
    <w:rsid w:val="007F55EB"/>
    <w:rsid w:val="007F6896"/>
    <w:rsid w:val="007F6F59"/>
    <w:rsid w:val="008021C6"/>
    <w:rsid w:val="008023C2"/>
    <w:rsid w:val="008031C2"/>
    <w:rsid w:val="0080613D"/>
    <w:rsid w:val="00810789"/>
    <w:rsid w:val="00814112"/>
    <w:rsid w:val="00815EC8"/>
    <w:rsid w:val="00820CA6"/>
    <w:rsid w:val="008217C0"/>
    <w:rsid w:val="00824926"/>
    <w:rsid w:val="00824D5F"/>
    <w:rsid w:val="008254D8"/>
    <w:rsid w:val="00826427"/>
    <w:rsid w:val="00826A85"/>
    <w:rsid w:val="008301ED"/>
    <w:rsid w:val="00830AFE"/>
    <w:rsid w:val="00841E8C"/>
    <w:rsid w:val="00842EBF"/>
    <w:rsid w:val="00844C77"/>
    <w:rsid w:val="00845114"/>
    <w:rsid w:val="0084635E"/>
    <w:rsid w:val="00852060"/>
    <w:rsid w:val="008541DF"/>
    <w:rsid w:val="0085476F"/>
    <w:rsid w:val="00860889"/>
    <w:rsid w:val="00866437"/>
    <w:rsid w:val="008703A6"/>
    <w:rsid w:val="0087064E"/>
    <w:rsid w:val="008742E3"/>
    <w:rsid w:val="00874858"/>
    <w:rsid w:val="00877E93"/>
    <w:rsid w:val="00880BED"/>
    <w:rsid w:val="0089039D"/>
    <w:rsid w:val="008A1A28"/>
    <w:rsid w:val="008A27C5"/>
    <w:rsid w:val="008A6F1D"/>
    <w:rsid w:val="008B4D37"/>
    <w:rsid w:val="008B697F"/>
    <w:rsid w:val="008C0609"/>
    <w:rsid w:val="008D3BE3"/>
    <w:rsid w:val="008D3BEF"/>
    <w:rsid w:val="008E4843"/>
    <w:rsid w:val="008E72BE"/>
    <w:rsid w:val="008E74DC"/>
    <w:rsid w:val="008F05C4"/>
    <w:rsid w:val="008F065D"/>
    <w:rsid w:val="008F307A"/>
    <w:rsid w:val="008F74B8"/>
    <w:rsid w:val="00914D9B"/>
    <w:rsid w:val="0092130A"/>
    <w:rsid w:val="00921555"/>
    <w:rsid w:val="00923AE1"/>
    <w:rsid w:val="00926013"/>
    <w:rsid w:val="00930403"/>
    <w:rsid w:val="00933A0B"/>
    <w:rsid w:val="0093776D"/>
    <w:rsid w:val="00942BD2"/>
    <w:rsid w:val="00945FD4"/>
    <w:rsid w:val="009465B1"/>
    <w:rsid w:val="009556B1"/>
    <w:rsid w:val="00961C80"/>
    <w:rsid w:val="0096280E"/>
    <w:rsid w:val="00962C7D"/>
    <w:rsid w:val="00971C35"/>
    <w:rsid w:val="00974C2B"/>
    <w:rsid w:val="00976B9B"/>
    <w:rsid w:val="00977E61"/>
    <w:rsid w:val="00980D0D"/>
    <w:rsid w:val="00987987"/>
    <w:rsid w:val="00996686"/>
    <w:rsid w:val="009A1450"/>
    <w:rsid w:val="009A78BE"/>
    <w:rsid w:val="009B12A9"/>
    <w:rsid w:val="009B4CC8"/>
    <w:rsid w:val="009B6148"/>
    <w:rsid w:val="009B6382"/>
    <w:rsid w:val="009C5808"/>
    <w:rsid w:val="009C7600"/>
    <w:rsid w:val="009D6D34"/>
    <w:rsid w:val="009D7767"/>
    <w:rsid w:val="009E1425"/>
    <w:rsid w:val="009E3268"/>
    <w:rsid w:val="009E36E9"/>
    <w:rsid w:val="009E65D8"/>
    <w:rsid w:val="009E76DB"/>
    <w:rsid w:val="009F639F"/>
    <w:rsid w:val="00A05E33"/>
    <w:rsid w:val="00A10F38"/>
    <w:rsid w:val="00A127F9"/>
    <w:rsid w:val="00A14316"/>
    <w:rsid w:val="00A177D0"/>
    <w:rsid w:val="00A21869"/>
    <w:rsid w:val="00A22916"/>
    <w:rsid w:val="00A258D0"/>
    <w:rsid w:val="00A33157"/>
    <w:rsid w:val="00A33E0B"/>
    <w:rsid w:val="00A36CC0"/>
    <w:rsid w:val="00A36CF9"/>
    <w:rsid w:val="00A45D5D"/>
    <w:rsid w:val="00A50115"/>
    <w:rsid w:val="00A54B65"/>
    <w:rsid w:val="00A55553"/>
    <w:rsid w:val="00A62064"/>
    <w:rsid w:val="00A74669"/>
    <w:rsid w:val="00A75C69"/>
    <w:rsid w:val="00A8001E"/>
    <w:rsid w:val="00A802B5"/>
    <w:rsid w:val="00A816F8"/>
    <w:rsid w:val="00A837AF"/>
    <w:rsid w:val="00A840D3"/>
    <w:rsid w:val="00A85F2E"/>
    <w:rsid w:val="00A9003C"/>
    <w:rsid w:val="00A905A6"/>
    <w:rsid w:val="00A917C1"/>
    <w:rsid w:val="00A9211E"/>
    <w:rsid w:val="00AA15F9"/>
    <w:rsid w:val="00AA249C"/>
    <w:rsid w:val="00AA5A3A"/>
    <w:rsid w:val="00AB4463"/>
    <w:rsid w:val="00AB620C"/>
    <w:rsid w:val="00AB7984"/>
    <w:rsid w:val="00AC2C19"/>
    <w:rsid w:val="00AC31DA"/>
    <w:rsid w:val="00AC403E"/>
    <w:rsid w:val="00AC4892"/>
    <w:rsid w:val="00AC4C74"/>
    <w:rsid w:val="00AC52CC"/>
    <w:rsid w:val="00AD6C1A"/>
    <w:rsid w:val="00AE1F0C"/>
    <w:rsid w:val="00AE2D9E"/>
    <w:rsid w:val="00AE672B"/>
    <w:rsid w:val="00AF00AF"/>
    <w:rsid w:val="00AF468C"/>
    <w:rsid w:val="00AF5803"/>
    <w:rsid w:val="00B06FB6"/>
    <w:rsid w:val="00B21080"/>
    <w:rsid w:val="00B21CE6"/>
    <w:rsid w:val="00B221AE"/>
    <w:rsid w:val="00B40B1A"/>
    <w:rsid w:val="00B41F63"/>
    <w:rsid w:val="00B47F95"/>
    <w:rsid w:val="00B5149F"/>
    <w:rsid w:val="00B61F00"/>
    <w:rsid w:val="00B626C7"/>
    <w:rsid w:val="00B64419"/>
    <w:rsid w:val="00B6453E"/>
    <w:rsid w:val="00B66169"/>
    <w:rsid w:val="00B76921"/>
    <w:rsid w:val="00B86D56"/>
    <w:rsid w:val="00B9337D"/>
    <w:rsid w:val="00BA4302"/>
    <w:rsid w:val="00BB30AD"/>
    <w:rsid w:val="00BB34B3"/>
    <w:rsid w:val="00BB3593"/>
    <w:rsid w:val="00BB4C1B"/>
    <w:rsid w:val="00BC0FE1"/>
    <w:rsid w:val="00BC1E71"/>
    <w:rsid w:val="00BC5011"/>
    <w:rsid w:val="00BD51DC"/>
    <w:rsid w:val="00BD66E8"/>
    <w:rsid w:val="00BD6D1B"/>
    <w:rsid w:val="00BD7D84"/>
    <w:rsid w:val="00BF44A9"/>
    <w:rsid w:val="00BF5E6A"/>
    <w:rsid w:val="00BF60EC"/>
    <w:rsid w:val="00BF6B42"/>
    <w:rsid w:val="00C033C3"/>
    <w:rsid w:val="00C046A1"/>
    <w:rsid w:val="00C04801"/>
    <w:rsid w:val="00C10440"/>
    <w:rsid w:val="00C117A8"/>
    <w:rsid w:val="00C1497B"/>
    <w:rsid w:val="00C23635"/>
    <w:rsid w:val="00C23CC2"/>
    <w:rsid w:val="00C23DBA"/>
    <w:rsid w:val="00C2596D"/>
    <w:rsid w:val="00C31EFF"/>
    <w:rsid w:val="00C32DD4"/>
    <w:rsid w:val="00C33ABD"/>
    <w:rsid w:val="00C40E89"/>
    <w:rsid w:val="00C444C1"/>
    <w:rsid w:val="00C46869"/>
    <w:rsid w:val="00C47494"/>
    <w:rsid w:val="00C60A8E"/>
    <w:rsid w:val="00C66207"/>
    <w:rsid w:val="00C701C5"/>
    <w:rsid w:val="00C7322F"/>
    <w:rsid w:val="00C77A16"/>
    <w:rsid w:val="00C83849"/>
    <w:rsid w:val="00C84064"/>
    <w:rsid w:val="00C84F59"/>
    <w:rsid w:val="00C861FD"/>
    <w:rsid w:val="00C91C1D"/>
    <w:rsid w:val="00C94E80"/>
    <w:rsid w:val="00C95AA8"/>
    <w:rsid w:val="00C97CB3"/>
    <w:rsid w:val="00CA0185"/>
    <w:rsid w:val="00CA0E57"/>
    <w:rsid w:val="00CA12E6"/>
    <w:rsid w:val="00CB3817"/>
    <w:rsid w:val="00CC6552"/>
    <w:rsid w:val="00CD5F29"/>
    <w:rsid w:val="00CE145A"/>
    <w:rsid w:val="00CE5890"/>
    <w:rsid w:val="00CF5CC8"/>
    <w:rsid w:val="00D03870"/>
    <w:rsid w:val="00D158BF"/>
    <w:rsid w:val="00D21A99"/>
    <w:rsid w:val="00D230C7"/>
    <w:rsid w:val="00D27E03"/>
    <w:rsid w:val="00D3286B"/>
    <w:rsid w:val="00D342E1"/>
    <w:rsid w:val="00D363CA"/>
    <w:rsid w:val="00D375D9"/>
    <w:rsid w:val="00D4385B"/>
    <w:rsid w:val="00D52BD8"/>
    <w:rsid w:val="00D530EB"/>
    <w:rsid w:val="00D6634A"/>
    <w:rsid w:val="00D70D82"/>
    <w:rsid w:val="00D7426F"/>
    <w:rsid w:val="00D8058A"/>
    <w:rsid w:val="00D82650"/>
    <w:rsid w:val="00D847F6"/>
    <w:rsid w:val="00D90B8B"/>
    <w:rsid w:val="00D9177D"/>
    <w:rsid w:val="00D9739C"/>
    <w:rsid w:val="00D9741B"/>
    <w:rsid w:val="00DA18B5"/>
    <w:rsid w:val="00DA22CA"/>
    <w:rsid w:val="00DB1D82"/>
    <w:rsid w:val="00DB377D"/>
    <w:rsid w:val="00DB4B43"/>
    <w:rsid w:val="00DC0BA1"/>
    <w:rsid w:val="00DC22DB"/>
    <w:rsid w:val="00DC25E7"/>
    <w:rsid w:val="00DD2E2B"/>
    <w:rsid w:val="00DE15FA"/>
    <w:rsid w:val="00DF32E1"/>
    <w:rsid w:val="00E01E90"/>
    <w:rsid w:val="00E10BFC"/>
    <w:rsid w:val="00E119BA"/>
    <w:rsid w:val="00E12E23"/>
    <w:rsid w:val="00E15453"/>
    <w:rsid w:val="00E201C7"/>
    <w:rsid w:val="00E20FD5"/>
    <w:rsid w:val="00E220E2"/>
    <w:rsid w:val="00E322FC"/>
    <w:rsid w:val="00E40B5B"/>
    <w:rsid w:val="00E45CEF"/>
    <w:rsid w:val="00E50B75"/>
    <w:rsid w:val="00E54AE4"/>
    <w:rsid w:val="00E56F78"/>
    <w:rsid w:val="00E60638"/>
    <w:rsid w:val="00E61571"/>
    <w:rsid w:val="00E61640"/>
    <w:rsid w:val="00E636C9"/>
    <w:rsid w:val="00E63826"/>
    <w:rsid w:val="00E64CD3"/>
    <w:rsid w:val="00E66AD3"/>
    <w:rsid w:val="00E67D6E"/>
    <w:rsid w:val="00E708B4"/>
    <w:rsid w:val="00E70DCF"/>
    <w:rsid w:val="00E730CE"/>
    <w:rsid w:val="00E74A6F"/>
    <w:rsid w:val="00E74DB1"/>
    <w:rsid w:val="00E77161"/>
    <w:rsid w:val="00E80A0B"/>
    <w:rsid w:val="00E84BC0"/>
    <w:rsid w:val="00E8742D"/>
    <w:rsid w:val="00E90B37"/>
    <w:rsid w:val="00E954D0"/>
    <w:rsid w:val="00EA0830"/>
    <w:rsid w:val="00EA0AFA"/>
    <w:rsid w:val="00EB4A8B"/>
    <w:rsid w:val="00EC2286"/>
    <w:rsid w:val="00EC25D8"/>
    <w:rsid w:val="00EC3545"/>
    <w:rsid w:val="00EC4034"/>
    <w:rsid w:val="00ED0614"/>
    <w:rsid w:val="00ED21CD"/>
    <w:rsid w:val="00ED4174"/>
    <w:rsid w:val="00ED4904"/>
    <w:rsid w:val="00EE34DF"/>
    <w:rsid w:val="00EE5932"/>
    <w:rsid w:val="00EF07B3"/>
    <w:rsid w:val="00EF23B1"/>
    <w:rsid w:val="00EF3DD6"/>
    <w:rsid w:val="00EF6CB7"/>
    <w:rsid w:val="00F025C0"/>
    <w:rsid w:val="00F03684"/>
    <w:rsid w:val="00F042C4"/>
    <w:rsid w:val="00F1066B"/>
    <w:rsid w:val="00F1666D"/>
    <w:rsid w:val="00F22150"/>
    <w:rsid w:val="00F22555"/>
    <w:rsid w:val="00F226E2"/>
    <w:rsid w:val="00F22EE6"/>
    <w:rsid w:val="00F2754A"/>
    <w:rsid w:val="00F367F6"/>
    <w:rsid w:val="00F3690C"/>
    <w:rsid w:val="00F439E6"/>
    <w:rsid w:val="00F46DDA"/>
    <w:rsid w:val="00F52E0D"/>
    <w:rsid w:val="00F61637"/>
    <w:rsid w:val="00F8373D"/>
    <w:rsid w:val="00F84084"/>
    <w:rsid w:val="00F841BC"/>
    <w:rsid w:val="00F85B70"/>
    <w:rsid w:val="00F907AC"/>
    <w:rsid w:val="00F92ED4"/>
    <w:rsid w:val="00F95361"/>
    <w:rsid w:val="00FA1528"/>
    <w:rsid w:val="00FA1BD4"/>
    <w:rsid w:val="00FA28D1"/>
    <w:rsid w:val="00FA29B6"/>
    <w:rsid w:val="00FA3598"/>
    <w:rsid w:val="00FA4E84"/>
    <w:rsid w:val="00FA5458"/>
    <w:rsid w:val="00FA6313"/>
    <w:rsid w:val="00FA7A66"/>
    <w:rsid w:val="00FB37BE"/>
    <w:rsid w:val="00FD1087"/>
    <w:rsid w:val="00FE3575"/>
    <w:rsid w:val="00FE397B"/>
    <w:rsid w:val="00FE5291"/>
    <w:rsid w:val="364DE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7C0C"/>
  <w15:chartTrackingRefBased/>
  <w15:docId w15:val="{9A016F09-31BD-4CFC-88CF-247B63F65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323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23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23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323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D323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D323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D323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323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32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32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32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3233"/>
    <w:rPr>
      <w:rFonts w:eastAsiaTheme="majorEastAsia" w:cstheme="majorBidi"/>
      <w:color w:val="272727" w:themeColor="text1" w:themeTint="D8"/>
    </w:rPr>
  </w:style>
  <w:style w:type="paragraph" w:styleId="Title">
    <w:name w:val="Title"/>
    <w:basedOn w:val="Normal"/>
    <w:next w:val="Normal"/>
    <w:link w:val="TitleChar"/>
    <w:uiPriority w:val="10"/>
    <w:qFormat/>
    <w:rsid w:val="001D32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D32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D32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D3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233"/>
    <w:pPr>
      <w:spacing w:before="160"/>
      <w:jc w:val="center"/>
    </w:pPr>
    <w:rPr>
      <w:i/>
      <w:iCs/>
      <w:color w:val="404040" w:themeColor="text1" w:themeTint="BF"/>
    </w:rPr>
  </w:style>
  <w:style w:type="character" w:styleId="QuoteChar" w:customStyle="1">
    <w:name w:val="Quote Char"/>
    <w:basedOn w:val="DefaultParagraphFont"/>
    <w:link w:val="Quote"/>
    <w:uiPriority w:val="29"/>
    <w:rsid w:val="001D3233"/>
    <w:rPr>
      <w:i/>
      <w:iCs/>
      <w:color w:val="404040" w:themeColor="text1" w:themeTint="BF"/>
    </w:rPr>
  </w:style>
  <w:style w:type="paragraph" w:styleId="ListParagraph">
    <w:name w:val="List Paragraph"/>
    <w:basedOn w:val="Normal"/>
    <w:uiPriority w:val="34"/>
    <w:qFormat/>
    <w:rsid w:val="001D3233"/>
    <w:pPr>
      <w:ind w:left="720"/>
      <w:contextualSpacing/>
    </w:pPr>
  </w:style>
  <w:style w:type="character" w:styleId="IntenseEmphasis">
    <w:name w:val="Intense Emphasis"/>
    <w:basedOn w:val="DefaultParagraphFont"/>
    <w:uiPriority w:val="21"/>
    <w:qFormat/>
    <w:rsid w:val="001D3233"/>
    <w:rPr>
      <w:i/>
      <w:iCs/>
      <w:color w:val="0F4761" w:themeColor="accent1" w:themeShade="BF"/>
    </w:rPr>
  </w:style>
  <w:style w:type="paragraph" w:styleId="IntenseQuote">
    <w:name w:val="Intense Quote"/>
    <w:basedOn w:val="Normal"/>
    <w:next w:val="Normal"/>
    <w:link w:val="IntenseQuoteChar"/>
    <w:uiPriority w:val="30"/>
    <w:qFormat/>
    <w:rsid w:val="001D323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3233"/>
    <w:rPr>
      <w:i/>
      <w:iCs/>
      <w:color w:val="0F4761" w:themeColor="accent1" w:themeShade="BF"/>
    </w:rPr>
  </w:style>
  <w:style w:type="character" w:styleId="IntenseReference">
    <w:name w:val="Intense Reference"/>
    <w:basedOn w:val="DefaultParagraphFont"/>
    <w:uiPriority w:val="32"/>
    <w:qFormat/>
    <w:rsid w:val="001D3233"/>
    <w:rPr>
      <w:b/>
      <w:bCs/>
      <w:smallCaps/>
      <w:color w:val="0F4761" w:themeColor="accent1" w:themeShade="BF"/>
      <w:spacing w:val="5"/>
    </w:rPr>
  </w:style>
  <w:style w:type="character" w:styleId="PlaceholderText">
    <w:name w:val="Placeholder Text"/>
    <w:basedOn w:val="DefaultParagraphFont"/>
    <w:uiPriority w:val="99"/>
    <w:semiHidden/>
    <w:rsid w:val="002F1FFC"/>
    <w:rPr>
      <w:color w:val="666666"/>
    </w:rPr>
  </w:style>
  <w:style w:type="paragraph" w:styleId="Caption">
    <w:name w:val="caption"/>
    <w:basedOn w:val="Normal"/>
    <w:next w:val="Normal"/>
    <w:uiPriority w:val="35"/>
    <w:unhideWhenUsed/>
    <w:qFormat/>
    <w:rsid w:val="00014FEE"/>
    <w:pPr>
      <w:spacing w:after="200" w:line="240" w:lineRule="auto"/>
    </w:pPr>
    <w:rPr>
      <w:i/>
      <w:iCs/>
      <w:color w:val="0E2841" w:themeColor="text2"/>
      <w:sz w:val="18"/>
      <w:szCs w:val="18"/>
    </w:rPr>
  </w:style>
  <w:style w:type="table" w:styleId="Table" w:customStyle="1">
    <w:name w:val="Table"/>
    <w:semiHidden/>
    <w:unhideWhenUsed/>
    <w:qFormat/>
    <w:rsid w:val="00D8058A"/>
    <w:pPr>
      <w:spacing w:after="200" w:line="240" w:lineRule="auto"/>
      <w:jc w:val="left"/>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FootnoteText">
    <w:name w:val="footnote text"/>
    <w:basedOn w:val="Normal"/>
    <w:link w:val="FootnoteTextChar"/>
    <w:uiPriority w:val="99"/>
    <w:semiHidden/>
    <w:unhideWhenUsed/>
    <w:rsid w:val="00657000"/>
    <w:pPr>
      <w:spacing w:line="240" w:lineRule="auto"/>
    </w:pPr>
    <w:rPr>
      <w:sz w:val="20"/>
      <w:szCs w:val="20"/>
    </w:rPr>
  </w:style>
  <w:style w:type="character" w:styleId="FootnoteTextChar" w:customStyle="1">
    <w:name w:val="Footnote Text Char"/>
    <w:basedOn w:val="DefaultParagraphFont"/>
    <w:link w:val="FootnoteText"/>
    <w:uiPriority w:val="99"/>
    <w:semiHidden/>
    <w:rsid w:val="00657000"/>
    <w:rPr>
      <w:sz w:val="20"/>
      <w:szCs w:val="20"/>
    </w:rPr>
  </w:style>
  <w:style w:type="character" w:styleId="FootnoteReference">
    <w:name w:val="footnote reference"/>
    <w:basedOn w:val="DefaultParagraphFont"/>
    <w:uiPriority w:val="99"/>
    <w:semiHidden/>
    <w:unhideWhenUsed/>
    <w:rsid w:val="00657000"/>
    <w:rPr>
      <w:vertAlign w:val="superscript"/>
    </w:rPr>
  </w:style>
  <w:style w:type="paragraph" w:styleId="Header">
    <w:name w:val="header"/>
    <w:basedOn w:val="Normal"/>
    <w:link w:val="HeaderChar"/>
    <w:uiPriority w:val="99"/>
    <w:semiHidden/>
    <w:unhideWhenUsed/>
    <w:rsid w:val="00080F70"/>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080F70"/>
  </w:style>
  <w:style w:type="paragraph" w:styleId="Footer">
    <w:name w:val="footer"/>
    <w:basedOn w:val="Normal"/>
    <w:link w:val="FooterChar"/>
    <w:uiPriority w:val="99"/>
    <w:semiHidden/>
    <w:unhideWhenUsed/>
    <w:rsid w:val="00080F70"/>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080F70"/>
  </w:style>
  <w:style w:type="table" w:styleId="TableGrid">
    <w:name w:val="Table Grid"/>
    <w:basedOn w:val="TableNormal"/>
    <w:uiPriority w:val="59"/>
    <w:rsid w:val="00560694"/>
    <w:pPr>
      <w:spacing w:line="240" w:lineRule="auto"/>
      <w:jc w:val="left"/>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emf"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emf"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1A3BA-D380-4D08-A6C7-FEE293187313}">
  <ds:schemaRefs>
    <ds:schemaRef ds:uri="http://schemas.openxmlformats.org/officeDocument/2006/bibliography"/>
  </ds:schemaRefs>
</ds:datastoreItem>
</file>

<file path=docMetadata/LabelInfo.xml><?xml version="1.0" encoding="utf-8"?>
<clbl:labelList xmlns:clbl="http://schemas.microsoft.com/office/2020/mipLabelMetadata">
  <clbl:label id="{9dfb1a05-5f1d-449a-8960-62abcb479e7d}" enabled="0" method="" siteId="{9dfb1a05-5f1d-449a-8960-62abcb479e7d}"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Inter-American Development Bank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Garcia Balus Nicolas Alejandro</dc:creator>
  <keywords/>
  <dc:description/>
  <lastModifiedBy>millie.barchi</lastModifiedBy>
  <revision>610</revision>
  <lastPrinted>2026-05-21T22:32:00.0000000Z</lastPrinted>
  <dcterms:created xsi:type="dcterms:W3CDTF">2026-05-19T15:50:00.0000000Z</dcterms:created>
  <dcterms:modified xsi:type="dcterms:W3CDTF">2026-06-03T17:50:04.3478927Z</dcterms:modified>
</coreProperties>
</file>