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F4D" w:rsidRDefault="00EF2F4D" w:rsidP="00EF2F4D">
      <w:pPr>
        <w:pStyle w:val="ListParagraph"/>
        <w:numPr>
          <w:ilvl w:val="0"/>
          <w:numId w:val="3"/>
        </w:numPr>
      </w:pPr>
      <w:r>
        <w:t>Open slow PDF and select “Print”</w:t>
      </w:r>
    </w:p>
    <w:p w:rsidR="00EF2F4D" w:rsidRDefault="00CC7B89" w:rsidP="00EF2F4D">
      <w:r>
        <w:rPr>
          <w:noProof/>
        </w:rPr>
        <w:drawing>
          <wp:inline distT="0" distB="0" distL="0" distR="0" wp14:anchorId="2BF23D9B" wp14:editId="418BC1CA">
            <wp:extent cx="3209302" cy="1268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7037" cy="1275103"/>
                    </a:xfrm>
                    <a:prstGeom prst="rect">
                      <a:avLst/>
                    </a:prstGeom>
                  </pic:spPr>
                </pic:pic>
              </a:graphicData>
            </a:graphic>
          </wp:inline>
        </w:drawing>
      </w:r>
    </w:p>
    <w:p w:rsidR="00EF2F4D" w:rsidRDefault="00EF2F4D" w:rsidP="00EF2F4D">
      <w:pPr>
        <w:pStyle w:val="ListParagraph"/>
        <w:numPr>
          <w:ilvl w:val="0"/>
          <w:numId w:val="3"/>
        </w:numPr>
      </w:pPr>
      <w:r>
        <w:t xml:space="preserve">Select “Bluebeam PDF” as your printer </w:t>
      </w:r>
    </w:p>
    <w:p w:rsidR="00EF2F4D" w:rsidRDefault="009500C2" w:rsidP="009500C2">
      <w:r>
        <w:rPr>
          <w:noProof/>
        </w:rPr>
        <w:drawing>
          <wp:inline distT="0" distB="0" distL="0" distR="0" wp14:anchorId="11ED8969" wp14:editId="557BCABA">
            <wp:extent cx="3401637" cy="216916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757" cy="2181990"/>
                    </a:xfrm>
                    <a:prstGeom prst="rect">
                      <a:avLst/>
                    </a:prstGeom>
                  </pic:spPr>
                </pic:pic>
              </a:graphicData>
            </a:graphic>
          </wp:inline>
        </w:drawing>
      </w:r>
    </w:p>
    <w:p w:rsidR="00EF2F4D" w:rsidRDefault="00EF2F4D" w:rsidP="00EF2F4D">
      <w:pPr>
        <w:pStyle w:val="ListParagraph"/>
        <w:numPr>
          <w:ilvl w:val="0"/>
          <w:numId w:val="3"/>
        </w:numPr>
      </w:pPr>
      <w:r>
        <w:t>Press “Advanced” button on the bottom left of the print window</w:t>
      </w:r>
    </w:p>
    <w:p w:rsidR="00EF2F4D" w:rsidRDefault="009500C2" w:rsidP="009500C2">
      <w:r>
        <w:rPr>
          <w:noProof/>
        </w:rPr>
        <w:drawing>
          <wp:inline distT="0" distB="0" distL="0" distR="0" wp14:anchorId="029752FF" wp14:editId="6727421C">
            <wp:extent cx="2819275" cy="10109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253" cy="1029916"/>
                    </a:xfrm>
                    <a:prstGeom prst="rect">
                      <a:avLst/>
                    </a:prstGeom>
                  </pic:spPr>
                </pic:pic>
              </a:graphicData>
            </a:graphic>
          </wp:inline>
        </w:drawing>
      </w:r>
    </w:p>
    <w:p w:rsidR="00EF2F4D" w:rsidRDefault="00EF2F4D" w:rsidP="00EF2F4D">
      <w:pPr>
        <w:pStyle w:val="ListParagraph"/>
        <w:numPr>
          <w:ilvl w:val="0"/>
          <w:numId w:val="3"/>
        </w:numPr>
      </w:pPr>
      <w:r>
        <w:t>Select “Image” under print</w:t>
      </w:r>
      <w:r w:rsidR="009500C2">
        <w:t xml:space="preserve"> and press “OK”</w:t>
      </w:r>
    </w:p>
    <w:p w:rsidR="009500C2" w:rsidRDefault="009500C2" w:rsidP="00AE52EF">
      <w:r>
        <w:rPr>
          <w:noProof/>
        </w:rPr>
        <w:lastRenderedPageBreak/>
        <w:drawing>
          <wp:inline distT="0" distB="0" distL="0" distR="0" wp14:anchorId="7B52F760" wp14:editId="38E91B61">
            <wp:extent cx="3232150" cy="28041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4581" cy="2849648"/>
                    </a:xfrm>
                    <a:prstGeom prst="rect">
                      <a:avLst/>
                    </a:prstGeom>
                  </pic:spPr>
                </pic:pic>
              </a:graphicData>
            </a:graphic>
          </wp:inline>
        </w:drawing>
      </w:r>
    </w:p>
    <w:p w:rsidR="009500C2" w:rsidRDefault="009500C2" w:rsidP="009500C2">
      <w:pPr>
        <w:pStyle w:val="ListParagraph"/>
        <w:numPr>
          <w:ilvl w:val="0"/>
          <w:numId w:val="3"/>
        </w:numPr>
      </w:pPr>
      <w:r>
        <w:t>Press “Print” on the print options window</w:t>
      </w:r>
    </w:p>
    <w:p w:rsidR="009500C2" w:rsidRDefault="009500C2" w:rsidP="009500C2">
      <w:r>
        <w:rPr>
          <w:noProof/>
        </w:rPr>
        <w:drawing>
          <wp:inline distT="0" distB="0" distL="0" distR="0" wp14:anchorId="5B0D3336" wp14:editId="717C6CC5">
            <wp:extent cx="2214165" cy="1067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1554" cy="1070997"/>
                    </a:xfrm>
                    <a:prstGeom prst="rect">
                      <a:avLst/>
                    </a:prstGeom>
                  </pic:spPr>
                </pic:pic>
              </a:graphicData>
            </a:graphic>
          </wp:inline>
        </w:drawing>
      </w:r>
    </w:p>
    <w:p w:rsidR="009500C2" w:rsidRDefault="009500C2" w:rsidP="009500C2">
      <w:pPr>
        <w:pStyle w:val="ListParagraph"/>
        <w:numPr>
          <w:ilvl w:val="0"/>
          <w:numId w:val="3"/>
        </w:numPr>
      </w:pPr>
      <w:r>
        <w:t>Bluebeam will then begin printing the new document. NOTE: This can take up to 25 minutes in my experience. If the document is very slow – it can take a very long time. Bluebeam will not be available during this time. It eats your memory and CPU also.</w:t>
      </w:r>
    </w:p>
    <w:p w:rsidR="009500C2" w:rsidRDefault="009500C2" w:rsidP="00AB73B6">
      <w:r>
        <w:rPr>
          <w:noProof/>
        </w:rPr>
        <w:drawing>
          <wp:inline distT="0" distB="0" distL="0" distR="0" wp14:anchorId="568258A4" wp14:editId="7F0F409F">
            <wp:extent cx="2320290" cy="831215"/>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4268" cy="843387"/>
                    </a:xfrm>
                    <a:prstGeom prst="rect">
                      <a:avLst/>
                    </a:prstGeom>
                  </pic:spPr>
                </pic:pic>
              </a:graphicData>
            </a:graphic>
          </wp:inline>
        </w:drawing>
      </w:r>
    </w:p>
    <w:p w:rsidR="000D312F" w:rsidRDefault="000D312F" w:rsidP="000D312F">
      <w:pPr>
        <w:pStyle w:val="ListParagraph"/>
        <w:numPr>
          <w:ilvl w:val="0"/>
          <w:numId w:val="3"/>
        </w:numPr>
      </w:pPr>
      <w:r>
        <w:t>Af</w:t>
      </w:r>
      <w:r>
        <w:t>ter printing – Bluebeam will prompt you for a place to save the file or will automatically save it in the designated folder according to how your Bluebeam Printer is setup. Once saved – Bluebeam will open the file and now you have a usable PDF</w:t>
      </w:r>
      <w:r>
        <w:t>.</w:t>
      </w:r>
    </w:p>
    <w:p w:rsidR="000D312F" w:rsidRDefault="000D312F" w:rsidP="000D312F">
      <w:r>
        <w:rPr>
          <w:noProof/>
        </w:rPr>
        <w:drawing>
          <wp:inline distT="0" distB="0" distL="0" distR="0" wp14:anchorId="682B1218" wp14:editId="5761FE94">
            <wp:extent cx="2844908" cy="230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11" cy="2316537"/>
                    </a:xfrm>
                    <a:prstGeom prst="rect">
                      <a:avLst/>
                    </a:prstGeom>
                  </pic:spPr>
                </pic:pic>
              </a:graphicData>
            </a:graphic>
          </wp:inline>
        </w:drawing>
      </w:r>
    </w:p>
    <w:p w:rsidR="009500C2" w:rsidRDefault="000D312F" w:rsidP="009500C2">
      <w:pPr>
        <w:pStyle w:val="ListParagraph"/>
        <w:numPr>
          <w:ilvl w:val="0"/>
          <w:numId w:val="3"/>
        </w:numPr>
      </w:pPr>
      <w:r>
        <w:t>**IF the file size after this process is larger than you would like and you can spare a small amount of image resolution. You can follow the below steps for reducing the file size.</w:t>
      </w:r>
    </w:p>
    <w:p w:rsidR="000D312F" w:rsidRDefault="000D312F" w:rsidP="000D312F"/>
    <w:p w:rsidR="000D312F" w:rsidRDefault="000D312F" w:rsidP="000D312F">
      <w:pPr>
        <w:pStyle w:val="ListParagraph"/>
        <w:numPr>
          <w:ilvl w:val="0"/>
          <w:numId w:val="3"/>
        </w:numPr>
      </w:pPr>
      <w:r>
        <w:t xml:space="preserve">With your image open – go to “Document” </w:t>
      </w:r>
      <w:r>
        <w:rPr>
          <w:noProof/>
        </w:rPr>
        <w:drawing>
          <wp:inline distT="0" distB="0" distL="0" distR="0" wp14:anchorId="70604B0E" wp14:editId="3694E4D2">
            <wp:extent cx="3020198" cy="4997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467" cy="507401"/>
                    </a:xfrm>
                    <a:prstGeom prst="rect">
                      <a:avLst/>
                    </a:prstGeom>
                  </pic:spPr>
                </pic:pic>
              </a:graphicData>
            </a:graphic>
          </wp:inline>
        </w:drawing>
      </w:r>
    </w:p>
    <w:p w:rsidR="000D312F" w:rsidRDefault="000D312F" w:rsidP="000D312F">
      <w:pPr>
        <w:pStyle w:val="ListParagraph"/>
      </w:pPr>
    </w:p>
    <w:p w:rsidR="000D312F" w:rsidRDefault="000D312F" w:rsidP="000D312F">
      <w:pPr>
        <w:pStyle w:val="ListParagraph"/>
        <w:numPr>
          <w:ilvl w:val="0"/>
          <w:numId w:val="3"/>
        </w:numPr>
      </w:pPr>
      <w:r>
        <w:t>Under “Process” Select “Reduce File Size”</w:t>
      </w:r>
    </w:p>
    <w:p w:rsidR="000D312F" w:rsidRDefault="000D312F" w:rsidP="000D312F">
      <w:r>
        <w:rPr>
          <w:noProof/>
        </w:rPr>
        <w:drawing>
          <wp:inline distT="0" distB="0" distL="0" distR="0" wp14:anchorId="4C436E93" wp14:editId="25EEF0C0">
            <wp:extent cx="3465756" cy="19107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8582" cy="1917786"/>
                    </a:xfrm>
                    <a:prstGeom prst="rect">
                      <a:avLst/>
                    </a:prstGeom>
                  </pic:spPr>
                </pic:pic>
              </a:graphicData>
            </a:graphic>
          </wp:inline>
        </w:drawing>
      </w:r>
    </w:p>
    <w:p w:rsidR="000D312F" w:rsidRDefault="000D312F" w:rsidP="000D312F">
      <w:pPr>
        <w:pStyle w:val="ListParagraph"/>
        <w:numPr>
          <w:ilvl w:val="0"/>
          <w:numId w:val="3"/>
        </w:numPr>
      </w:pPr>
      <w:r>
        <w:t>On the reduce file size menu you will be shown the current size of the file and the size it will be after making the change. If there is not a large difference here then your file may not be compressible without losing more quality than desired. You can adjust the settings to achieve a smaller size but you may lose more quality than you would like. *I recommend leaving the settings at default and selecting OK</w:t>
      </w:r>
    </w:p>
    <w:p w:rsidR="000D312F" w:rsidRDefault="000D312F" w:rsidP="000D312F">
      <w:pPr>
        <w:pStyle w:val="ListParagraph"/>
      </w:pPr>
      <w:r>
        <w:rPr>
          <w:noProof/>
        </w:rPr>
        <w:drawing>
          <wp:inline distT="0" distB="0" distL="0" distR="0" wp14:anchorId="6060A218" wp14:editId="623200D7">
            <wp:extent cx="3105868" cy="331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2239" cy="3324045"/>
                    </a:xfrm>
                    <a:prstGeom prst="rect">
                      <a:avLst/>
                    </a:prstGeom>
                  </pic:spPr>
                </pic:pic>
              </a:graphicData>
            </a:graphic>
          </wp:inline>
        </w:drawing>
      </w:r>
    </w:p>
    <w:p w:rsidR="000D312F" w:rsidRDefault="000D312F" w:rsidP="00C8583C">
      <w:pPr>
        <w:pStyle w:val="ListParagraph"/>
        <w:numPr>
          <w:ilvl w:val="0"/>
          <w:numId w:val="3"/>
        </w:numPr>
      </w:pPr>
      <w:r>
        <w:t>After pressing OK, Bluebeam will process the file and print it to a new document. Prompting you to save it at your desired location just as it did in above printing process. Once saved it will print the new file to the “Bluebeam Printer” and open the fil</w:t>
      </w:r>
      <w:r w:rsidR="00C8583C">
        <w:t>e. You may now use the new smaller file.</w:t>
      </w:r>
      <w:bookmarkStart w:id="0" w:name="_GoBack"/>
      <w:bookmarkEnd w:id="0"/>
    </w:p>
    <w:p w:rsidR="00AE0111" w:rsidRDefault="00AE0111"/>
    <w:sectPr w:rsidR="00AE011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974" w:rsidRDefault="00E64974" w:rsidP="00E64974">
      <w:pPr>
        <w:spacing w:after="0" w:line="240" w:lineRule="auto"/>
      </w:pPr>
      <w:r>
        <w:separator/>
      </w:r>
    </w:p>
  </w:endnote>
  <w:endnote w:type="continuationSeparator" w:id="0">
    <w:p w:rsidR="00E64974" w:rsidRDefault="00E64974" w:rsidP="00E6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974" w:rsidRDefault="00E64974" w:rsidP="00E64974">
      <w:pPr>
        <w:spacing w:after="0" w:line="240" w:lineRule="auto"/>
      </w:pPr>
      <w:r>
        <w:separator/>
      </w:r>
    </w:p>
  </w:footnote>
  <w:footnote w:type="continuationSeparator" w:id="0">
    <w:p w:rsidR="00E64974" w:rsidRDefault="00E64974" w:rsidP="00E649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974" w:rsidRDefault="00E64974">
    <w:pPr>
      <w:pStyle w:val="Header"/>
    </w:pPr>
    <w:r>
      <w:ptab w:relativeTo="margin" w:alignment="center" w:leader="none"/>
    </w:r>
    <w:r>
      <w:t xml:space="preserve">Bluebeam – </w:t>
    </w:r>
    <w:r w:rsidR="00B85B0A">
      <w:t xml:space="preserve">Resolve </w:t>
    </w:r>
    <w:r>
      <w:t xml:space="preserve">Slow PDF Loading </w:t>
    </w:r>
    <w:r>
      <w:ptab w:relativeTo="margin" w:alignment="right" w:leader="none"/>
    </w:r>
    <w:r w:rsidRPr="00E64974">
      <w:rPr>
        <w:sz w:val="16"/>
      </w:rPr>
      <w:t xml:space="preserve"> Tutorials by sB</w:t>
    </w:r>
  </w:p>
  <w:p w:rsidR="00E64974" w:rsidRDefault="00E64974">
    <w:pPr>
      <w:pStyle w:val="Header"/>
    </w:pPr>
    <w:r>
      <w:tab/>
    </w:r>
    <w:r>
      <w:tab/>
    </w:r>
    <w:r w:rsidRPr="00E64974">
      <w:rPr>
        <w:sz w:val="12"/>
      </w:rPr>
      <w:t>3/5/2015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2370"/>
    <w:multiLevelType w:val="hybridMultilevel"/>
    <w:tmpl w:val="8C54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6498A"/>
    <w:multiLevelType w:val="hybridMultilevel"/>
    <w:tmpl w:val="C7ACB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00BD2"/>
    <w:multiLevelType w:val="hybridMultilevel"/>
    <w:tmpl w:val="BA22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4D"/>
    <w:rsid w:val="00004503"/>
    <w:rsid w:val="00004C91"/>
    <w:rsid w:val="00007C94"/>
    <w:rsid w:val="0002540F"/>
    <w:rsid w:val="000344DF"/>
    <w:rsid w:val="0003701E"/>
    <w:rsid w:val="00054440"/>
    <w:rsid w:val="00061D5C"/>
    <w:rsid w:val="00066473"/>
    <w:rsid w:val="00085395"/>
    <w:rsid w:val="000D312F"/>
    <w:rsid w:val="000D52A1"/>
    <w:rsid w:val="000F766B"/>
    <w:rsid w:val="00105908"/>
    <w:rsid w:val="00105CD7"/>
    <w:rsid w:val="00106964"/>
    <w:rsid w:val="0011023F"/>
    <w:rsid w:val="00150C64"/>
    <w:rsid w:val="001529F6"/>
    <w:rsid w:val="00155E66"/>
    <w:rsid w:val="0015624D"/>
    <w:rsid w:val="00170547"/>
    <w:rsid w:val="001752ED"/>
    <w:rsid w:val="00190917"/>
    <w:rsid w:val="00194FF2"/>
    <w:rsid w:val="001F7338"/>
    <w:rsid w:val="002009C9"/>
    <w:rsid w:val="00206755"/>
    <w:rsid w:val="002549D4"/>
    <w:rsid w:val="002869A9"/>
    <w:rsid w:val="00294A86"/>
    <w:rsid w:val="002B65EC"/>
    <w:rsid w:val="002C1777"/>
    <w:rsid w:val="002C3317"/>
    <w:rsid w:val="00313AC7"/>
    <w:rsid w:val="00344897"/>
    <w:rsid w:val="00355BD6"/>
    <w:rsid w:val="00386F2A"/>
    <w:rsid w:val="00394625"/>
    <w:rsid w:val="003C1131"/>
    <w:rsid w:val="003C1DCC"/>
    <w:rsid w:val="003C6509"/>
    <w:rsid w:val="003D1ACD"/>
    <w:rsid w:val="003D22A3"/>
    <w:rsid w:val="00401CCF"/>
    <w:rsid w:val="00423DA3"/>
    <w:rsid w:val="004255D6"/>
    <w:rsid w:val="004332A1"/>
    <w:rsid w:val="0043762A"/>
    <w:rsid w:val="00440D77"/>
    <w:rsid w:val="0045031D"/>
    <w:rsid w:val="00455E88"/>
    <w:rsid w:val="00482169"/>
    <w:rsid w:val="00487AA4"/>
    <w:rsid w:val="00490793"/>
    <w:rsid w:val="004C7956"/>
    <w:rsid w:val="004F716D"/>
    <w:rsid w:val="005147F8"/>
    <w:rsid w:val="00523BB2"/>
    <w:rsid w:val="005400FA"/>
    <w:rsid w:val="0054687B"/>
    <w:rsid w:val="005647AC"/>
    <w:rsid w:val="00572237"/>
    <w:rsid w:val="005C5F76"/>
    <w:rsid w:val="005D2EF2"/>
    <w:rsid w:val="005D35B2"/>
    <w:rsid w:val="005E3A7E"/>
    <w:rsid w:val="005E6FFC"/>
    <w:rsid w:val="005F067E"/>
    <w:rsid w:val="00602B94"/>
    <w:rsid w:val="00636484"/>
    <w:rsid w:val="00637E8A"/>
    <w:rsid w:val="00644449"/>
    <w:rsid w:val="0064505C"/>
    <w:rsid w:val="006539BA"/>
    <w:rsid w:val="00656B73"/>
    <w:rsid w:val="00656E83"/>
    <w:rsid w:val="00670CE0"/>
    <w:rsid w:val="00695439"/>
    <w:rsid w:val="006A26F7"/>
    <w:rsid w:val="006A76D9"/>
    <w:rsid w:val="006C6B69"/>
    <w:rsid w:val="006C724B"/>
    <w:rsid w:val="006E1EE5"/>
    <w:rsid w:val="006E4999"/>
    <w:rsid w:val="0071157A"/>
    <w:rsid w:val="007273E6"/>
    <w:rsid w:val="00796B5F"/>
    <w:rsid w:val="007A1A97"/>
    <w:rsid w:val="007A62C5"/>
    <w:rsid w:val="007F33E2"/>
    <w:rsid w:val="007F4003"/>
    <w:rsid w:val="007F7C11"/>
    <w:rsid w:val="0081143E"/>
    <w:rsid w:val="00817505"/>
    <w:rsid w:val="00822509"/>
    <w:rsid w:val="008505D9"/>
    <w:rsid w:val="00875445"/>
    <w:rsid w:val="00891429"/>
    <w:rsid w:val="008D0961"/>
    <w:rsid w:val="0090704B"/>
    <w:rsid w:val="009226FB"/>
    <w:rsid w:val="009244B2"/>
    <w:rsid w:val="009302C8"/>
    <w:rsid w:val="0093327D"/>
    <w:rsid w:val="009500C2"/>
    <w:rsid w:val="0095763A"/>
    <w:rsid w:val="00966D84"/>
    <w:rsid w:val="009761BF"/>
    <w:rsid w:val="009C7616"/>
    <w:rsid w:val="009D34A0"/>
    <w:rsid w:val="009E3D05"/>
    <w:rsid w:val="00A01579"/>
    <w:rsid w:val="00A1769B"/>
    <w:rsid w:val="00A302BE"/>
    <w:rsid w:val="00A3150A"/>
    <w:rsid w:val="00A37EA4"/>
    <w:rsid w:val="00A620EA"/>
    <w:rsid w:val="00A85D3C"/>
    <w:rsid w:val="00AA429D"/>
    <w:rsid w:val="00AA69A4"/>
    <w:rsid w:val="00AB73B6"/>
    <w:rsid w:val="00AE0111"/>
    <w:rsid w:val="00AE27B0"/>
    <w:rsid w:val="00AE52EF"/>
    <w:rsid w:val="00AF7409"/>
    <w:rsid w:val="00B1377D"/>
    <w:rsid w:val="00B14400"/>
    <w:rsid w:val="00B4215F"/>
    <w:rsid w:val="00B43C03"/>
    <w:rsid w:val="00B44533"/>
    <w:rsid w:val="00B575EF"/>
    <w:rsid w:val="00B63751"/>
    <w:rsid w:val="00B70CFE"/>
    <w:rsid w:val="00B85B0A"/>
    <w:rsid w:val="00B94B35"/>
    <w:rsid w:val="00BA5614"/>
    <w:rsid w:val="00BB6D33"/>
    <w:rsid w:val="00BC79C5"/>
    <w:rsid w:val="00C03012"/>
    <w:rsid w:val="00C169D6"/>
    <w:rsid w:val="00C402E5"/>
    <w:rsid w:val="00C54170"/>
    <w:rsid w:val="00C5516C"/>
    <w:rsid w:val="00C61E2F"/>
    <w:rsid w:val="00C84C83"/>
    <w:rsid w:val="00C8583C"/>
    <w:rsid w:val="00C861D1"/>
    <w:rsid w:val="00C930E8"/>
    <w:rsid w:val="00CA68A0"/>
    <w:rsid w:val="00CC7B89"/>
    <w:rsid w:val="00CE79AF"/>
    <w:rsid w:val="00CF08E7"/>
    <w:rsid w:val="00CF61A4"/>
    <w:rsid w:val="00D06159"/>
    <w:rsid w:val="00D275DF"/>
    <w:rsid w:val="00D512AB"/>
    <w:rsid w:val="00D55017"/>
    <w:rsid w:val="00D64D6E"/>
    <w:rsid w:val="00D67117"/>
    <w:rsid w:val="00DA2F94"/>
    <w:rsid w:val="00DA5433"/>
    <w:rsid w:val="00DB2B11"/>
    <w:rsid w:val="00DC3159"/>
    <w:rsid w:val="00DE61F4"/>
    <w:rsid w:val="00DF01FF"/>
    <w:rsid w:val="00E44059"/>
    <w:rsid w:val="00E57283"/>
    <w:rsid w:val="00E64974"/>
    <w:rsid w:val="00E728B8"/>
    <w:rsid w:val="00E804F5"/>
    <w:rsid w:val="00E80A90"/>
    <w:rsid w:val="00E90FAF"/>
    <w:rsid w:val="00E930CD"/>
    <w:rsid w:val="00EB3B2A"/>
    <w:rsid w:val="00EC1E12"/>
    <w:rsid w:val="00EF2383"/>
    <w:rsid w:val="00EF2F4D"/>
    <w:rsid w:val="00F063F6"/>
    <w:rsid w:val="00F07F05"/>
    <w:rsid w:val="00F141EE"/>
    <w:rsid w:val="00F37C92"/>
    <w:rsid w:val="00FB1C32"/>
    <w:rsid w:val="00FB6497"/>
    <w:rsid w:val="00FE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E4E0D-C9E2-4D34-B3A1-3F9AB088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F4D"/>
    <w:pPr>
      <w:ind w:left="720"/>
      <w:contextualSpacing/>
    </w:pPr>
  </w:style>
  <w:style w:type="paragraph" w:styleId="Header">
    <w:name w:val="header"/>
    <w:basedOn w:val="Normal"/>
    <w:link w:val="HeaderChar"/>
    <w:uiPriority w:val="99"/>
    <w:unhideWhenUsed/>
    <w:rsid w:val="00E6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974"/>
  </w:style>
  <w:style w:type="paragraph" w:styleId="Footer">
    <w:name w:val="footer"/>
    <w:basedOn w:val="Normal"/>
    <w:link w:val="FooterChar"/>
    <w:uiPriority w:val="99"/>
    <w:unhideWhenUsed/>
    <w:rsid w:val="00E6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974"/>
  </w:style>
  <w:style w:type="paragraph" w:styleId="BalloonText">
    <w:name w:val="Balloon Text"/>
    <w:basedOn w:val="Normal"/>
    <w:link w:val="BalloonTextChar"/>
    <w:uiPriority w:val="99"/>
    <w:semiHidden/>
    <w:unhideWhenUsed/>
    <w:rsid w:val="00AE52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Nomad Group LLC</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Burnett</dc:creator>
  <cp:keywords/>
  <dc:description/>
  <cp:lastModifiedBy>Shane Burnett</cp:lastModifiedBy>
  <cp:revision>5</cp:revision>
  <cp:lastPrinted>2015-03-05T22:48:00Z</cp:lastPrinted>
  <dcterms:created xsi:type="dcterms:W3CDTF">2015-03-05T21:15:00Z</dcterms:created>
  <dcterms:modified xsi:type="dcterms:W3CDTF">2015-03-05T23:43:00Z</dcterms:modified>
</cp:coreProperties>
</file>