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621D" w14:textId="1F653778" w:rsidR="00424A30" w:rsidRPr="009659FC" w:rsidRDefault="009929F6">
      <w:pPr>
        <w:rPr>
          <w:sz w:val="16"/>
          <w:szCs w:val="16"/>
          <w:lang w:val="en-US"/>
        </w:rPr>
      </w:pPr>
      <w:r>
        <w:rPr>
          <w:lang w:val="en-US"/>
        </w:rPr>
        <w:t xml:space="preserve">Description as given on </w:t>
      </w:r>
      <w:r w:rsidR="00C97069">
        <w:rPr>
          <w:lang w:val="en-US"/>
        </w:rPr>
        <w:t>AI Audit Challenge website</w:t>
      </w:r>
      <w:r w:rsidR="009659FC">
        <w:rPr>
          <w:lang w:val="en-US"/>
        </w:rPr>
        <w:t xml:space="preserve"> </w:t>
      </w:r>
      <w:r w:rsidR="009659FC" w:rsidRPr="009659FC">
        <w:rPr>
          <w:sz w:val="16"/>
          <w:szCs w:val="16"/>
          <w:lang w:val="en-US"/>
        </w:rPr>
        <w:t>https://hai.stanford.edu/policy/ai-audit-challenge</w:t>
      </w:r>
    </w:p>
    <w:p w14:paraId="2CF440DC" w14:textId="4EB6406A" w:rsidR="00E644AE" w:rsidRPr="001B37C9" w:rsidRDefault="00E644AE">
      <w:pPr>
        <w:rPr>
          <w:rFonts w:ascii="Calibri" w:hAnsi="Calibri" w:cs="Calibri"/>
          <w:lang w:val="en-US"/>
        </w:rPr>
      </w:pPr>
    </w:p>
    <w:p w14:paraId="40D1FA79" w14:textId="7444D125" w:rsidR="00E644AE" w:rsidRPr="00C97069" w:rsidRDefault="00E644AE">
      <w:pPr>
        <w:rPr>
          <w:rFonts w:ascii="Calibri" w:hAnsi="Calibri" w:cs="Calibri"/>
          <w:b/>
          <w:bCs/>
          <w:lang w:val="en-US"/>
        </w:rPr>
      </w:pPr>
      <w:r w:rsidRPr="00C97069">
        <w:rPr>
          <w:rFonts w:ascii="Calibri" w:hAnsi="Calibri" w:cs="Calibri"/>
          <w:b/>
          <w:bCs/>
          <w:lang w:val="en-US"/>
        </w:rPr>
        <w:t>What’s this about?</w:t>
      </w:r>
    </w:p>
    <w:p w14:paraId="6197B01B" w14:textId="44FE1611" w:rsidR="00E644AE" w:rsidRPr="001B37C9" w:rsidRDefault="00E644AE" w:rsidP="00E644AE">
      <w:pPr>
        <w:pStyle w:val="ListParagraph"/>
        <w:numPr>
          <w:ilvl w:val="0"/>
          <w:numId w:val="2"/>
        </w:numPr>
        <w:rPr>
          <w:rFonts w:ascii="Calibri" w:hAnsi="Calibri" w:cs="Calibri"/>
        </w:rPr>
      </w:pPr>
      <w:r w:rsidRPr="001B37C9">
        <w:rPr>
          <w:rFonts w:ascii="Calibri" w:hAnsi="Calibri" w:cs="Calibri"/>
        </w:rPr>
        <w:t xml:space="preserve">we lack the necessary tools to independently </w:t>
      </w:r>
      <w:proofErr w:type="spellStart"/>
      <w:r w:rsidRPr="001B37C9">
        <w:rPr>
          <w:rFonts w:ascii="Calibri" w:hAnsi="Calibri" w:cs="Calibri"/>
        </w:rPr>
        <w:t>analyze</w:t>
      </w:r>
      <w:proofErr w:type="spellEnd"/>
      <w:r w:rsidRPr="001B37C9">
        <w:rPr>
          <w:rFonts w:ascii="Calibri" w:hAnsi="Calibri" w:cs="Calibri"/>
        </w:rPr>
        <w:t xml:space="preserve"> and audit</w:t>
      </w:r>
    </w:p>
    <w:p w14:paraId="7C4C8AD3" w14:textId="77D6D086" w:rsidR="00E644AE" w:rsidRPr="001B37C9" w:rsidRDefault="00E644AE" w:rsidP="00E644AE">
      <w:pPr>
        <w:pStyle w:val="ListParagraph"/>
        <w:numPr>
          <w:ilvl w:val="0"/>
          <w:numId w:val="1"/>
        </w:numPr>
        <w:rPr>
          <w:rFonts w:ascii="Calibri" w:hAnsi="Calibri" w:cs="Calibri"/>
        </w:rPr>
      </w:pPr>
      <w:r w:rsidRPr="001B37C9">
        <w:rPr>
          <w:rFonts w:ascii="Calibri" w:hAnsi="Calibri" w:cs="Calibri"/>
        </w:rPr>
        <w:t>applied tools that can assess whether deployed AI systems exhibit bias or carry potential for discrimination.</w:t>
      </w:r>
    </w:p>
    <w:p w14:paraId="3BF650E3" w14:textId="77777777" w:rsidR="00E644AE" w:rsidRPr="001B37C9" w:rsidRDefault="00E644AE" w:rsidP="00E644AE">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developing better tools for AI governance and in bridging the worlds of engineers and regulators, of technology and policy.</w:t>
      </w:r>
    </w:p>
    <w:p w14:paraId="222C8D71" w14:textId="751FE179" w:rsidR="00E644AE" w:rsidRPr="001B37C9" w:rsidRDefault="00E644AE" w:rsidP="00E644AE">
      <w:pPr>
        <w:rPr>
          <w:rFonts w:ascii="Calibri" w:hAnsi="Calibri" w:cs="Calibri"/>
          <w:lang w:val="en-US"/>
        </w:rPr>
      </w:pPr>
    </w:p>
    <w:p w14:paraId="6319E48D" w14:textId="67A6BF6D" w:rsidR="00E644AE" w:rsidRPr="00C97069" w:rsidRDefault="00CA26D3" w:rsidP="00E644AE">
      <w:pPr>
        <w:rPr>
          <w:rFonts w:ascii="Calibri" w:hAnsi="Calibri" w:cs="Calibri"/>
          <w:b/>
          <w:bCs/>
          <w:lang w:val="en-US"/>
        </w:rPr>
      </w:pPr>
      <w:r w:rsidRPr="00C97069">
        <w:rPr>
          <w:rFonts w:ascii="Calibri" w:hAnsi="Calibri" w:cs="Calibri"/>
          <w:b/>
          <w:bCs/>
          <w:lang w:val="en-US"/>
        </w:rPr>
        <w:t>What’s our objective?</w:t>
      </w:r>
    </w:p>
    <w:p w14:paraId="68E2F605" w14:textId="77F98B7A" w:rsidR="00E644AE" w:rsidRPr="001B37C9" w:rsidRDefault="00E644AE" w:rsidP="00E644AE">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to assess AI systems to determine whether they engage in prohibited discrimination.</w:t>
      </w:r>
    </w:p>
    <w:p w14:paraId="6A7F8847" w14:textId="77777777" w:rsidR="00A461BA" w:rsidRPr="001B37C9" w:rsidRDefault="00A461BA" w:rsidP="00A461BA">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instead have chosen to prioritize impact through applied investigations, tools, and demonstrations.</w:t>
      </w:r>
    </w:p>
    <w:p w14:paraId="4E972550" w14:textId="65D2FABB" w:rsidR="00983423" w:rsidRPr="001B37C9" w:rsidRDefault="00983423" w:rsidP="00983423">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a particularly valuable area on which to concentrate is harmful bias in reference t</w:t>
      </w:r>
      <w:r w:rsidRPr="001B37C9">
        <w:rPr>
          <w:rFonts w:ascii="Calibri" w:eastAsia="Times New Roman" w:hAnsi="Calibri" w:cs="Calibri"/>
          <w:color w:val="2E2D29"/>
          <w:shd w:val="clear" w:color="auto" w:fill="FFFFFF"/>
          <w:lang w:val="en-US" w:eastAsia="en-GB"/>
        </w:rPr>
        <w:t>o protected categ</w:t>
      </w:r>
      <w:r w:rsidR="007A28E8" w:rsidRPr="001B37C9">
        <w:rPr>
          <w:rFonts w:ascii="Calibri" w:eastAsia="Times New Roman" w:hAnsi="Calibri" w:cs="Calibri"/>
          <w:color w:val="2E2D29"/>
          <w:shd w:val="clear" w:color="auto" w:fill="FFFFFF"/>
          <w:lang w:val="en-US" w:eastAsia="en-GB"/>
        </w:rPr>
        <w:t>ories</w:t>
      </w:r>
    </w:p>
    <w:p w14:paraId="5BD421DE" w14:textId="2C69CC1B" w:rsidR="00077CE2" w:rsidRPr="001B37C9" w:rsidRDefault="00077CE2" w:rsidP="00077CE2">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US" w:eastAsia="en-GB"/>
        </w:rPr>
        <w:t>H</w:t>
      </w:r>
      <w:r w:rsidRPr="001B37C9">
        <w:rPr>
          <w:rFonts w:ascii="Calibri" w:eastAsia="Times New Roman" w:hAnsi="Calibri" w:cs="Calibri"/>
          <w:color w:val="2E2D29"/>
          <w:shd w:val="clear" w:color="auto" w:fill="FFFFFF"/>
          <w:lang w:val="en-NL" w:eastAsia="en-GB"/>
        </w:rPr>
        <w:t xml:space="preserve">ow open source and deployed AI systems deal with protected characteristics and classes? </w:t>
      </w:r>
    </w:p>
    <w:p w14:paraId="48DEFDAA" w14:textId="09B0B9CA" w:rsidR="00077CE2" w:rsidRPr="001B37C9" w:rsidRDefault="00077CE2" w:rsidP="00077CE2">
      <w:pPr>
        <w:pStyle w:val="ListParagraph"/>
        <w:numPr>
          <w:ilvl w:val="0"/>
          <w:numId w:val="1"/>
        </w:numPr>
        <w:rPr>
          <w:rFonts w:ascii="Calibri" w:eastAsia="Times New Roman" w:hAnsi="Calibri" w:cs="Calibri"/>
          <w:lang w:val="en-NL" w:eastAsia="en-GB"/>
        </w:rPr>
      </w:pPr>
      <w:r w:rsidRPr="001B37C9">
        <w:rPr>
          <w:rFonts w:ascii="Calibri" w:eastAsia="Times New Roman" w:hAnsi="Calibri" w:cs="Calibri"/>
          <w:color w:val="2E2D29"/>
          <w:shd w:val="clear" w:color="auto" w:fill="FFFFFF"/>
          <w:lang w:val="en-NL" w:eastAsia="en-GB"/>
        </w:rPr>
        <w:t>Is it possible to identify indirect discrimination, through proxies and inferences?</w:t>
      </w:r>
    </w:p>
    <w:p w14:paraId="13425945" w14:textId="419BD3D5" w:rsidR="00E644AE" w:rsidRPr="001B37C9" w:rsidRDefault="00E644AE" w:rsidP="001B37C9">
      <w:pPr>
        <w:rPr>
          <w:rFonts w:ascii="Calibri" w:hAnsi="Calibri" w:cs="Calibri"/>
          <w:lang w:val="en-US"/>
        </w:rPr>
      </w:pPr>
    </w:p>
    <w:p w14:paraId="52394AFF" w14:textId="2A7C293A" w:rsidR="001B37C9" w:rsidRPr="001B37C9" w:rsidRDefault="001B37C9" w:rsidP="001B37C9">
      <w:pPr>
        <w:rPr>
          <w:rFonts w:ascii="Calibri" w:eastAsia="Times New Roman" w:hAnsi="Calibri" w:cs="Calibri"/>
          <w:color w:val="2E2D29"/>
          <w:shd w:val="clear" w:color="auto" w:fill="FFFFFF"/>
          <w:lang w:val="en-NL" w:eastAsia="en-GB"/>
        </w:rPr>
      </w:pPr>
      <w:r w:rsidRPr="001B37C9">
        <w:rPr>
          <w:rFonts w:ascii="Calibri" w:eastAsia="Times New Roman" w:hAnsi="Calibri" w:cs="Calibri"/>
          <w:color w:val="2E2D29"/>
          <w:u w:val="single"/>
          <w:lang w:val="en-NL" w:eastAsia="en-GB"/>
        </w:rPr>
        <w:t>Open-source models</w:t>
      </w:r>
      <w:r w:rsidRPr="001B37C9">
        <w:rPr>
          <w:rFonts w:ascii="Calibri" w:eastAsia="Times New Roman" w:hAnsi="Calibri" w:cs="Calibri"/>
          <w:b/>
          <w:bCs/>
          <w:color w:val="2E2D29"/>
          <w:lang w:val="en-US" w:eastAsia="en-GB"/>
        </w:rPr>
        <w:t xml:space="preserve"> </w:t>
      </w:r>
      <w:r w:rsidRPr="001B37C9">
        <w:rPr>
          <w:rFonts w:ascii="Calibri" w:eastAsia="Times New Roman" w:hAnsi="Calibri" w:cs="Calibri"/>
          <w:color w:val="2E2D29"/>
          <w:shd w:val="clear" w:color="auto" w:fill="FFFFFF"/>
          <w:lang w:val="en-NL" w:eastAsia="en-GB"/>
        </w:rPr>
        <w:t>such as GPT-NeoX-20B, BERT, GPT-J, YOLO, and PanGu-α.</w:t>
      </w:r>
    </w:p>
    <w:p w14:paraId="54C78D0C" w14:textId="4A61456C" w:rsidR="001B37C9" w:rsidRPr="001B37C9" w:rsidRDefault="001B37C9" w:rsidP="001B37C9">
      <w:pPr>
        <w:spacing w:before="100" w:beforeAutospacing="1"/>
        <w:rPr>
          <w:rFonts w:ascii="Calibri" w:eastAsia="Times New Roman" w:hAnsi="Calibri" w:cs="Calibri"/>
          <w:color w:val="2E2D29"/>
          <w:lang w:val="en-NL" w:eastAsia="en-GB"/>
        </w:rPr>
      </w:pPr>
      <w:r w:rsidRPr="001B37C9">
        <w:rPr>
          <w:rFonts w:ascii="Calibri" w:eastAsia="Times New Roman" w:hAnsi="Calibri" w:cs="Calibri"/>
          <w:color w:val="2E2D29"/>
          <w:u w:val="single"/>
          <w:lang w:val="en-NL" w:eastAsia="en-GB"/>
        </w:rPr>
        <w:t>Deployed systems</w:t>
      </w:r>
      <w:r w:rsidRPr="001B37C9">
        <w:rPr>
          <w:rFonts w:ascii="Calibri" w:eastAsia="Times New Roman" w:hAnsi="Calibri" w:cs="Calibri"/>
          <w:color w:val="2E2D29"/>
          <w:lang w:val="en-NL" w:eastAsia="en-GB"/>
        </w:rPr>
        <w:t> in use by the public and private sector, such as COMPAS, GPT-3 and POL-INTEL.</w:t>
      </w:r>
    </w:p>
    <w:p w14:paraId="121A6614" w14:textId="10B1176B" w:rsidR="001B37C9" w:rsidRDefault="001B37C9" w:rsidP="001B37C9">
      <w:pPr>
        <w:rPr>
          <w:lang w:val="en-US"/>
        </w:rPr>
      </w:pPr>
    </w:p>
    <w:p w14:paraId="7D30F9B5" w14:textId="708F4F2C" w:rsidR="001B37C9" w:rsidRPr="001B37C9" w:rsidRDefault="001B37C9" w:rsidP="001B37C9">
      <w:pPr>
        <w:pStyle w:val="ListParagraph"/>
        <w:numPr>
          <w:ilvl w:val="0"/>
          <w:numId w:val="1"/>
        </w:numPr>
        <w:rPr>
          <w:rFonts w:ascii="Calibri" w:eastAsia="Times New Roman" w:hAnsi="Calibri" w:cs="Calibri"/>
          <w:lang w:val="en-NL" w:eastAsia="en-GB"/>
        </w:rPr>
      </w:pPr>
      <w:r>
        <w:rPr>
          <w:rFonts w:ascii="Calibri" w:eastAsia="Times New Roman" w:hAnsi="Calibri" w:cs="Calibri"/>
          <w:color w:val="2E2D29"/>
          <w:shd w:val="clear" w:color="auto" w:fill="FFFFFF"/>
          <w:lang w:val="en-US" w:eastAsia="en-GB"/>
        </w:rPr>
        <w:t>It</w:t>
      </w:r>
      <w:r w:rsidRPr="001B37C9">
        <w:rPr>
          <w:rFonts w:ascii="Calibri" w:eastAsia="Times New Roman" w:hAnsi="Calibri" w:cs="Calibri"/>
          <w:color w:val="2E2D29"/>
          <w:shd w:val="clear" w:color="auto" w:fill="FFFFFF"/>
          <w:lang w:val="en-NL" w:eastAsia="en-GB"/>
        </w:rPr>
        <w:t xml:space="preserve"> is critical that policymakers and technology developers work in tandem. </w:t>
      </w:r>
    </w:p>
    <w:p w14:paraId="74DC1120" w14:textId="4C813CAC" w:rsidR="001B37C9" w:rsidRDefault="001B37C9" w:rsidP="00C97069">
      <w:pPr>
        <w:rPr>
          <w:lang w:val="en-US"/>
        </w:rPr>
      </w:pPr>
    </w:p>
    <w:p w14:paraId="0D72EC23" w14:textId="77777777" w:rsidR="00C97069" w:rsidRPr="00C97069" w:rsidRDefault="00C97069" w:rsidP="00C97069">
      <w:pPr>
        <w:spacing w:after="100" w:afterAutospacing="1"/>
        <w:outlineLvl w:val="2"/>
        <w:rPr>
          <w:rFonts w:ascii="Calibri" w:eastAsia="Times New Roman" w:hAnsi="Calibri" w:cs="Calibri"/>
          <w:b/>
          <w:bCs/>
          <w:color w:val="2E2D29"/>
          <w:spacing w:val="-3"/>
          <w:lang w:val="en-NL" w:eastAsia="en-GB"/>
        </w:rPr>
      </w:pPr>
      <w:r w:rsidRPr="00C97069">
        <w:rPr>
          <w:rFonts w:ascii="Calibri" w:eastAsia="Times New Roman" w:hAnsi="Calibri" w:cs="Calibri"/>
          <w:b/>
          <w:bCs/>
          <w:color w:val="2E2D29"/>
          <w:spacing w:val="-3"/>
          <w:lang w:val="en-NL" w:eastAsia="en-GB"/>
        </w:rPr>
        <w:t>How is this project different from conferences like ACM FAccT?</w:t>
      </w:r>
    </w:p>
    <w:p w14:paraId="6DFDEE91" w14:textId="3EABDEEF" w:rsidR="00C97069" w:rsidRPr="00C97069" w:rsidRDefault="00C97069" w:rsidP="00C97069">
      <w:pPr>
        <w:pStyle w:val="ListParagraph"/>
        <w:numPr>
          <w:ilvl w:val="0"/>
          <w:numId w:val="1"/>
        </w:numPr>
        <w:rPr>
          <w:rFonts w:ascii="Calibri" w:eastAsia="Times New Roman" w:hAnsi="Calibri" w:cs="Calibri"/>
          <w:lang w:val="en-NL" w:eastAsia="en-GB"/>
        </w:rPr>
      </w:pPr>
      <w:r w:rsidRPr="00C97069">
        <w:rPr>
          <w:rFonts w:ascii="Calibri" w:eastAsia="Times New Roman" w:hAnsi="Calibri" w:cs="Calibri"/>
          <w:color w:val="2E2D29"/>
          <w:shd w:val="clear" w:color="auto" w:fill="FFFFFF"/>
          <w:lang w:val="en-NL" w:eastAsia="en-GB"/>
        </w:rPr>
        <w:t>In this case, our first target risk is bias and illegal discrimination.</w:t>
      </w:r>
    </w:p>
    <w:p w14:paraId="0A7219BE" w14:textId="77777777" w:rsidR="00C97069" w:rsidRPr="00C97069" w:rsidRDefault="00C97069" w:rsidP="00C97069">
      <w:pPr>
        <w:pStyle w:val="ListParagraph"/>
        <w:numPr>
          <w:ilvl w:val="0"/>
          <w:numId w:val="1"/>
        </w:numPr>
        <w:rPr>
          <w:rFonts w:ascii="Calibri" w:eastAsia="Times New Roman" w:hAnsi="Calibri" w:cs="Calibri"/>
          <w:lang w:val="en-NL" w:eastAsia="en-GB"/>
        </w:rPr>
      </w:pPr>
      <w:r w:rsidRPr="00C97069">
        <w:rPr>
          <w:rFonts w:ascii="Calibri" w:eastAsia="Times New Roman" w:hAnsi="Calibri" w:cs="Calibri"/>
          <w:color w:val="2E2D29"/>
          <w:shd w:val="clear" w:color="auto" w:fill="FFFFFF"/>
          <w:lang w:val="en-NL" w:eastAsia="en-GB"/>
        </w:rPr>
        <w:t>The outputs we are interested in are software, code, and/or tools that allow people to test publicly available algorithms and deployed models for illegal bias and discrimination, in ways that are useful and actionable for the people most likely to use such tools—namely, regulators, civil society, and journalists.</w:t>
      </w:r>
    </w:p>
    <w:p w14:paraId="629439CF" w14:textId="033EDD1C" w:rsidR="00C97069" w:rsidRDefault="00C97069" w:rsidP="00D9098B">
      <w:pPr>
        <w:rPr>
          <w:rFonts w:ascii="Times New Roman" w:eastAsia="Times New Roman" w:hAnsi="Times New Roman" w:cs="Times New Roman"/>
          <w:lang w:val="en-NL" w:eastAsia="en-GB"/>
        </w:rPr>
      </w:pPr>
    </w:p>
    <w:p w14:paraId="1DB531A6" w14:textId="4EEC2726" w:rsidR="00D9098B" w:rsidRPr="00B868F3" w:rsidRDefault="00B868F3" w:rsidP="00D9098B">
      <w:pPr>
        <w:rPr>
          <w:rFonts w:ascii="Calibri" w:eastAsia="Times New Roman" w:hAnsi="Calibri" w:cs="Calibri"/>
          <w:lang w:val="en-US" w:eastAsia="en-GB"/>
        </w:rPr>
      </w:pPr>
      <w:r w:rsidRPr="00B868F3">
        <w:rPr>
          <w:rFonts w:ascii="Calibri" w:eastAsia="Times New Roman" w:hAnsi="Calibri" w:cs="Calibri"/>
          <w:lang w:val="en-US" w:eastAsia="en-GB"/>
        </w:rPr>
        <w:t>Evaluation criteria</w:t>
      </w:r>
    </w:p>
    <w:p w14:paraId="2393A05F"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Insights:</w:t>
      </w:r>
      <w:r w:rsidRPr="00B868F3">
        <w:rPr>
          <w:rFonts w:ascii="Calibri" w:eastAsia="Times New Roman" w:hAnsi="Calibri" w:cs="Calibri"/>
          <w:color w:val="2E2D29"/>
          <w:lang w:val="en-NL" w:eastAsia="en-GB"/>
        </w:rPr>
        <w:t> What did we learn using the tool?</w:t>
      </w:r>
    </w:p>
    <w:p w14:paraId="717C1621"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Alignment: </w:t>
      </w:r>
      <w:r w:rsidRPr="00B868F3">
        <w:rPr>
          <w:rFonts w:ascii="Calibri" w:eastAsia="Times New Roman" w:hAnsi="Calibri" w:cs="Calibri"/>
          <w:color w:val="2E2D29"/>
          <w:lang w:val="en-NL" w:eastAsia="en-GB"/>
        </w:rPr>
        <w:t>How well anchored is the audit with legal and policy needs?</w:t>
      </w:r>
    </w:p>
    <w:p w14:paraId="4069F25D"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Impact:</w:t>
      </w:r>
      <w:r w:rsidRPr="00B868F3">
        <w:rPr>
          <w:rFonts w:ascii="Calibri" w:eastAsia="Times New Roman" w:hAnsi="Calibri" w:cs="Calibri"/>
          <w:color w:val="2E2D29"/>
          <w:lang w:val="en-NL" w:eastAsia="en-GB"/>
        </w:rPr>
        <w:t> How many people would benefit from the tool?</w:t>
      </w:r>
    </w:p>
    <w:p w14:paraId="3B83B5B9"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Ease of use:</w:t>
      </w:r>
      <w:r w:rsidRPr="00B868F3">
        <w:rPr>
          <w:rFonts w:ascii="Calibri" w:eastAsia="Times New Roman" w:hAnsi="Calibri" w:cs="Calibri"/>
          <w:color w:val="2E2D29"/>
          <w:lang w:val="en-NL" w:eastAsia="en-GB"/>
        </w:rPr>
        <w:t> Is the tool usable for our target audience?</w:t>
      </w:r>
    </w:p>
    <w:p w14:paraId="46DF4F2D"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Scalability:</w:t>
      </w:r>
      <w:r w:rsidRPr="00B868F3">
        <w:rPr>
          <w:rFonts w:ascii="Calibri" w:eastAsia="Times New Roman" w:hAnsi="Calibri" w:cs="Calibri"/>
          <w:color w:val="2E2D29"/>
          <w:lang w:val="en-NL" w:eastAsia="en-GB"/>
        </w:rPr>
        <w:t> Can the tool be used at scale and/or used in different contexts?</w:t>
      </w:r>
    </w:p>
    <w:p w14:paraId="7FED4A6F"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Replicability:</w:t>
      </w:r>
      <w:r w:rsidRPr="00B868F3">
        <w:rPr>
          <w:rFonts w:ascii="Calibri" w:eastAsia="Times New Roman" w:hAnsi="Calibri" w:cs="Calibri"/>
          <w:color w:val="2E2D29"/>
          <w:lang w:val="en-NL" w:eastAsia="en-GB"/>
        </w:rPr>
        <w:t> Can the results be replicated by other users using the same systems?</w:t>
      </w:r>
    </w:p>
    <w:p w14:paraId="4D4D8367" w14:textId="77777777" w:rsidR="00B868F3" w:rsidRPr="00B868F3" w:rsidRDefault="00B868F3" w:rsidP="00B868F3">
      <w:pPr>
        <w:numPr>
          <w:ilvl w:val="0"/>
          <w:numId w:val="4"/>
        </w:numPr>
        <w:spacing w:before="100" w:beforeAutospacing="1" w:after="120"/>
        <w:rPr>
          <w:rFonts w:ascii="Calibri" w:eastAsia="Times New Roman" w:hAnsi="Calibri" w:cs="Calibri"/>
          <w:color w:val="2E2D29"/>
          <w:lang w:val="en-NL" w:eastAsia="en-GB"/>
        </w:rPr>
      </w:pPr>
      <w:r w:rsidRPr="00B868F3">
        <w:rPr>
          <w:rFonts w:ascii="Calibri" w:eastAsia="Times New Roman" w:hAnsi="Calibri" w:cs="Calibri"/>
          <w:b/>
          <w:bCs/>
          <w:color w:val="2E2D29"/>
          <w:lang w:val="en-NL" w:eastAsia="en-GB"/>
        </w:rPr>
        <w:t>Documentation:</w:t>
      </w:r>
      <w:r w:rsidRPr="00B868F3">
        <w:rPr>
          <w:rFonts w:ascii="Calibri" w:eastAsia="Times New Roman" w:hAnsi="Calibri" w:cs="Calibri"/>
          <w:color w:val="2E2D29"/>
          <w:lang w:val="en-NL" w:eastAsia="en-GB"/>
        </w:rPr>
        <w:t> How well-explained are the findings?</w:t>
      </w:r>
    </w:p>
    <w:p w14:paraId="1968EEBA" w14:textId="05EB47C8" w:rsidR="003C5EF3" w:rsidRPr="00C9712B" w:rsidRDefault="00B868F3" w:rsidP="00C9712B">
      <w:pPr>
        <w:numPr>
          <w:ilvl w:val="0"/>
          <w:numId w:val="4"/>
        </w:numPr>
        <w:spacing w:before="100" w:beforeAutospacing="1"/>
        <w:rPr>
          <w:lang w:val="en-NL"/>
        </w:rPr>
      </w:pPr>
      <w:r w:rsidRPr="00B868F3">
        <w:rPr>
          <w:rFonts w:ascii="Calibri" w:eastAsia="Times New Roman" w:hAnsi="Calibri" w:cs="Calibri"/>
          <w:b/>
          <w:bCs/>
          <w:color w:val="2E2D29"/>
          <w:lang w:val="en-NL" w:eastAsia="en-GB"/>
        </w:rPr>
        <w:t>Sustainability:</w:t>
      </w:r>
      <w:r w:rsidRPr="00B868F3">
        <w:rPr>
          <w:rFonts w:ascii="Calibri" w:eastAsia="Times New Roman" w:hAnsi="Calibri" w:cs="Calibri"/>
          <w:color w:val="2E2D29"/>
          <w:lang w:val="en-NL" w:eastAsia="en-GB"/>
        </w:rPr>
        <w:t> Is the</w:t>
      </w:r>
      <w:r w:rsidRPr="00B868F3">
        <w:rPr>
          <w:rFonts w:ascii="Source Sans Pro" w:eastAsia="Times New Roman" w:hAnsi="Source Sans Pro" w:cs="Times New Roman"/>
          <w:color w:val="2E2D29"/>
          <w:lang w:val="en-NL" w:eastAsia="en-GB"/>
        </w:rPr>
        <w:t xml:space="preserve"> tool financially and environmentally sustainable?</w:t>
      </w:r>
    </w:p>
    <w:sectPr w:rsidR="003C5EF3" w:rsidRPr="00C971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EC902" w14:textId="77777777" w:rsidR="00D67714" w:rsidRDefault="00D67714" w:rsidP="00DC0A42">
      <w:r>
        <w:separator/>
      </w:r>
    </w:p>
  </w:endnote>
  <w:endnote w:type="continuationSeparator" w:id="0">
    <w:p w14:paraId="182A2783" w14:textId="77777777" w:rsidR="00D67714" w:rsidRDefault="00D67714" w:rsidP="00DC0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9CAC" w14:textId="77777777" w:rsidR="00D67714" w:rsidRDefault="00D67714" w:rsidP="00DC0A42">
      <w:r>
        <w:separator/>
      </w:r>
    </w:p>
  </w:footnote>
  <w:footnote w:type="continuationSeparator" w:id="0">
    <w:p w14:paraId="3720D7CE" w14:textId="77777777" w:rsidR="00D67714" w:rsidRDefault="00D67714" w:rsidP="00DC0A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DA2FBD"/>
    <w:multiLevelType w:val="multilevel"/>
    <w:tmpl w:val="315E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63177"/>
    <w:multiLevelType w:val="multilevel"/>
    <w:tmpl w:val="D4CC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226AA"/>
    <w:multiLevelType w:val="hybridMultilevel"/>
    <w:tmpl w:val="A82AC188"/>
    <w:lvl w:ilvl="0" w:tplc="41360DE6">
      <w:start w:val="1"/>
      <w:numFmt w:val="lowerRoman"/>
      <w:lvlText w:val="(%1)"/>
      <w:lvlJc w:val="left"/>
      <w:pPr>
        <w:ind w:left="1080" w:hanging="720"/>
      </w:pPr>
      <w:rPr>
        <w:rFonts w:ascii="AppleSystemUIFont" w:eastAsiaTheme="minorHAnsi" w:hAnsi="AppleSystemUIFont"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5CB1A64"/>
    <w:multiLevelType w:val="hybridMultilevel"/>
    <w:tmpl w:val="91D667E2"/>
    <w:lvl w:ilvl="0" w:tplc="FC4A30E8">
      <w:start w:val="1"/>
      <w:numFmt w:val="decimal"/>
      <w:lvlText w:val="%1)"/>
      <w:lvlJc w:val="left"/>
      <w:pPr>
        <w:ind w:left="720" w:hanging="360"/>
      </w:pPr>
      <w:rPr>
        <w:rFonts w:eastAsiaTheme="minorHAnsi"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910F39"/>
    <w:multiLevelType w:val="hybridMultilevel"/>
    <w:tmpl w:val="B5725F04"/>
    <w:lvl w:ilvl="0" w:tplc="AF68C4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A27F05"/>
    <w:multiLevelType w:val="hybridMultilevel"/>
    <w:tmpl w:val="9FC6F38A"/>
    <w:lvl w:ilvl="0" w:tplc="51AE18B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618177">
    <w:abstractNumId w:val="6"/>
  </w:num>
  <w:num w:numId="2" w16cid:durableId="844366612">
    <w:abstractNumId w:val="5"/>
  </w:num>
  <w:num w:numId="3" w16cid:durableId="1399016438">
    <w:abstractNumId w:val="1"/>
  </w:num>
  <w:num w:numId="4" w16cid:durableId="1190072717">
    <w:abstractNumId w:val="2"/>
  </w:num>
  <w:num w:numId="5" w16cid:durableId="136341353">
    <w:abstractNumId w:val="0"/>
  </w:num>
  <w:num w:numId="6" w16cid:durableId="1310867944">
    <w:abstractNumId w:val="3"/>
  </w:num>
  <w:num w:numId="7" w16cid:durableId="19310442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13"/>
    <w:rsid w:val="00007C3C"/>
    <w:rsid w:val="00010C82"/>
    <w:rsid w:val="00012BA0"/>
    <w:rsid w:val="00014065"/>
    <w:rsid w:val="000222F4"/>
    <w:rsid w:val="00026CBD"/>
    <w:rsid w:val="000417CE"/>
    <w:rsid w:val="00044E23"/>
    <w:rsid w:val="00045C09"/>
    <w:rsid w:val="00050C90"/>
    <w:rsid w:val="00054C33"/>
    <w:rsid w:val="00056EBD"/>
    <w:rsid w:val="0006044D"/>
    <w:rsid w:val="00060F87"/>
    <w:rsid w:val="00061689"/>
    <w:rsid w:val="0006472F"/>
    <w:rsid w:val="000656ED"/>
    <w:rsid w:val="00066554"/>
    <w:rsid w:val="0007591A"/>
    <w:rsid w:val="00075E20"/>
    <w:rsid w:val="0007744E"/>
    <w:rsid w:val="00077CE2"/>
    <w:rsid w:val="000832D3"/>
    <w:rsid w:val="0008387D"/>
    <w:rsid w:val="00083E56"/>
    <w:rsid w:val="000846C2"/>
    <w:rsid w:val="00090B43"/>
    <w:rsid w:val="000969F3"/>
    <w:rsid w:val="00097382"/>
    <w:rsid w:val="000A0132"/>
    <w:rsid w:val="000A7224"/>
    <w:rsid w:val="000B0462"/>
    <w:rsid w:val="000B140B"/>
    <w:rsid w:val="000B1F28"/>
    <w:rsid w:val="000B4003"/>
    <w:rsid w:val="000C19E9"/>
    <w:rsid w:val="000C4687"/>
    <w:rsid w:val="000C5A7C"/>
    <w:rsid w:val="000C63CB"/>
    <w:rsid w:val="000D03F8"/>
    <w:rsid w:val="000D0B56"/>
    <w:rsid w:val="000D1E1A"/>
    <w:rsid w:val="000D2FB4"/>
    <w:rsid w:val="000D4040"/>
    <w:rsid w:val="000D4B63"/>
    <w:rsid w:val="000E1166"/>
    <w:rsid w:val="000E64E7"/>
    <w:rsid w:val="000F0F15"/>
    <w:rsid w:val="000F36FF"/>
    <w:rsid w:val="001007EA"/>
    <w:rsid w:val="00101A69"/>
    <w:rsid w:val="001051C3"/>
    <w:rsid w:val="00107CAF"/>
    <w:rsid w:val="00107DDE"/>
    <w:rsid w:val="001112D4"/>
    <w:rsid w:val="0011358A"/>
    <w:rsid w:val="001201BC"/>
    <w:rsid w:val="00120A2E"/>
    <w:rsid w:val="00125111"/>
    <w:rsid w:val="0012785C"/>
    <w:rsid w:val="001308C4"/>
    <w:rsid w:val="00132B2D"/>
    <w:rsid w:val="001332B8"/>
    <w:rsid w:val="0013390D"/>
    <w:rsid w:val="00136ED1"/>
    <w:rsid w:val="00137884"/>
    <w:rsid w:val="0014343D"/>
    <w:rsid w:val="0014560A"/>
    <w:rsid w:val="0015262D"/>
    <w:rsid w:val="001549D4"/>
    <w:rsid w:val="00154A64"/>
    <w:rsid w:val="00155D47"/>
    <w:rsid w:val="0016208C"/>
    <w:rsid w:val="0016364F"/>
    <w:rsid w:val="00163652"/>
    <w:rsid w:val="00164B8E"/>
    <w:rsid w:val="001709AF"/>
    <w:rsid w:val="00170ED0"/>
    <w:rsid w:val="00173C99"/>
    <w:rsid w:val="00173E6D"/>
    <w:rsid w:val="00175300"/>
    <w:rsid w:val="00181AAD"/>
    <w:rsid w:val="0018493E"/>
    <w:rsid w:val="00186BE1"/>
    <w:rsid w:val="00187550"/>
    <w:rsid w:val="00190EAA"/>
    <w:rsid w:val="001913B0"/>
    <w:rsid w:val="00191CF4"/>
    <w:rsid w:val="00192C67"/>
    <w:rsid w:val="00196AE5"/>
    <w:rsid w:val="001A0ABF"/>
    <w:rsid w:val="001A20BC"/>
    <w:rsid w:val="001A6414"/>
    <w:rsid w:val="001A7D24"/>
    <w:rsid w:val="001B1D74"/>
    <w:rsid w:val="001B312B"/>
    <w:rsid w:val="001B37C9"/>
    <w:rsid w:val="001B3F1A"/>
    <w:rsid w:val="001C2A57"/>
    <w:rsid w:val="001C3ACA"/>
    <w:rsid w:val="001C7E92"/>
    <w:rsid w:val="001D0733"/>
    <w:rsid w:val="001E0C9D"/>
    <w:rsid w:val="001E176C"/>
    <w:rsid w:val="001F08B8"/>
    <w:rsid w:val="001F47C4"/>
    <w:rsid w:val="001F62C4"/>
    <w:rsid w:val="001F7926"/>
    <w:rsid w:val="00205249"/>
    <w:rsid w:val="0021195D"/>
    <w:rsid w:val="00215304"/>
    <w:rsid w:val="002215AA"/>
    <w:rsid w:val="002222EE"/>
    <w:rsid w:val="002309AD"/>
    <w:rsid w:val="00243904"/>
    <w:rsid w:val="002439F8"/>
    <w:rsid w:val="00243CA7"/>
    <w:rsid w:val="00245883"/>
    <w:rsid w:val="00246DDE"/>
    <w:rsid w:val="00254FA5"/>
    <w:rsid w:val="002552FA"/>
    <w:rsid w:val="002620E3"/>
    <w:rsid w:val="00262C99"/>
    <w:rsid w:val="00266A87"/>
    <w:rsid w:val="0027287A"/>
    <w:rsid w:val="00274FF4"/>
    <w:rsid w:val="00276E3C"/>
    <w:rsid w:val="00277D26"/>
    <w:rsid w:val="002864DA"/>
    <w:rsid w:val="00295431"/>
    <w:rsid w:val="00295527"/>
    <w:rsid w:val="00295E55"/>
    <w:rsid w:val="002A6F0B"/>
    <w:rsid w:val="002B16FC"/>
    <w:rsid w:val="002B629C"/>
    <w:rsid w:val="002B6F3A"/>
    <w:rsid w:val="002C04DD"/>
    <w:rsid w:val="002C2721"/>
    <w:rsid w:val="002C6A1E"/>
    <w:rsid w:val="002C7805"/>
    <w:rsid w:val="002C7B12"/>
    <w:rsid w:val="002C7E18"/>
    <w:rsid w:val="002D39A8"/>
    <w:rsid w:val="002D6C30"/>
    <w:rsid w:val="002E3B73"/>
    <w:rsid w:val="002E58BE"/>
    <w:rsid w:val="002F1A2E"/>
    <w:rsid w:val="002F337B"/>
    <w:rsid w:val="002F7E78"/>
    <w:rsid w:val="00300768"/>
    <w:rsid w:val="003037C6"/>
    <w:rsid w:val="003038CC"/>
    <w:rsid w:val="00306A9A"/>
    <w:rsid w:val="003120AE"/>
    <w:rsid w:val="00312DCF"/>
    <w:rsid w:val="0031309C"/>
    <w:rsid w:val="00320FD8"/>
    <w:rsid w:val="0032346E"/>
    <w:rsid w:val="003263D1"/>
    <w:rsid w:val="0033123F"/>
    <w:rsid w:val="00332FE4"/>
    <w:rsid w:val="00337BEF"/>
    <w:rsid w:val="003439EA"/>
    <w:rsid w:val="00344174"/>
    <w:rsid w:val="003509C0"/>
    <w:rsid w:val="0035302B"/>
    <w:rsid w:val="00356153"/>
    <w:rsid w:val="00356698"/>
    <w:rsid w:val="00360598"/>
    <w:rsid w:val="00360959"/>
    <w:rsid w:val="00360CDB"/>
    <w:rsid w:val="003635A4"/>
    <w:rsid w:val="00365A4E"/>
    <w:rsid w:val="0036687A"/>
    <w:rsid w:val="00371F31"/>
    <w:rsid w:val="00377B76"/>
    <w:rsid w:val="0038379A"/>
    <w:rsid w:val="0038469C"/>
    <w:rsid w:val="00384867"/>
    <w:rsid w:val="003853F4"/>
    <w:rsid w:val="00386E4B"/>
    <w:rsid w:val="003920CD"/>
    <w:rsid w:val="00395B83"/>
    <w:rsid w:val="00395F03"/>
    <w:rsid w:val="003A0EFE"/>
    <w:rsid w:val="003A1BBA"/>
    <w:rsid w:val="003A6A32"/>
    <w:rsid w:val="003C06F7"/>
    <w:rsid w:val="003C5EF3"/>
    <w:rsid w:val="003D0733"/>
    <w:rsid w:val="003D1184"/>
    <w:rsid w:val="003D3A06"/>
    <w:rsid w:val="003D47DE"/>
    <w:rsid w:val="003D4EF3"/>
    <w:rsid w:val="003D7261"/>
    <w:rsid w:val="003E067E"/>
    <w:rsid w:val="003E5EBC"/>
    <w:rsid w:val="003E6423"/>
    <w:rsid w:val="003E64A0"/>
    <w:rsid w:val="003E6536"/>
    <w:rsid w:val="003F28E5"/>
    <w:rsid w:val="003F692A"/>
    <w:rsid w:val="00401882"/>
    <w:rsid w:val="00404DE7"/>
    <w:rsid w:val="0041365E"/>
    <w:rsid w:val="00420EDD"/>
    <w:rsid w:val="004237DB"/>
    <w:rsid w:val="00424163"/>
    <w:rsid w:val="004249CA"/>
    <w:rsid w:val="00424A30"/>
    <w:rsid w:val="00427D72"/>
    <w:rsid w:val="00435A63"/>
    <w:rsid w:val="00443895"/>
    <w:rsid w:val="00447629"/>
    <w:rsid w:val="0045377D"/>
    <w:rsid w:val="004574E6"/>
    <w:rsid w:val="00460077"/>
    <w:rsid w:val="004665C9"/>
    <w:rsid w:val="00476788"/>
    <w:rsid w:val="00484B13"/>
    <w:rsid w:val="00484BBD"/>
    <w:rsid w:val="0048530E"/>
    <w:rsid w:val="00492366"/>
    <w:rsid w:val="00495772"/>
    <w:rsid w:val="00495929"/>
    <w:rsid w:val="004A2088"/>
    <w:rsid w:val="004A53E0"/>
    <w:rsid w:val="004A559F"/>
    <w:rsid w:val="004A7A9F"/>
    <w:rsid w:val="004B5267"/>
    <w:rsid w:val="004B7E6D"/>
    <w:rsid w:val="004C0A54"/>
    <w:rsid w:val="004C49CB"/>
    <w:rsid w:val="004D2327"/>
    <w:rsid w:val="004D301B"/>
    <w:rsid w:val="004D4562"/>
    <w:rsid w:val="004D4949"/>
    <w:rsid w:val="004E7023"/>
    <w:rsid w:val="004E788E"/>
    <w:rsid w:val="004F0A9C"/>
    <w:rsid w:val="004F1850"/>
    <w:rsid w:val="004F62DF"/>
    <w:rsid w:val="005022CD"/>
    <w:rsid w:val="005026C6"/>
    <w:rsid w:val="00503C37"/>
    <w:rsid w:val="0050509E"/>
    <w:rsid w:val="005058B0"/>
    <w:rsid w:val="00506008"/>
    <w:rsid w:val="005078D9"/>
    <w:rsid w:val="00513499"/>
    <w:rsid w:val="00514E86"/>
    <w:rsid w:val="00514FBA"/>
    <w:rsid w:val="0052298B"/>
    <w:rsid w:val="00534322"/>
    <w:rsid w:val="0053662B"/>
    <w:rsid w:val="00536F80"/>
    <w:rsid w:val="00537912"/>
    <w:rsid w:val="005417F0"/>
    <w:rsid w:val="005450BA"/>
    <w:rsid w:val="005452C9"/>
    <w:rsid w:val="00547BAE"/>
    <w:rsid w:val="00550E31"/>
    <w:rsid w:val="005525D3"/>
    <w:rsid w:val="00553222"/>
    <w:rsid w:val="00555102"/>
    <w:rsid w:val="00555DD4"/>
    <w:rsid w:val="00557488"/>
    <w:rsid w:val="00561085"/>
    <w:rsid w:val="00567E61"/>
    <w:rsid w:val="0057212C"/>
    <w:rsid w:val="005747DC"/>
    <w:rsid w:val="00574A8D"/>
    <w:rsid w:val="0057594C"/>
    <w:rsid w:val="005760A3"/>
    <w:rsid w:val="00576BFD"/>
    <w:rsid w:val="005814A7"/>
    <w:rsid w:val="005833ED"/>
    <w:rsid w:val="0058407A"/>
    <w:rsid w:val="0059213D"/>
    <w:rsid w:val="0059265C"/>
    <w:rsid w:val="00596943"/>
    <w:rsid w:val="00597443"/>
    <w:rsid w:val="005A0DC8"/>
    <w:rsid w:val="005A64F9"/>
    <w:rsid w:val="005B29C1"/>
    <w:rsid w:val="005C06FA"/>
    <w:rsid w:val="005C2C11"/>
    <w:rsid w:val="005C6406"/>
    <w:rsid w:val="005D5F19"/>
    <w:rsid w:val="005E045D"/>
    <w:rsid w:val="005E558C"/>
    <w:rsid w:val="005E57EC"/>
    <w:rsid w:val="005E62F0"/>
    <w:rsid w:val="005F1826"/>
    <w:rsid w:val="005F2834"/>
    <w:rsid w:val="005F44F4"/>
    <w:rsid w:val="00600BB0"/>
    <w:rsid w:val="00604A6F"/>
    <w:rsid w:val="006054C1"/>
    <w:rsid w:val="00605B1C"/>
    <w:rsid w:val="00605B8E"/>
    <w:rsid w:val="00605C02"/>
    <w:rsid w:val="00611124"/>
    <w:rsid w:val="0061386B"/>
    <w:rsid w:val="00613E90"/>
    <w:rsid w:val="006152D9"/>
    <w:rsid w:val="0061601E"/>
    <w:rsid w:val="0062293F"/>
    <w:rsid w:val="006236B0"/>
    <w:rsid w:val="00630082"/>
    <w:rsid w:val="00641495"/>
    <w:rsid w:val="00650119"/>
    <w:rsid w:val="0065783E"/>
    <w:rsid w:val="00657C60"/>
    <w:rsid w:val="00660A3E"/>
    <w:rsid w:val="006648E5"/>
    <w:rsid w:val="006661CD"/>
    <w:rsid w:val="00666CAD"/>
    <w:rsid w:val="0067120E"/>
    <w:rsid w:val="00676875"/>
    <w:rsid w:val="00677DC7"/>
    <w:rsid w:val="006838BB"/>
    <w:rsid w:val="00683DB9"/>
    <w:rsid w:val="00685398"/>
    <w:rsid w:val="006933E4"/>
    <w:rsid w:val="00694A3D"/>
    <w:rsid w:val="00695AD8"/>
    <w:rsid w:val="00695C53"/>
    <w:rsid w:val="006968BF"/>
    <w:rsid w:val="006A1FB6"/>
    <w:rsid w:val="006A34DC"/>
    <w:rsid w:val="006A59E9"/>
    <w:rsid w:val="006A72FC"/>
    <w:rsid w:val="006B5041"/>
    <w:rsid w:val="006B66C5"/>
    <w:rsid w:val="006B6790"/>
    <w:rsid w:val="006C1BC0"/>
    <w:rsid w:val="006C3C21"/>
    <w:rsid w:val="006D0D50"/>
    <w:rsid w:val="006D2289"/>
    <w:rsid w:val="006D262B"/>
    <w:rsid w:val="006D722F"/>
    <w:rsid w:val="006E09DD"/>
    <w:rsid w:val="006E319D"/>
    <w:rsid w:val="006E372D"/>
    <w:rsid w:val="006E3CC9"/>
    <w:rsid w:val="006E4AD1"/>
    <w:rsid w:val="006F5FCF"/>
    <w:rsid w:val="00700772"/>
    <w:rsid w:val="0070078F"/>
    <w:rsid w:val="00700A9A"/>
    <w:rsid w:val="00703771"/>
    <w:rsid w:val="00703E4E"/>
    <w:rsid w:val="0071119B"/>
    <w:rsid w:val="0071309D"/>
    <w:rsid w:val="00714DD0"/>
    <w:rsid w:val="00716017"/>
    <w:rsid w:val="00717653"/>
    <w:rsid w:val="00717C14"/>
    <w:rsid w:val="00720950"/>
    <w:rsid w:val="007222B9"/>
    <w:rsid w:val="00723486"/>
    <w:rsid w:val="007274B7"/>
    <w:rsid w:val="00730B04"/>
    <w:rsid w:val="00734A25"/>
    <w:rsid w:val="007365D3"/>
    <w:rsid w:val="00751B89"/>
    <w:rsid w:val="00751C6C"/>
    <w:rsid w:val="0076172C"/>
    <w:rsid w:val="00761C98"/>
    <w:rsid w:val="00761DD6"/>
    <w:rsid w:val="0076231B"/>
    <w:rsid w:val="00762990"/>
    <w:rsid w:val="00767112"/>
    <w:rsid w:val="0077406B"/>
    <w:rsid w:val="007742B2"/>
    <w:rsid w:val="007771D6"/>
    <w:rsid w:val="00777DB7"/>
    <w:rsid w:val="00780161"/>
    <w:rsid w:val="007852AD"/>
    <w:rsid w:val="00791093"/>
    <w:rsid w:val="00796119"/>
    <w:rsid w:val="007A14FA"/>
    <w:rsid w:val="007A1843"/>
    <w:rsid w:val="007A28E8"/>
    <w:rsid w:val="007A4642"/>
    <w:rsid w:val="007A4B4C"/>
    <w:rsid w:val="007B025C"/>
    <w:rsid w:val="007B11CB"/>
    <w:rsid w:val="007B1A3B"/>
    <w:rsid w:val="007B258B"/>
    <w:rsid w:val="007B44E5"/>
    <w:rsid w:val="007B5826"/>
    <w:rsid w:val="007B59B5"/>
    <w:rsid w:val="007B7130"/>
    <w:rsid w:val="007C335B"/>
    <w:rsid w:val="007C63D2"/>
    <w:rsid w:val="007C6BA4"/>
    <w:rsid w:val="007D13F2"/>
    <w:rsid w:val="007D2ECA"/>
    <w:rsid w:val="007E504D"/>
    <w:rsid w:val="00800022"/>
    <w:rsid w:val="00800539"/>
    <w:rsid w:val="00803AA0"/>
    <w:rsid w:val="00817AD8"/>
    <w:rsid w:val="00820A29"/>
    <w:rsid w:val="00825529"/>
    <w:rsid w:val="008304FA"/>
    <w:rsid w:val="008305F8"/>
    <w:rsid w:val="00836EA1"/>
    <w:rsid w:val="00843369"/>
    <w:rsid w:val="008438B6"/>
    <w:rsid w:val="00846561"/>
    <w:rsid w:val="0084796E"/>
    <w:rsid w:val="008502AD"/>
    <w:rsid w:val="008530F9"/>
    <w:rsid w:val="0085543C"/>
    <w:rsid w:val="008572A9"/>
    <w:rsid w:val="0087719D"/>
    <w:rsid w:val="00877AA9"/>
    <w:rsid w:val="00877C0C"/>
    <w:rsid w:val="00880739"/>
    <w:rsid w:val="00881D02"/>
    <w:rsid w:val="00886D55"/>
    <w:rsid w:val="008905C4"/>
    <w:rsid w:val="00890789"/>
    <w:rsid w:val="00891096"/>
    <w:rsid w:val="008927F1"/>
    <w:rsid w:val="00893A1C"/>
    <w:rsid w:val="00896A07"/>
    <w:rsid w:val="008A2492"/>
    <w:rsid w:val="008B0699"/>
    <w:rsid w:val="008B2EC0"/>
    <w:rsid w:val="008B359D"/>
    <w:rsid w:val="008B5631"/>
    <w:rsid w:val="008C4458"/>
    <w:rsid w:val="008C7065"/>
    <w:rsid w:val="008D2112"/>
    <w:rsid w:val="008D52B0"/>
    <w:rsid w:val="008D697F"/>
    <w:rsid w:val="008D79FE"/>
    <w:rsid w:val="008E1BAC"/>
    <w:rsid w:val="008E21E8"/>
    <w:rsid w:val="008E7C2E"/>
    <w:rsid w:val="008F11A7"/>
    <w:rsid w:val="008F5294"/>
    <w:rsid w:val="008F5488"/>
    <w:rsid w:val="008F6F4B"/>
    <w:rsid w:val="00900483"/>
    <w:rsid w:val="00903F01"/>
    <w:rsid w:val="00904B18"/>
    <w:rsid w:val="009100AA"/>
    <w:rsid w:val="009116FB"/>
    <w:rsid w:val="00917252"/>
    <w:rsid w:val="00926811"/>
    <w:rsid w:val="00927F08"/>
    <w:rsid w:val="00937D07"/>
    <w:rsid w:val="0094166E"/>
    <w:rsid w:val="00941C7C"/>
    <w:rsid w:val="009420BD"/>
    <w:rsid w:val="00946CA1"/>
    <w:rsid w:val="009504B6"/>
    <w:rsid w:val="00954189"/>
    <w:rsid w:val="00956301"/>
    <w:rsid w:val="009659FC"/>
    <w:rsid w:val="00966DFE"/>
    <w:rsid w:val="00970EFD"/>
    <w:rsid w:val="00972247"/>
    <w:rsid w:val="009751B9"/>
    <w:rsid w:val="009769ED"/>
    <w:rsid w:val="00982351"/>
    <w:rsid w:val="00983423"/>
    <w:rsid w:val="009840E4"/>
    <w:rsid w:val="009842B5"/>
    <w:rsid w:val="0098520E"/>
    <w:rsid w:val="009869F7"/>
    <w:rsid w:val="009929F6"/>
    <w:rsid w:val="00993733"/>
    <w:rsid w:val="00993B0A"/>
    <w:rsid w:val="009A4B08"/>
    <w:rsid w:val="009A7348"/>
    <w:rsid w:val="009B359C"/>
    <w:rsid w:val="009B53DE"/>
    <w:rsid w:val="009B6E54"/>
    <w:rsid w:val="009B7601"/>
    <w:rsid w:val="009C27F5"/>
    <w:rsid w:val="009C6CD9"/>
    <w:rsid w:val="009D17E8"/>
    <w:rsid w:val="009D2615"/>
    <w:rsid w:val="009D5F9C"/>
    <w:rsid w:val="009E5AEC"/>
    <w:rsid w:val="009E660C"/>
    <w:rsid w:val="009F04FD"/>
    <w:rsid w:val="009F3925"/>
    <w:rsid w:val="009F3EE2"/>
    <w:rsid w:val="009F579D"/>
    <w:rsid w:val="009F6AEE"/>
    <w:rsid w:val="00A00764"/>
    <w:rsid w:val="00A16022"/>
    <w:rsid w:val="00A16EFE"/>
    <w:rsid w:val="00A17052"/>
    <w:rsid w:val="00A26A0D"/>
    <w:rsid w:val="00A30931"/>
    <w:rsid w:val="00A33ADA"/>
    <w:rsid w:val="00A340A6"/>
    <w:rsid w:val="00A34510"/>
    <w:rsid w:val="00A40159"/>
    <w:rsid w:val="00A4232A"/>
    <w:rsid w:val="00A4237E"/>
    <w:rsid w:val="00A42F07"/>
    <w:rsid w:val="00A43DE0"/>
    <w:rsid w:val="00A446FD"/>
    <w:rsid w:val="00A461BA"/>
    <w:rsid w:val="00A53E92"/>
    <w:rsid w:val="00A56BB7"/>
    <w:rsid w:val="00A60A49"/>
    <w:rsid w:val="00A61E4A"/>
    <w:rsid w:val="00A77230"/>
    <w:rsid w:val="00A8077F"/>
    <w:rsid w:val="00A80AC2"/>
    <w:rsid w:val="00A84555"/>
    <w:rsid w:val="00A8460A"/>
    <w:rsid w:val="00A84699"/>
    <w:rsid w:val="00A8533B"/>
    <w:rsid w:val="00A8796B"/>
    <w:rsid w:val="00A918FF"/>
    <w:rsid w:val="00A9193A"/>
    <w:rsid w:val="00A94F5F"/>
    <w:rsid w:val="00A957BB"/>
    <w:rsid w:val="00AB2726"/>
    <w:rsid w:val="00AB3530"/>
    <w:rsid w:val="00AB623A"/>
    <w:rsid w:val="00AC1719"/>
    <w:rsid w:val="00AC1BBA"/>
    <w:rsid w:val="00AC53EA"/>
    <w:rsid w:val="00AD28B1"/>
    <w:rsid w:val="00AD413D"/>
    <w:rsid w:val="00AE0158"/>
    <w:rsid w:val="00AE1425"/>
    <w:rsid w:val="00AE1FCC"/>
    <w:rsid w:val="00AE4B07"/>
    <w:rsid w:val="00AE7868"/>
    <w:rsid w:val="00AE7915"/>
    <w:rsid w:val="00AF165A"/>
    <w:rsid w:val="00AF2EFF"/>
    <w:rsid w:val="00AF4FC5"/>
    <w:rsid w:val="00AF7091"/>
    <w:rsid w:val="00B04B47"/>
    <w:rsid w:val="00B229EC"/>
    <w:rsid w:val="00B2530D"/>
    <w:rsid w:val="00B27257"/>
    <w:rsid w:val="00B2736E"/>
    <w:rsid w:val="00B340AC"/>
    <w:rsid w:val="00B400FD"/>
    <w:rsid w:val="00B4066A"/>
    <w:rsid w:val="00B4748E"/>
    <w:rsid w:val="00B54215"/>
    <w:rsid w:val="00B64CAE"/>
    <w:rsid w:val="00B7235D"/>
    <w:rsid w:val="00B746F9"/>
    <w:rsid w:val="00B83219"/>
    <w:rsid w:val="00B833A5"/>
    <w:rsid w:val="00B84720"/>
    <w:rsid w:val="00B852A3"/>
    <w:rsid w:val="00B85B6B"/>
    <w:rsid w:val="00B868F3"/>
    <w:rsid w:val="00B9042C"/>
    <w:rsid w:val="00B93610"/>
    <w:rsid w:val="00B937C8"/>
    <w:rsid w:val="00BA370D"/>
    <w:rsid w:val="00BA5828"/>
    <w:rsid w:val="00BB0204"/>
    <w:rsid w:val="00BB2DEB"/>
    <w:rsid w:val="00BB428F"/>
    <w:rsid w:val="00BB4D47"/>
    <w:rsid w:val="00BB4DC3"/>
    <w:rsid w:val="00BB670B"/>
    <w:rsid w:val="00BB73A8"/>
    <w:rsid w:val="00BC1D79"/>
    <w:rsid w:val="00BC286C"/>
    <w:rsid w:val="00BD016C"/>
    <w:rsid w:val="00BD474A"/>
    <w:rsid w:val="00BD54E7"/>
    <w:rsid w:val="00BD6023"/>
    <w:rsid w:val="00BD7CA6"/>
    <w:rsid w:val="00BE013E"/>
    <w:rsid w:val="00BE2D77"/>
    <w:rsid w:val="00BE2E2A"/>
    <w:rsid w:val="00BE7652"/>
    <w:rsid w:val="00BE7E43"/>
    <w:rsid w:val="00BF248A"/>
    <w:rsid w:val="00BF2DDC"/>
    <w:rsid w:val="00BF48D9"/>
    <w:rsid w:val="00C01F24"/>
    <w:rsid w:val="00C033EB"/>
    <w:rsid w:val="00C13BBA"/>
    <w:rsid w:val="00C165EB"/>
    <w:rsid w:val="00C16853"/>
    <w:rsid w:val="00C22E1B"/>
    <w:rsid w:val="00C31978"/>
    <w:rsid w:val="00C330DC"/>
    <w:rsid w:val="00C3331E"/>
    <w:rsid w:val="00C33D86"/>
    <w:rsid w:val="00C3663C"/>
    <w:rsid w:val="00C3750A"/>
    <w:rsid w:val="00C40F07"/>
    <w:rsid w:val="00C41936"/>
    <w:rsid w:val="00C44464"/>
    <w:rsid w:val="00C44686"/>
    <w:rsid w:val="00C44A47"/>
    <w:rsid w:val="00C52A3A"/>
    <w:rsid w:val="00C535A9"/>
    <w:rsid w:val="00C54B54"/>
    <w:rsid w:val="00C55E0C"/>
    <w:rsid w:val="00C56076"/>
    <w:rsid w:val="00C56F4A"/>
    <w:rsid w:val="00C57347"/>
    <w:rsid w:val="00C61EDF"/>
    <w:rsid w:val="00C64ED8"/>
    <w:rsid w:val="00C65BA5"/>
    <w:rsid w:val="00C76D29"/>
    <w:rsid w:val="00C82113"/>
    <w:rsid w:val="00C858F6"/>
    <w:rsid w:val="00C85A4E"/>
    <w:rsid w:val="00C90563"/>
    <w:rsid w:val="00C953F2"/>
    <w:rsid w:val="00C97069"/>
    <w:rsid w:val="00C9712B"/>
    <w:rsid w:val="00CA0ED3"/>
    <w:rsid w:val="00CA26D3"/>
    <w:rsid w:val="00CA4452"/>
    <w:rsid w:val="00CA6FFC"/>
    <w:rsid w:val="00CB0A94"/>
    <w:rsid w:val="00CB147A"/>
    <w:rsid w:val="00CB1C63"/>
    <w:rsid w:val="00CB58DC"/>
    <w:rsid w:val="00CB6F8D"/>
    <w:rsid w:val="00CC2582"/>
    <w:rsid w:val="00CC2803"/>
    <w:rsid w:val="00CC28CD"/>
    <w:rsid w:val="00CC521F"/>
    <w:rsid w:val="00CC556F"/>
    <w:rsid w:val="00CC5735"/>
    <w:rsid w:val="00CC6799"/>
    <w:rsid w:val="00CD2317"/>
    <w:rsid w:val="00CD2C46"/>
    <w:rsid w:val="00CE310E"/>
    <w:rsid w:val="00CF17D5"/>
    <w:rsid w:val="00CF2ED8"/>
    <w:rsid w:val="00CF6362"/>
    <w:rsid w:val="00CF7451"/>
    <w:rsid w:val="00D01B3F"/>
    <w:rsid w:val="00D025C7"/>
    <w:rsid w:val="00D04FD5"/>
    <w:rsid w:val="00D14153"/>
    <w:rsid w:val="00D14AC0"/>
    <w:rsid w:val="00D1780C"/>
    <w:rsid w:val="00D24A6B"/>
    <w:rsid w:val="00D30B7B"/>
    <w:rsid w:val="00D312FF"/>
    <w:rsid w:val="00D33F63"/>
    <w:rsid w:val="00D35EAE"/>
    <w:rsid w:val="00D36E85"/>
    <w:rsid w:val="00D428EF"/>
    <w:rsid w:val="00D42E6D"/>
    <w:rsid w:val="00D44519"/>
    <w:rsid w:val="00D5052F"/>
    <w:rsid w:val="00D5093F"/>
    <w:rsid w:val="00D50E3F"/>
    <w:rsid w:val="00D51824"/>
    <w:rsid w:val="00D56774"/>
    <w:rsid w:val="00D619FB"/>
    <w:rsid w:val="00D64D94"/>
    <w:rsid w:val="00D67714"/>
    <w:rsid w:val="00D761DC"/>
    <w:rsid w:val="00D7751E"/>
    <w:rsid w:val="00D8158A"/>
    <w:rsid w:val="00D82A71"/>
    <w:rsid w:val="00D84F4A"/>
    <w:rsid w:val="00D87207"/>
    <w:rsid w:val="00D90289"/>
    <w:rsid w:val="00D9098B"/>
    <w:rsid w:val="00D91DE9"/>
    <w:rsid w:val="00DA0704"/>
    <w:rsid w:val="00DA2197"/>
    <w:rsid w:val="00DA2581"/>
    <w:rsid w:val="00DA5D80"/>
    <w:rsid w:val="00DB15D9"/>
    <w:rsid w:val="00DB5147"/>
    <w:rsid w:val="00DB549F"/>
    <w:rsid w:val="00DB69AD"/>
    <w:rsid w:val="00DC0A42"/>
    <w:rsid w:val="00DC40DE"/>
    <w:rsid w:val="00DC4F94"/>
    <w:rsid w:val="00DD081D"/>
    <w:rsid w:val="00DD4C1B"/>
    <w:rsid w:val="00DD5CE2"/>
    <w:rsid w:val="00DE086D"/>
    <w:rsid w:val="00DE11E9"/>
    <w:rsid w:val="00DE126C"/>
    <w:rsid w:val="00DE2680"/>
    <w:rsid w:val="00DE676D"/>
    <w:rsid w:val="00DF40CF"/>
    <w:rsid w:val="00DF69D5"/>
    <w:rsid w:val="00E00989"/>
    <w:rsid w:val="00E00B0A"/>
    <w:rsid w:val="00E037D8"/>
    <w:rsid w:val="00E05682"/>
    <w:rsid w:val="00E10BA1"/>
    <w:rsid w:val="00E151AC"/>
    <w:rsid w:val="00E156AC"/>
    <w:rsid w:val="00E1672E"/>
    <w:rsid w:val="00E20159"/>
    <w:rsid w:val="00E2180A"/>
    <w:rsid w:val="00E21B45"/>
    <w:rsid w:val="00E2650B"/>
    <w:rsid w:val="00E27E07"/>
    <w:rsid w:val="00E3315D"/>
    <w:rsid w:val="00E34A0B"/>
    <w:rsid w:val="00E36105"/>
    <w:rsid w:val="00E43771"/>
    <w:rsid w:val="00E43FEA"/>
    <w:rsid w:val="00E51B46"/>
    <w:rsid w:val="00E52C44"/>
    <w:rsid w:val="00E54E30"/>
    <w:rsid w:val="00E61278"/>
    <w:rsid w:val="00E644AE"/>
    <w:rsid w:val="00E670B5"/>
    <w:rsid w:val="00E760DC"/>
    <w:rsid w:val="00E763AD"/>
    <w:rsid w:val="00E845D7"/>
    <w:rsid w:val="00EA2E0B"/>
    <w:rsid w:val="00EA5149"/>
    <w:rsid w:val="00EA5676"/>
    <w:rsid w:val="00EB3028"/>
    <w:rsid w:val="00EB33D2"/>
    <w:rsid w:val="00EC24D1"/>
    <w:rsid w:val="00EC46C8"/>
    <w:rsid w:val="00EC7F0B"/>
    <w:rsid w:val="00ED17B6"/>
    <w:rsid w:val="00ED2E37"/>
    <w:rsid w:val="00ED5476"/>
    <w:rsid w:val="00ED5DE0"/>
    <w:rsid w:val="00ED7423"/>
    <w:rsid w:val="00ED748B"/>
    <w:rsid w:val="00ED7F52"/>
    <w:rsid w:val="00EE1E06"/>
    <w:rsid w:val="00EE3F96"/>
    <w:rsid w:val="00EE4E52"/>
    <w:rsid w:val="00EF32DB"/>
    <w:rsid w:val="00EF43DD"/>
    <w:rsid w:val="00EF57C3"/>
    <w:rsid w:val="00EF788E"/>
    <w:rsid w:val="00F003C7"/>
    <w:rsid w:val="00F021C4"/>
    <w:rsid w:val="00F03FA3"/>
    <w:rsid w:val="00F04920"/>
    <w:rsid w:val="00F07E27"/>
    <w:rsid w:val="00F128D2"/>
    <w:rsid w:val="00F14215"/>
    <w:rsid w:val="00F173A0"/>
    <w:rsid w:val="00F20F72"/>
    <w:rsid w:val="00F27707"/>
    <w:rsid w:val="00F32967"/>
    <w:rsid w:val="00F40A98"/>
    <w:rsid w:val="00F4124E"/>
    <w:rsid w:val="00F43792"/>
    <w:rsid w:val="00F460AD"/>
    <w:rsid w:val="00F55AC8"/>
    <w:rsid w:val="00F567BB"/>
    <w:rsid w:val="00F5705E"/>
    <w:rsid w:val="00F66D55"/>
    <w:rsid w:val="00F70C32"/>
    <w:rsid w:val="00F70C92"/>
    <w:rsid w:val="00F71FEA"/>
    <w:rsid w:val="00F75DA8"/>
    <w:rsid w:val="00F7604A"/>
    <w:rsid w:val="00F80D28"/>
    <w:rsid w:val="00F875C3"/>
    <w:rsid w:val="00F9275D"/>
    <w:rsid w:val="00F92AE1"/>
    <w:rsid w:val="00F96924"/>
    <w:rsid w:val="00F96F1A"/>
    <w:rsid w:val="00FA1840"/>
    <w:rsid w:val="00FA33A5"/>
    <w:rsid w:val="00FA748C"/>
    <w:rsid w:val="00FB2E0D"/>
    <w:rsid w:val="00FB406B"/>
    <w:rsid w:val="00FC1286"/>
    <w:rsid w:val="00FC40EA"/>
    <w:rsid w:val="00FC59A8"/>
    <w:rsid w:val="00FD02FE"/>
    <w:rsid w:val="00FD0E97"/>
    <w:rsid w:val="00FD0FAD"/>
    <w:rsid w:val="00FD7A4F"/>
    <w:rsid w:val="00FE1039"/>
    <w:rsid w:val="00FF1142"/>
    <w:rsid w:val="00FF486A"/>
    <w:rsid w:val="00FF78A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FE4E6C"/>
  <w15:chartTrackingRefBased/>
  <w15:docId w15:val="{B528139E-A2D3-AD4A-91B5-53E6BA1C5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C0A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97069"/>
    <w:pPr>
      <w:spacing w:before="100" w:beforeAutospacing="1" w:after="100" w:afterAutospacing="1"/>
      <w:outlineLvl w:val="2"/>
    </w:pPr>
    <w:rPr>
      <w:rFonts w:ascii="Times New Roman" w:eastAsia="Times New Roman" w:hAnsi="Times New Roman" w:cs="Times New Roman"/>
      <w:b/>
      <w:bCs/>
      <w:sz w:val="27"/>
      <w:szCs w:val="27"/>
      <w:lang w:val="en-NL"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4AE"/>
    <w:pPr>
      <w:ind w:left="720"/>
      <w:contextualSpacing/>
    </w:pPr>
  </w:style>
  <w:style w:type="character" w:styleId="Strong">
    <w:name w:val="Strong"/>
    <w:basedOn w:val="DefaultParagraphFont"/>
    <w:uiPriority w:val="22"/>
    <w:qFormat/>
    <w:rsid w:val="001B37C9"/>
    <w:rPr>
      <w:b/>
      <w:bCs/>
    </w:rPr>
  </w:style>
  <w:style w:type="character" w:customStyle="1" w:styleId="apple-converted-space">
    <w:name w:val="apple-converted-space"/>
    <w:basedOn w:val="DefaultParagraphFont"/>
    <w:rsid w:val="001B37C9"/>
  </w:style>
  <w:style w:type="character" w:customStyle="1" w:styleId="Heading3Char">
    <w:name w:val="Heading 3 Char"/>
    <w:basedOn w:val="DefaultParagraphFont"/>
    <w:link w:val="Heading3"/>
    <w:uiPriority w:val="9"/>
    <w:rsid w:val="00C97069"/>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868F3"/>
    <w:pPr>
      <w:spacing w:before="100" w:beforeAutospacing="1" w:after="100" w:afterAutospacing="1"/>
    </w:pPr>
    <w:rPr>
      <w:rFonts w:ascii="Times New Roman" w:eastAsia="Times New Roman" w:hAnsi="Times New Roman" w:cs="Times New Roman"/>
      <w:lang w:val="en-NL" w:eastAsia="en-GB"/>
    </w:rPr>
  </w:style>
  <w:style w:type="paragraph" w:styleId="Caption">
    <w:name w:val="caption"/>
    <w:basedOn w:val="Normal"/>
    <w:next w:val="Normal"/>
    <w:uiPriority w:val="35"/>
    <w:unhideWhenUsed/>
    <w:qFormat/>
    <w:rsid w:val="004237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DC0A42"/>
    <w:rPr>
      <w:sz w:val="20"/>
      <w:szCs w:val="20"/>
    </w:rPr>
  </w:style>
  <w:style w:type="character" w:customStyle="1" w:styleId="FootnoteTextChar">
    <w:name w:val="Footnote Text Char"/>
    <w:basedOn w:val="DefaultParagraphFont"/>
    <w:link w:val="FootnoteText"/>
    <w:uiPriority w:val="99"/>
    <w:semiHidden/>
    <w:rsid w:val="00DC0A42"/>
    <w:rPr>
      <w:sz w:val="20"/>
      <w:szCs w:val="20"/>
      <w:lang w:val="en-GB"/>
    </w:rPr>
  </w:style>
  <w:style w:type="character" w:styleId="FootnoteReference">
    <w:name w:val="footnote reference"/>
    <w:basedOn w:val="DefaultParagraphFont"/>
    <w:uiPriority w:val="99"/>
    <w:semiHidden/>
    <w:unhideWhenUsed/>
    <w:rsid w:val="00DC0A42"/>
    <w:rPr>
      <w:vertAlign w:val="superscript"/>
    </w:rPr>
  </w:style>
  <w:style w:type="character" w:customStyle="1" w:styleId="Heading1Char">
    <w:name w:val="Heading 1 Char"/>
    <w:basedOn w:val="DefaultParagraphFont"/>
    <w:link w:val="Heading1"/>
    <w:uiPriority w:val="9"/>
    <w:rsid w:val="00DC0A42"/>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552">
      <w:bodyDiv w:val="1"/>
      <w:marLeft w:val="0"/>
      <w:marRight w:val="0"/>
      <w:marTop w:val="0"/>
      <w:marBottom w:val="0"/>
      <w:divBdr>
        <w:top w:val="none" w:sz="0" w:space="0" w:color="auto"/>
        <w:left w:val="none" w:sz="0" w:space="0" w:color="auto"/>
        <w:bottom w:val="none" w:sz="0" w:space="0" w:color="auto"/>
        <w:right w:val="none" w:sz="0" w:space="0" w:color="auto"/>
      </w:divBdr>
    </w:div>
    <w:div w:id="150293073">
      <w:bodyDiv w:val="1"/>
      <w:marLeft w:val="0"/>
      <w:marRight w:val="0"/>
      <w:marTop w:val="0"/>
      <w:marBottom w:val="0"/>
      <w:divBdr>
        <w:top w:val="none" w:sz="0" w:space="0" w:color="auto"/>
        <w:left w:val="none" w:sz="0" w:space="0" w:color="auto"/>
        <w:bottom w:val="none" w:sz="0" w:space="0" w:color="auto"/>
        <w:right w:val="none" w:sz="0" w:space="0" w:color="auto"/>
      </w:divBdr>
    </w:div>
    <w:div w:id="225186654">
      <w:bodyDiv w:val="1"/>
      <w:marLeft w:val="0"/>
      <w:marRight w:val="0"/>
      <w:marTop w:val="0"/>
      <w:marBottom w:val="0"/>
      <w:divBdr>
        <w:top w:val="none" w:sz="0" w:space="0" w:color="auto"/>
        <w:left w:val="none" w:sz="0" w:space="0" w:color="auto"/>
        <w:bottom w:val="none" w:sz="0" w:space="0" w:color="auto"/>
        <w:right w:val="none" w:sz="0" w:space="0" w:color="auto"/>
      </w:divBdr>
    </w:div>
    <w:div w:id="238565575">
      <w:bodyDiv w:val="1"/>
      <w:marLeft w:val="0"/>
      <w:marRight w:val="0"/>
      <w:marTop w:val="0"/>
      <w:marBottom w:val="0"/>
      <w:divBdr>
        <w:top w:val="none" w:sz="0" w:space="0" w:color="auto"/>
        <w:left w:val="none" w:sz="0" w:space="0" w:color="auto"/>
        <w:bottom w:val="none" w:sz="0" w:space="0" w:color="auto"/>
        <w:right w:val="none" w:sz="0" w:space="0" w:color="auto"/>
      </w:divBdr>
    </w:div>
    <w:div w:id="418598124">
      <w:bodyDiv w:val="1"/>
      <w:marLeft w:val="0"/>
      <w:marRight w:val="0"/>
      <w:marTop w:val="0"/>
      <w:marBottom w:val="0"/>
      <w:divBdr>
        <w:top w:val="none" w:sz="0" w:space="0" w:color="auto"/>
        <w:left w:val="none" w:sz="0" w:space="0" w:color="auto"/>
        <w:bottom w:val="none" w:sz="0" w:space="0" w:color="auto"/>
        <w:right w:val="none" w:sz="0" w:space="0" w:color="auto"/>
      </w:divBdr>
    </w:div>
    <w:div w:id="504369324">
      <w:bodyDiv w:val="1"/>
      <w:marLeft w:val="0"/>
      <w:marRight w:val="0"/>
      <w:marTop w:val="0"/>
      <w:marBottom w:val="0"/>
      <w:divBdr>
        <w:top w:val="none" w:sz="0" w:space="0" w:color="auto"/>
        <w:left w:val="none" w:sz="0" w:space="0" w:color="auto"/>
        <w:bottom w:val="none" w:sz="0" w:space="0" w:color="auto"/>
        <w:right w:val="none" w:sz="0" w:space="0" w:color="auto"/>
      </w:divBdr>
    </w:div>
    <w:div w:id="553279104">
      <w:bodyDiv w:val="1"/>
      <w:marLeft w:val="0"/>
      <w:marRight w:val="0"/>
      <w:marTop w:val="0"/>
      <w:marBottom w:val="0"/>
      <w:divBdr>
        <w:top w:val="none" w:sz="0" w:space="0" w:color="auto"/>
        <w:left w:val="none" w:sz="0" w:space="0" w:color="auto"/>
        <w:bottom w:val="none" w:sz="0" w:space="0" w:color="auto"/>
        <w:right w:val="none" w:sz="0" w:space="0" w:color="auto"/>
      </w:divBdr>
    </w:div>
    <w:div w:id="563223635">
      <w:bodyDiv w:val="1"/>
      <w:marLeft w:val="0"/>
      <w:marRight w:val="0"/>
      <w:marTop w:val="0"/>
      <w:marBottom w:val="0"/>
      <w:divBdr>
        <w:top w:val="none" w:sz="0" w:space="0" w:color="auto"/>
        <w:left w:val="none" w:sz="0" w:space="0" w:color="auto"/>
        <w:bottom w:val="none" w:sz="0" w:space="0" w:color="auto"/>
        <w:right w:val="none" w:sz="0" w:space="0" w:color="auto"/>
      </w:divBdr>
    </w:div>
    <w:div w:id="590091032">
      <w:bodyDiv w:val="1"/>
      <w:marLeft w:val="0"/>
      <w:marRight w:val="0"/>
      <w:marTop w:val="0"/>
      <w:marBottom w:val="0"/>
      <w:divBdr>
        <w:top w:val="none" w:sz="0" w:space="0" w:color="auto"/>
        <w:left w:val="none" w:sz="0" w:space="0" w:color="auto"/>
        <w:bottom w:val="none" w:sz="0" w:space="0" w:color="auto"/>
        <w:right w:val="none" w:sz="0" w:space="0" w:color="auto"/>
      </w:divBdr>
    </w:div>
    <w:div w:id="675888254">
      <w:bodyDiv w:val="1"/>
      <w:marLeft w:val="0"/>
      <w:marRight w:val="0"/>
      <w:marTop w:val="0"/>
      <w:marBottom w:val="0"/>
      <w:divBdr>
        <w:top w:val="none" w:sz="0" w:space="0" w:color="auto"/>
        <w:left w:val="none" w:sz="0" w:space="0" w:color="auto"/>
        <w:bottom w:val="none" w:sz="0" w:space="0" w:color="auto"/>
        <w:right w:val="none" w:sz="0" w:space="0" w:color="auto"/>
      </w:divBdr>
    </w:div>
    <w:div w:id="707144458">
      <w:bodyDiv w:val="1"/>
      <w:marLeft w:val="0"/>
      <w:marRight w:val="0"/>
      <w:marTop w:val="0"/>
      <w:marBottom w:val="0"/>
      <w:divBdr>
        <w:top w:val="none" w:sz="0" w:space="0" w:color="auto"/>
        <w:left w:val="none" w:sz="0" w:space="0" w:color="auto"/>
        <w:bottom w:val="none" w:sz="0" w:space="0" w:color="auto"/>
        <w:right w:val="none" w:sz="0" w:space="0" w:color="auto"/>
      </w:divBdr>
    </w:div>
    <w:div w:id="754591299">
      <w:bodyDiv w:val="1"/>
      <w:marLeft w:val="0"/>
      <w:marRight w:val="0"/>
      <w:marTop w:val="0"/>
      <w:marBottom w:val="0"/>
      <w:divBdr>
        <w:top w:val="none" w:sz="0" w:space="0" w:color="auto"/>
        <w:left w:val="none" w:sz="0" w:space="0" w:color="auto"/>
        <w:bottom w:val="none" w:sz="0" w:space="0" w:color="auto"/>
        <w:right w:val="none" w:sz="0" w:space="0" w:color="auto"/>
      </w:divBdr>
    </w:div>
    <w:div w:id="837232032">
      <w:bodyDiv w:val="1"/>
      <w:marLeft w:val="0"/>
      <w:marRight w:val="0"/>
      <w:marTop w:val="0"/>
      <w:marBottom w:val="0"/>
      <w:divBdr>
        <w:top w:val="none" w:sz="0" w:space="0" w:color="auto"/>
        <w:left w:val="none" w:sz="0" w:space="0" w:color="auto"/>
        <w:bottom w:val="none" w:sz="0" w:space="0" w:color="auto"/>
        <w:right w:val="none" w:sz="0" w:space="0" w:color="auto"/>
      </w:divBdr>
      <w:divsChild>
        <w:div w:id="1372532864">
          <w:marLeft w:val="0"/>
          <w:marRight w:val="0"/>
          <w:marTop w:val="0"/>
          <w:marBottom w:val="0"/>
          <w:divBdr>
            <w:top w:val="none" w:sz="0" w:space="0" w:color="auto"/>
            <w:left w:val="none" w:sz="0" w:space="0" w:color="auto"/>
            <w:bottom w:val="none" w:sz="0" w:space="0" w:color="auto"/>
            <w:right w:val="none" w:sz="0" w:space="0" w:color="auto"/>
          </w:divBdr>
          <w:divsChild>
            <w:div w:id="1578705748">
              <w:marLeft w:val="0"/>
              <w:marRight w:val="0"/>
              <w:marTop w:val="0"/>
              <w:marBottom w:val="0"/>
              <w:divBdr>
                <w:top w:val="none" w:sz="0" w:space="0" w:color="auto"/>
                <w:left w:val="none" w:sz="0" w:space="0" w:color="auto"/>
                <w:bottom w:val="none" w:sz="0" w:space="0" w:color="auto"/>
                <w:right w:val="none" w:sz="0" w:space="0" w:color="auto"/>
              </w:divBdr>
              <w:divsChild>
                <w:div w:id="10883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60533">
      <w:bodyDiv w:val="1"/>
      <w:marLeft w:val="0"/>
      <w:marRight w:val="0"/>
      <w:marTop w:val="0"/>
      <w:marBottom w:val="0"/>
      <w:divBdr>
        <w:top w:val="none" w:sz="0" w:space="0" w:color="auto"/>
        <w:left w:val="none" w:sz="0" w:space="0" w:color="auto"/>
        <w:bottom w:val="none" w:sz="0" w:space="0" w:color="auto"/>
        <w:right w:val="none" w:sz="0" w:space="0" w:color="auto"/>
      </w:divBdr>
      <w:divsChild>
        <w:div w:id="1561751608">
          <w:marLeft w:val="0"/>
          <w:marRight w:val="0"/>
          <w:marTop w:val="0"/>
          <w:marBottom w:val="0"/>
          <w:divBdr>
            <w:top w:val="none" w:sz="0" w:space="0" w:color="auto"/>
            <w:left w:val="none" w:sz="0" w:space="0" w:color="auto"/>
            <w:bottom w:val="none" w:sz="0" w:space="0" w:color="auto"/>
            <w:right w:val="none" w:sz="0" w:space="0" w:color="auto"/>
          </w:divBdr>
          <w:divsChild>
            <w:div w:id="1291593006">
              <w:marLeft w:val="0"/>
              <w:marRight w:val="0"/>
              <w:marTop w:val="0"/>
              <w:marBottom w:val="0"/>
              <w:divBdr>
                <w:top w:val="none" w:sz="0" w:space="0" w:color="auto"/>
                <w:left w:val="none" w:sz="0" w:space="0" w:color="auto"/>
                <w:bottom w:val="none" w:sz="0" w:space="0" w:color="auto"/>
                <w:right w:val="none" w:sz="0" w:space="0" w:color="auto"/>
              </w:divBdr>
              <w:divsChild>
                <w:div w:id="2680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46391">
      <w:bodyDiv w:val="1"/>
      <w:marLeft w:val="0"/>
      <w:marRight w:val="0"/>
      <w:marTop w:val="0"/>
      <w:marBottom w:val="0"/>
      <w:divBdr>
        <w:top w:val="none" w:sz="0" w:space="0" w:color="auto"/>
        <w:left w:val="none" w:sz="0" w:space="0" w:color="auto"/>
        <w:bottom w:val="none" w:sz="0" w:space="0" w:color="auto"/>
        <w:right w:val="none" w:sz="0" w:space="0" w:color="auto"/>
      </w:divBdr>
    </w:div>
    <w:div w:id="1087189393">
      <w:bodyDiv w:val="1"/>
      <w:marLeft w:val="0"/>
      <w:marRight w:val="0"/>
      <w:marTop w:val="0"/>
      <w:marBottom w:val="0"/>
      <w:divBdr>
        <w:top w:val="none" w:sz="0" w:space="0" w:color="auto"/>
        <w:left w:val="none" w:sz="0" w:space="0" w:color="auto"/>
        <w:bottom w:val="none" w:sz="0" w:space="0" w:color="auto"/>
        <w:right w:val="none" w:sz="0" w:space="0" w:color="auto"/>
      </w:divBdr>
      <w:divsChild>
        <w:div w:id="1578588595">
          <w:marLeft w:val="0"/>
          <w:marRight w:val="0"/>
          <w:marTop w:val="0"/>
          <w:marBottom w:val="0"/>
          <w:divBdr>
            <w:top w:val="none" w:sz="0" w:space="0" w:color="auto"/>
            <w:left w:val="none" w:sz="0" w:space="0" w:color="auto"/>
            <w:bottom w:val="none" w:sz="0" w:space="0" w:color="auto"/>
            <w:right w:val="none" w:sz="0" w:space="0" w:color="auto"/>
          </w:divBdr>
          <w:divsChild>
            <w:div w:id="928732739">
              <w:marLeft w:val="0"/>
              <w:marRight w:val="0"/>
              <w:marTop w:val="0"/>
              <w:marBottom w:val="0"/>
              <w:divBdr>
                <w:top w:val="none" w:sz="0" w:space="0" w:color="auto"/>
                <w:left w:val="none" w:sz="0" w:space="0" w:color="auto"/>
                <w:bottom w:val="none" w:sz="0" w:space="0" w:color="auto"/>
                <w:right w:val="none" w:sz="0" w:space="0" w:color="auto"/>
              </w:divBdr>
              <w:divsChild>
                <w:div w:id="7089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98073766">
          <w:marLeft w:val="0"/>
          <w:marRight w:val="0"/>
          <w:marTop w:val="0"/>
          <w:marBottom w:val="0"/>
          <w:divBdr>
            <w:top w:val="none" w:sz="0" w:space="0" w:color="auto"/>
            <w:left w:val="none" w:sz="0" w:space="0" w:color="auto"/>
            <w:bottom w:val="none" w:sz="0" w:space="0" w:color="auto"/>
            <w:right w:val="none" w:sz="0" w:space="0" w:color="auto"/>
          </w:divBdr>
          <w:divsChild>
            <w:div w:id="877475282">
              <w:marLeft w:val="0"/>
              <w:marRight w:val="0"/>
              <w:marTop w:val="0"/>
              <w:marBottom w:val="0"/>
              <w:divBdr>
                <w:top w:val="none" w:sz="0" w:space="0" w:color="auto"/>
                <w:left w:val="none" w:sz="0" w:space="0" w:color="auto"/>
                <w:bottom w:val="none" w:sz="0" w:space="0" w:color="auto"/>
                <w:right w:val="none" w:sz="0" w:space="0" w:color="auto"/>
              </w:divBdr>
              <w:divsChild>
                <w:div w:id="1127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9998">
      <w:bodyDiv w:val="1"/>
      <w:marLeft w:val="0"/>
      <w:marRight w:val="0"/>
      <w:marTop w:val="0"/>
      <w:marBottom w:val="0"/>
      <w:divBdr>
        <w:top w:val="none" w:sz="0" w:space="0" w:color="auto"/>
        <w:left w:val="none" w:sz="0" w:space="0" w:color="auto"/>
        <w:bottom w:val="none" w:sz="0" w:space="0" w:color="auto"/>
        <w:right w:val="none" w:sz="0" w:space="0" w:color="auto"/>
      </w:divBdr>
    </w:div>
    <w:div w:id="1201017239">
      <w:bodyDiv w:val="1"/>
      <w:marLeft w:val="0"/>
      <w:marRight w:val="0"/>
      <w:marTop w:val="0"/>
      <w:marBottom w:val="0"/>
      <w:divBdr>
        <w:top w:val="none" w:sz="0" w:space="0" w:color="auto"/>
        <w:left w:val="none" w:sz="0" w:space="0" w:color="auto"/>
        <w:bottom w:val="none" w:sz="0" w:space="0" w:color="auto"/>
        <w:right w:val="none" w:sz="0" w:space="0" w:color="auto"/>
      </w:divBdr>
    </w:div>
    <w:div w:id="1479415156">
      <w:bodyDiv w:val="1"/>
      <w:marLeft w:val="0"/>
      <w:marRight w:val="0"/>
      <w:marTop w:val="0"/>
      <w:marBottom w:val="0"/>
      <w:divBdr>
        <w:top w:val="none" w:sz="0" w:space="0" w:color="auto"/>
        <w:left w:val="none" w:sz="0" w:space="0" w:color="auto"/>
        <w:bottom w:val="none" w:sz="0" w:space="0" w:color="auto"/>
        <w:right w:val="none" w:sz="0" w:space="0" w:color="auto"/>
      </w:divBdr>
      <w:divsChild>
        <w:div w:id="1968049962">
          <w:marLeft w:val="0"/>
          <w:marRight w:val="0"/>
          <w:marTop w:val="0"/>
          <w:marBottom w:val="0"/>
          <w:divBdr>
            <w:top w:val="none" w:sz="0" w:space="0" w:color="auto"/>
            <w:left w:val="none" w:sz="0" w:space="0" w:color="auto"/>
            <w:bottom w:val="none" w:sz="0" w:space="0" w:color="auto"/>
            <w:right w:val="none" w:sz="0" w:space="0" w:color="auto"/>
          </w:divBdr>
          <w:divsChild>
            <w:div w:id="1644460891">
              <w:marLeft w:val="0"/>
              <w:marRight w:val="0"/>
              <w:marTop w:val="0"/>
              <w:marBottom w:val="0"/>
              <w:divBdr>
                <w:top w:val="none" w:sz="0" w:space="0" w:color="auto"/>
                <w:left w:val="none" w:sz="0" w:space="0" w:color="auto"/>
                <w:bottom w:val="none" w:sz="0" w:space="0" w:color="auto"/>
                <w:right w:val="none" w:sz="0" w:space="0" w:color="auto"/>
              </w:divBdr>
              <w:divsChild>
                <w:div w:id="8198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933247">
      <w:bodyDiv w:val="1"/>
      <w:marLeft w:val="0"/>
      <w:marRight w:val="0"/>
      <w:marTop w:val="0"/>
      <w:marBottom w:val="0"/>
      <w:divBdr>
        <w:top w:val="none" w:sz="0" w:space="0" w:color="auto"/>
        <w:left w:val="none" w:sz="0" w:space="0" w:color="auto"/>
        <w:bottom w:val="none" w:sz="0" w:space="0" w:color="auto"/>
        <w:right w:val="none" w:sz="0" w:space="0" w:color="auto"/>
      </w:divBdr>
    </w:div>
    <w:div w:id="1559245421">
      <w:bodyDiv w:val="1"/>
      <w:marLeft w:val="0"/>
      <w:marRight w:val="0"/>
      <w:marTop w:val="0"/>
      <w:marBottom w:val="0"/>
      <w:divBdr>
        <w:top w:val="none" w:sz="0" w:space="0" w:color="auto"/>
        <w:left w:val="none" w:sz="0" w:space="0" w:color="auto"/>
        <w:bottom w:val="none" w:sz="0" w:space="0" w:color="auto"/>
        <w:right w:val="none" w:sz="0" w:space="0" w:color="auto"/>
      </w:divBdr>
      <w:divsChild>
        <w:div w:id="1585796271">
          <w:marLeft w:val="0"/>
          <w:marRight w:val="0"/>
          <w:marTop w:val="0"/>
          <w:marBottom w:val="0"/>
          <w:divBdr>
            <w:top w:val="none" w:sz="0" w:space="0" w:color="auto"/>
            <w:left w:val="none" w:sz="0" w:space="0" w:color="auto"/>
            <w:bottom w:val="none" w:sz="0" w:space="0" w:color="auto"/>
            <w:right w:val="none" w:sz="0" w:space="0" w:color="auto"/>
          </w:divBdr>
          <w:divsChild>
            <w:div w:id="806707990">
              <w:marLeft w:val="0"/>
              <w:marRight w:val="0"/>
              <w:marTop w:val="0"/>
              <w:marBottom w:val="0"/>
              <w:divBdr>
                <w:top w:val="none" w:sz="0" w:space="0" w:color="auto"/>
                <w:left w:val="none" w:sz="0" w:space="0" w:color="auto"/>
                <w:bottom w:val="none" w:sz="0" w:space="0" w:color="auto"/>
                <w:right w:val="none" w:sz="0" w:space="0" w:color="auto"/>
              </w:divBdr>
              <w:divsChild>
                <w:div w:id="193096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98174">
      <w:bodyDiv w:val="1"/>
      <w:marLeft w:val="0"/>
      <w:marRight w:val="0"/>
      <w:marTop w:val="0"/>
      <w:marBottom w:val="0"/>
      <w:divBdr>
        <w:top w:val="none" w:sz="0" w:space="0" w:color="auto"/>
        <w:left w:val="none" w:sz="0" w:space="0" w:color="auto"/>
        <w:bottom w:val="none" w:sz="0" w:space="0" w:color="auto"/>
        <w:right w:val="none" w:sz="0" w:space="0" w:color="auto"/>
      </w:divBdr>
    </w:div>
    <w:div w:id="1579680014">
      <w:bodyDiv w:val="1"/>
      <w:marLeft w:val="0"/>
      <w:marRight w:val="0"/>
      <w:marTop w:val="0"/>
      <w:marBottom w:val="0"/>
      <w:divBdr>
        <w:top w:val="none" w:sz="0" w:space="0" w:color="auto"/>
        <w:left w:val="none" w:sz="0" w:space="0" w:color="auto"/>
        <w:bottom w:val="none" w:sz="0" w:space="0" w:color="auto"/>
        <w:right w:val="none" w:sz="0" w:space="0" w:color="auto"/>
      </w:divBdr>
    </w:div>
    <w:div w:id="1592353369">
      <w:bodyDiv w:val="1"/>
      <w:marLeft w:val="0"/>
      <w:marRight w:val="0"/>
      <w:marTop w:val="0"/>
      <w:marBottom w:val="0"/>
      <w:divBdr>
        <w:top w:val="none" w:sz="0" w:space="0" w:color="auto"/>
        <w:left w:val="none" w:sz="0" w:space="0" w:color="auto"/>
        <w:bottom w:val="none" w:sz="0" w:space="0" w:color="auto"/>
        <w:right w:val="none" w:sz="0" w:space="0" w:color="auto"/>
      </w:divBdr>
    </w:div>
    <w:div w:id="1756586821">
      <w:bodyDiv w:val="1"/>
      <w:marLeft w:val="0"/>
      <w:marRight w:val="0"/>
      <w:marTop w:val="0"/>
      <w:marBottom w:val="0"/>
      <w:divBdr>
        <w:top w:val="none" w:sz="0" w:space="0" w:color="auto"/>
        <w:left w:val="none" w:sz="0" w:space="0" w:color="auto"/>
        <w:bottom w:val="none" w:sz="0" w:space="0" w:color="auto"/>
        <w:right w:val="none" w:sz="0" w:space="0" w:color="auto"/>
      </w:divBdr>
    </w:div>
    <w:div w:id="1767268552">
      <w:bodyDiv w:val="1"/>
      <w:marLeft w:val="0"/>
      <w:marRight w:val="0"/>
      <w:marTop w:val="0"/>
      <w:marBottom w:val="0"/>
      <w:divBdr>
        <w:top w:val="none" w:sz="0" w:space="0" w:color="auto"/>
        <w:left w:val="none" w:sz="0" w:space="0" w:color="auto"/>
        <w:bottom w:val="none" w:sz="0" w:space="0" w:color="auto"/>
        <w:right w:val="none" w:sz="0" w:space="0" w:color="auto"/>
      </w:divBdr>
      <w:divsChild>
        <w:div w:id="240526351">
          <w:marLeft w:val="0"/>
          <w:marRight w:val="0"/>
          <w:marTop w:val="0"/>
          <w:marBottom w:val="0"/>
          <w:divBdr>
            <w:top w:val="none" w:sz="0" w:space="0" w:color="auto"/>
            <w:left w:val="none" w:sz="0" w:space="0" w:color="auto"/>
            <w:bottom w:val="none" w:sz="0" w:space="0" w:color="auto"/>
            <w:right w:val="none" w:sz="0" w:space="0" w:color="auto"/>
          </w:divBdr>
          <w:divsChild>
            <w:div w:id="1896701228">
              <w:marLeft w:val="0"/>
              <w:marRight w:val="0"/>
              <w:marTop w:val="0"/>
              <w:marBottom w:val="0"/>
              <w:divBdr>
                <w:top w:val="none" w:sz="0" w:space="0" w:color="auto"/>
                <w:left w:val="none" w:sz="0" w:space="0" w:color="auto"/>
                <w:bottom w:val="none" w:sz="0" w:space="0" w:color="auto"/>
                <w:right w:val="none" w:sz="0" w:space="0" w:color="auto"/>
              </w:divBdr>
              <w:divsChild>
                <w:div w:id="1050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0722">
      <w:bodyDiv w:val="1"/>
      <w:marLeft w:val="0"/>
      <w:marRight w:val="0"/>
      <w:marTop w:val="0"/>
      <w:marBottom w:val="0"/>
      <w:divBdr>
        <w:top w:val="none" w:sz="0" w:space="0" w:color="auto"/>
        <w:left w:val="none" w:sz="0" w:space="0" w:color="auto"/>
        <w:bottom w:val="none" w:sz="0" w:space="0" w:color="auto"/>
        <w:right w:val="none" w:sz="0" w:space="0" w:color="auto"/>
      </w:divBdr>
      <w:divsChild>
        <w:div w:id="1873298343">
          <w:marLeft w:val="0"/>
          <w:marRight w:val="0"/>
          <w:marTop w:val="0"/>
          <w:marBottom w:val="0"/>
          <w:divBdr>
            <w:top w:val="none" w:sz="0" w:space="0" w:color="auto"/>
            <w:left w:val="none" w:sz="0" w:space="0" w:color="auto"/>
            <w:bottom w:val="none" w:sz="0" w:space="0" w:color="auto"/>
            <w:right w:val="none" w:sz="0" w:space="0" w:color="auto"/>
          </w:divBdr>
          <w:divsChild>
            <w:div w:id="914582528">
              <w:marLeft w:val="0"/>
              <w:marRight w:val="0"/>
              <w:marTop w:val="0"/>
              <w:marBottom w:val="0"/>
              <w:divBdr>
                <w:top w:val="none" w:sz="0" w:space="0" w:color="auto"/>
                <w:left w:val="none" w:sz="0" w:space="0" w:color="auto"/>
                <w:bottom w:val="none" w:sz="0" w:space="0" w:color="auto"/>
                <w:right w:val="none" w:sz="0" w:space="0" w:color="auto"/>
              </w:divBdr>
              <w:divsChild>
                <w:div w:id="5531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9953">
      <w:bodyDiv w:val="1"/>
      <w:marLeft w:val="0"/>
      <w:marRight w:val="0"/>
      <w:marTop w:val="0"/>
      <w:marBottom w:val="0"/>
      <w:divBdr>
        <w:top w:val="none" w:sz="0" w:space="0" w:color="auto"/>
        <w:left w:val="none" w:sz="0" w:space="0" w:color="auto"/>
        <w:bottom w:val="none" w:sz="0" w:space="0" w:color="auto"/>
        <w:right w:val="none" w:sz="0" w:space="0" w:color="auto"/>
      </w:divBdr>
    </w:div>
    <w:div w:id="2038699245">
      <w:bodyDiv w:val="1"/>
      <w:marLeft w:val="0"/>
      <w:marRight w:val="0"/>
      <w:marTop w:val="0"/>
      <w:marBottom w:val="0"/>
      <w:divBdr>
        <w:top w:val="none" w:sz="0" w:space="0" w:color="auto"/>
        <w:left w:val="none" w:sz="0" w:space="0" w:color="auto"/>
        <w:bottom w:val="none" w:sz="0" w:space="0" w:color="auto"/>
        <w:right w:val="none" w:sz="0" w:space="0" w:color="auto"/>
      </w:divBdr>
    </w:div>
    <w:div w:id="21095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92DF6-9A1C-7541-935F-74B82CF7F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Jurriaan Parie</dc:creator>
  <cp:keywords/>
  <dc:description/>
  <cp:lastModifiedBy>Jurriaan Parie</cp:lastModifiedBy>
  <cp:revision>815</cp:revision>
  <dcterms:created xsi:type="dcterms:W3CDTF">2022-07-28T08:08:00Z</dcterms:created>
  <dcterms:modified xsi:type="dcterms:W3CDTF">2022-08-01T11:04:00Z</dcterms:modified>
</cp:coreProperties>
</file>