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3D7A0" w14:textId="77777777" w:rsidR="009B7CF7" w:rsidRPr="009B7CF7" w:rsidRDefault="009B7CF7" w:rsidP="009B7CF7">
      <w:pPr>
        <w:rPr>
          <w:lang w:val="fr-MA"/>
        </w:rPr>
      </w:pPr>
      <w:r w:rsidRPr="009B7CF7">
        <w:rPr>
          <w:lang w:val="fr-MA"/>
        </w:rPr>
        <w:t>Pour la création d'un site web dynamique et connecté pour une église qui vient de naître, il est essentiel de suivre des étapes clés afin de rendre le site engageant, accessible et adapté aux besoins de la communauté. Voici les étapes à suivre :</w:t>
      </w:r>
    </w:p>
    <w:p w14:paraId="6863EA04" w14:textId="77777777" w:rsidR="009B7CF7" w:rsidRPr="009B7CF7" w:rsidRDefault="009B7CF7" w:rsidP="009B7CF7">
      <w:pPr>
        <w:rPr>
          <w:b/>
          <w:bCs/>
          <w:lang w:val="fr-MA"/>
        </w:rPr>
      </w:pPr>
      <w:r w:rsidRPr="009B7CF7">
        <w:rPr>
          <w:b/>
          <w:bCs/>
          <w:lang w:val="fr-MA"/>
        </w:rPr>
        <w:t>1. Définir les Objectifs du Site Web</w:t>
      </w:r>
    </w:p>
    <w:p w14:paraId="5C1593F0" w14:textId="77777777" w:rsidR="009B7CF7" w:rsidRPr="009B7CF7" w:rsidRDefault="009B7CF7" w:rsidP="009B7CF7">
      <w:pPr>
        <w:numPr>
          <w:ilvl w:val="0"/>
          <w:numId w:val="1"/>
        </w:numPr>
        <w:rPr>
          <w:lang w:val="fr-MA"/>
        </w:rPr>
      </w:pPr>
      <w:r w:rsidRPr="009B7CF7">
        <w:rPr>
          <w:b/>
          <w:bCs/>
          <w:lang w:val="fr-MA"/>
        </w:rPr>
        <w:t>Informer la communauté</w:t>
      </w:r>
      <w:r w:rsidRPr="009B7CF7">
        <w:rPr>
          <w:lang w:val="fr-MA"/>
        </w:rPr>
        <w:t xml:space="preserve"> sur les activités de l’église (services, événements, sermons).</w:t>
      </w:r>
    </w:p>
    <w:p w14:paraId="42D93B06" w14:textId="77777777" w:rsidR="009B7CF7" w:rsidRPr="009B7CF7" w:rsidRDefault="009B7CF7" w:rsidP="009B7CF7">
      <w:pPr>
        <w:numPr>
          <w:ilvl w:val="0"/>
          <w:numId w:val="1"/>
        </w:numPr>
        <w:rPr>
          <w:lang w:val="fr-MA"/>
        </w:rPr>
      </w:pPr>
      <w:r w:rsidRPr="009B7CF7">
        <w:rPr>
          <w:b/>
          <w:bCs/>
          <w:lang w:val="fr-MA"/>
        </w:rPr>
        <w:t>Engager les membres</w:t>
      </w:r>
      <w:r w:rsidRPr="009B7CF7">
        <w:rPr>
          <w:lang w:val="fr-MA"/>
        </w:rPr>
        <w:t xml:space="preserve"> en ligne grâce à des outils interactifs (inscriptions aux événements, formulaire de prière, dons en ligne).</w:t>
      </w:r>
    </w:p>
    <w:p w14:paraId="22BA310B" w14:textId="77777777" w:rsidR="009B7CF7" w:rsidRPr="009B7CF7" w:rsidRDefault="009B7CF7" w:rsidP="009B7CF7">
      <w:pPr>
        <w:numPr>
          <w:ilvl w:val="0"/>
          <w:numId w:val="1"/>
        </w:numPr>
        <w:rPr>
          <w:lang w:val="fr-MA"/>
        </w:rPr>
      </w:pPr>
      <w:r w:rsidRPr="009B7CF7">
        <w:rPr>
          <w:b/>
          <w:bCs/>
          <w:lang w:val="fr-MA"/>
        </w:rPr>
        <w:t>Promouvoir</w:t>
      </w:r>
      <w:r w:rsidRPr="009B7CF7">
        <w:rPr>
          <w:lang w:val="fr-MA"/>
        </w:rPr>
        <w:t xml:space="preserve"> les valeurs chrétiennes et la mission de l’église.</w:t>
      </w:r>
    </w:p>
    <w:p w14:paraId="5BF840FF" w14:textId="77777777" w:rsidR="009B7CF7" w:rsidRPr="009B7CF7" w:rsidRDefault="009B7CF7" w:rsidP="009B7CF7">
      <w:pPr>
        <w:numPr>
          <w:ilvl w:val="0"/>
          <w:numId w:val="1"/>
        </w:numPr>
        <w:rPr>
          <w:lang w:val="fr-MA"/>
        </w:rPr>
      </w:pPr>
      <w:r w:rsidRPr="009B7CF7">
        <w:rPr>
          <w:b/>
          <w:bCs/>
          <w:lang w:val="fr-MA"/>
        </w:rPr>
        <w:t>Connecter</w:t>
      </w:r>
      <w:r w:rsidRPr="009B7CF7">
        <w:rPr>
          <w:lang w:val="fr-MA"/>
        </w:rPr>
        <w:t xml:space="preserve"> les visiteurs à l’église, que ce soit pour assister aux cultes, rejoindre un groupe de prière, ou participer aux ministères.</w:t>
      </w:r>
    </w:p>
    <w:p w14:paraId="5DE253D9" w14:textId="77777777" w:rsidR="009B7CF7" w:rsidRPr="009B7CF7" w:rsidRDefault="009B7CF7" w:rsidP="009B7CF7">
      <w:pPr>
        <w:rPr>
          <w:b/>
          <w:bCs/>
          <w:lang w:val="fr-MA"/>
        </w:rPr>
      </w:pPr>
      <w:r w:rsidRPr="009B7CF7">
        <w:rPr>
          <w:b/>
          <w:bCs/>
          <w:lang w:val="fr-MA"/>
        </w:rPr>
        <w:t>2. Définir la Charte Graphique</w:t>
      </w:r>
    </w:p>
    <w:p w14:paraId="4EB7842C" w14:textId="77777777" w:rsidR="009B7CF7" w:rsidRPr="009B7CF7" w:rsidRDefault="009B7CF7" w:rsidP="009B7CF7">
      <w:pPr>
        <w:numPr>
          <w:ilvl w:val="0"/>
          <w:numId w:val="2"/>
        </w:numPr>
        <w:rPr>
          <w:lang w:val="fr-MA"/>
        </w:rPr>
      </w:pPr>
      <w:r w:rsidRPr="009B7CF7">
        <w:rPr>
          <w:b/>
          <w:bCs/>
          <w:lang w:val="fr-MA"/>
        </w:rPr>
        <w:t>Couleurs</w:t>
      </w:r>
      <w:r w:rsidRPr="009B7CF7">
        <w:rPr>
          <w:lang w:val="fr-MA"/>
        </w:rPr>
        <w:t xml:space="preserve"> : Choisir des couleurs reflétant la foi, la paix, et la chaleur (ex : bleu, blanc, doré, vert).</w:t>
      </w:r>
    </w:p>
    <w:p w14:paraId="71566BBD" w14:textId="77777777" w:rsidR="009B7CF7" w:rsidRPr="009B7CF7" w:rsidRDefault="009B7CF7" w:rsidP="009B7CF7">
      <w:pPr>
        <w:numPr>
          <w:ilvl w:val="0"/>
          <w:numId w:val="2"/>
        </w:numPr>
        <w:rPr>
          <w:lang w:val="fr-MA"/>
        </w:rPr>
      </w:pPr>
      <w:r w:rsidRPr="009B7CF7">
        <w:rPr>
          <w:b/>
          <w:bCs/>
          <w:lang w:val="fr-MA"/>
        </w:rPr>
        <w:t>Typographie</w:t>
      </w:r>
      <w:r w:rsidRPr="009B7CF7">
        <w:rPr>
          <w:lang w:val="fr-MA"/>
        </w:rPr>
        <w:t xml:space="preserve"> : Police claire et lisible pour un ton amical et accueillant.</w:t>
      </w:r>
    </w:p>
    <w:p w14:paraId="1B70371C" w14:textId="77777777" w:rsidR="009B7CF7" w:rsidRPr="009B7CF7" w:rsidRDefault="009B7CF7" w:rsidP="009B7CF7">
      <w:pPr>
        <w:numPr>
          <w:ilvl w:val="0"/>
          <w:numId w:val="2"/>
        </w:numPr>
        <w:rPr>
          <w:lang w:val="fr-MA"/>
        </w:rPr>
      </w:pPr>
      <w:r w:rsidRPr="009B7CF7">
        <w:rPr>
          <w:b/>
          <w:bCs/>
          <w:lang w:val="fr-MA"/>
        </w:rPr>
        <w:t>Logo</w:t>
      </w:r>
      <w:r w:rsidRPr="009B7CF7">
        <w:rPr>
          <w:lang w:val="fr-MA"/>
        </w:rPr>
        <w:t xml:space="preserve"> : Créer un logo simple représentant l’église (croix, symbole chrétien, etc.).</w:t>
      </w:r>
    </w:p>
    <w:p w14:paraId="3AFEF3FB" w14:textId="77777777" w:rsidR="009B7CF7" w:rsidRPr="009B7CF7" w:rsidRDefault="009B7CF7" w:rsidP="009B7CF7">
      <w:pPr>
        <w:rPr>
          <w:b/>
          <w:bCs/>
          <w:lang w:val="fr-MA"/>
        </w:rPr>
      </w:pPr>
      <w:r w:rsidRPr="009B7CF7">
        <w:rPr>
          <w:b/>
          <w:bCs/>
          <w:lang w:val="fr-MA"/>
        </w:rPr>
        <w:t>3. Concevoir l'Arborescence du Site</w:t>
      </w:r>
    </w:p>
    <w:p w14:paraId="61E2B09C" w14:textId="77777777" w:rsidR="009B7CF7" w:rsidRPr="009B7CF7" w:rsidRDefault="009B7CF7" w:rsidP="009B7CF7">
      <w:pPr>
        <w:numPr>
          <w:ilvl w:val="0"/>
          <w:numId w:val="3"/>
        </w:numPr>
        <w:rPr>
          <w:lang w:val="fr-MA"/>
        </w:rPr>
      </w:pPr>
      <w:r w:rsidRPr="009B7CF7">
        <w:rPr>
          <w:b/>
          <w:bCs/>
          <w:lang w:val="fr-MA"/>
        </w:rPr>
        <w:t>Page d’Accueil</w:t>
      </w:r>
      <w:r w:rsidRPr="009B7CF7">
        <w:rPr>
          <w:lang w:val="fr-MA"/>
        </w:rPr>
        <w:t xml:space="preserve"> : Présentation de l’église, message de bienvenue du pasteur, horaires des cultes, derniers sermons, et événements à venir.</w:t>
      </w:r>
    </w:p>
    <w:p w14:paraId="509E3500" w14:textId="77777777" w:rsidR="009B7CF7" w:rsidRPr="009B7CF7" w:rsidRDefault="009B7CF7" w:rsidP="009B7CF7">
      <w:pPr>
        <w:numPr>
          <w:ilvl w:val="0"/>
          <w:numId w:val="3"/>
        </w:numPr>
        <w:rPr>
          <w:lang w:val="fr-MA"/>
        </w:rPr>
      </w:pPr>
      <w:r w:rsidRPr="009B7CF7">
        <w:rPr>
          <w:b/>
          <w:bCs/>
          <w:lang w:val="fr-MA"/>
        </w:rPr>
        <w:t>À Propos</w:t>
      </w:r>
      <w:r w:rsidRPr="009B7CF7">
        <w:rPr>
          <w:lang w:val="fr-MA"/>
        </w:rPr>
        <w:t xml:space="preserve"> : Présentation de l’histoire, la vision, et la mission de l’église.</w:t>
      </w:r>
    </w:p>
    <w:p w14:paraId="60642328" w14:textId="77777777" w:rsidR="009B7CF7" w:rsidRPr="009B7CF7" w:rsidRDefault="009B7CF7" w:rsidP="009B7CF7">
      <w:pPr>
        <w:numPr>
          <w:ilvl w:val="0"/>
          <w:numId w:val="3"/>
        </w:numPr>
        <w:rPr>
          <w:lang w:val="fr-MA"/>
        </w:rPr>
      </w:pPr>
      <w:r w:rsidRPr="009B7CF7">
        <w:rPr>
          <w:b/>
          <w:bCs/>
          <w:lang w:val="fr-MA"/>
        </w:rPr>
        <w:t>Sermons et Prédications</w:t>
      </w:r>
      <w:r w:rsidRPr="009B7CF7">
        <w:rPr>
          <w:lang w:val="fr-MA"/>
        </w:rPr>
        <w:t xml:space="preserve"> : Section pour écouter ou lire les sermons en ligne, avec une bibliothèque de prédications organisées par thèmes.</w:t>
      </w:r>
    </w:p>
    <w:p w14:paraId="7CA58D6B" w14:textId="77777777" w:rsidR="009B7CF7" w:rsidRPr="009B7CF7" w:rsidRDefault="009B7CF7" w:rsidP="009B7CF7">
      <w:pPr>
        <w:numPr>
          <w:ilvl w:val="0"/>
          <w:numId w:val="3"/>
        </w:numPr>
        <w:rPr>
          <w:lang w:val="fr-MA"/>
        </w:rPr>
      </w:pPr>
      <w:r w:rsidRPr="009B7CF7">
        <w:rPr>
          <w:b/>
          <w:bCs/>
          <w:lang w:val="fr-MA"/>
        </w:rPr>
        <w:t>Événements</w:t>
      </w:r>
      <w:r w:rsidRPr="009B7CF7">
        <w:rPr>
          <w:lang w:val="fr-MA"/>
        </w:rPr>
        <w:t xml:space="preserve"> : Calendrier interactif pour les événements à venir (camps, études bibliques, réunions de prière).</w:t>
      </w:r>
    </w:p>
    <w:p w14:paraId="762F448B" w14:textId="77777777" w:rsidR="009B7CF7" w:rsidRPr="009B7CF7" w:rsidRDefault="009B7CF7" w:rsidP="009B7CF7">
      <w:pPr>
        <w:numPr>
          <w:ilvl w:val="0"/>
          <w:numId w:val="3"/>
        </w:numPr>
        <w:rPr>
          <w:lang w:val="fr-MA"/>
        </w:rPr>
      </w:pPr>
      <w:r w:rsidRPr="009B7CF7">
        <w:rPr>
          <w:b/>
          <w:bCs/>
          <w:lang w:val="fr-MA"/>
        </w:rPr>
        <w:t>Ministères et Groupes</w:t>
      </w:r>
      <w:r w:rsidRPr="009B7CF7">
        <w:rPr>
          <w:lang w:val="fr-MA"/>
        </w:rPr>
        <w:t xml:space="preserve"> : Information sur les différents ministères (jeunesse, louange, prière, etc.) et groupes de prière ou de maison.</w:t>
      </w:r>
    </w:p>
    <w:p w14:paraId="0E65804F" w14:textId="77777777" w:rsidR="009B7CF7" w:rsidRPr="009B7CF7" w:rsidRDefault="009B7CF7" w:rsidP="009B7CF7">
      <w:pPr>
        <w:numPr>
          <w:ilvl w:val="0"/>
          <w:numId w:val="3"/>
        </w:numPr>
        <w:rPr>
          <w:lang w:val="fr-MA"/>
        </w:rPr>
      </w:pPr>
      <w:r w:rsidRPr="009B7CF7">
        <w:rPr>
          <w:b/>
          <w:bCs/>
          <w:lang w:val="fr-MA"/>
        </w:rPr>
        <w:t>Dons</w:t>
      </w:r>
      <w:r w:rsidRPr="009B7CF7">
        <w:rPr>
          <w:lang w:val="fr-MA"/>
        </w:rPr>
        <w:t xml:space="preserve"> : Section pour les dons en ligne, avec une explication claire de l’utilisation des fonds.</w:t>
      </w:r>
    </w:p>
    <w:p w14:paraId="66F81B42" w14:textId="77777777" w:rsidR="009B7CF7" w:rsidRPr="009B7CF7" w:rsidRDefault="009B7CF7" w:rsidP="009B7CF7">
      <w:pPr>
        <w:numPr>
          <w:ilvl w:val="0"/>
          <w:numId w:val="3"/>
        </w:numPr>
        <w:rPr>
          <w:lang w:val="fr-MA"/>
        </w:rPr>
      </w:pPr>
      <w:r w:rsidRPr="009B7CF7">
        <w:rPr>
          <w:b/>
          <w:bCs/>
          <w:lang w:val="fr-MA"/>
        </w:rPr>
        <w:t>Blog/Actualités</w:t>
      </w:r>
      <w:r w:rsidRPr="009B7CF7">
        <w:rPr>
          <w:lang w:val="fr-MA"/>
        </w:rPr>
        <w:t xml:space="preserve"> : Articles sur la vie de l’église, des réflexions spirituelles, des témoignages de membres.</w:t>
      </w:r>
    </w:p>
    <w:p w14:paraId="573A9488" w14:textId="77777777" w:rsidR="009B7CF7" w:rsidRPr="009B7CF7" w:rsidRDefault="009B7CF7" w:rsidP="009B7CF7">
      <w:pPr>
        <w:numPr>
          <w:ilvl w:val="0"/>
          <w:numId w:val="3"/>
        </w:numPr>
        <w:rPr>
          <w:lang w:val="fr-MA"/>
        </w:rPr>
      </w:pPr>
      <w:r w:rsidRPr="009B7CF7">
        <w:rPr>
          <w:b/>
          <w:bCs/>
          <w:lang w:val="fr-MA"/>
        </w:rPr>
        <w:t>Page Contact</w:t>
      </w:r>
      <w:r w:rsidRPr="009B7CF7">
        <w:rPr>
          <w:lang w:val="fr-MA"/>
        </w:rPr>
        <w:t xml:space="preserve"> : Formulaire de contact, localisation de l’église, liens vers les réseaux sociaux.</w:t>
      </w:r>
    </w:p>
    <w:p w14:paraId="7D611246" w14:textId="77777777" w:rsidR="009B7CF7" w:rsidRPr="009B7CF7" w:rsidRDefault="009B7CF7" w:rsidP="009B7CF7">
      <w:pPr>
        <w:rPr>
          <w:b/>
          <w:bCs/>
          <w:lang w:val="fr-MA"/>
        </w:rPr>
      </w:pPr>
      <w:r w:rsidRPr="009B7CF7">
        <w:rPr>
          <w:b/>
          <w:bCs/>
          <w:lang w:val="fr-MA"/>
        </w:rPr>
        <w:t>4. Développement du Site Web</w:t>
      </w:r>
    </w:p>
    <w:p w14:paraId="100704B7" w14:textId="77777777" w:rsidR="009B7CF7" w:rsidRPr="009B7CF7" w:rsidRDefault="009B7CF7" w:rsidP="009B7CF7">
      <w:pPr>
        <w:numPr>
          <w:ilvl w:val="0"/>
          <w:numId w:val="4"/>
        </w:numPr>
        <w:rPr>
          <w:lang w:val="fr-MA"/>
        </w:rPr>
      </w:pPr>
      <w:r w:rsidRPr="009B7CF7">
        <w:rPr>
          <w:b/>
          <w:bCs/>
          <w:lang w:val="fr-MA"/>
        </w:rPr>
        <w:t>Choix de la Plateforme</w:t>
      </w:r>
      <w:r w:rsidRPr="009B7CF7">
        <w:rPr>
          <w:lang w:val="fr-MA"/>
        </w:rPr>
        <w:t xml:space="preserve"> : Utiliser un CMS comme WordPress, avec des plugins adaptés pour gérer les sermons, les événements, et les dons en ligne. Si le développement personnalisé est privilégié, des technologies comme React.js ou Vue.js pour le </w:t>
      </w:r>
      <w:proofErr w:type="spellStart"/>
      <w:r w:rsidRPr="009B7CF7">
        <w:rPr>
          <w:lang w:val="fr-MA"/>
        </w:rPr>
        <w:t>front-end</w:t>
      </w:r>
      <w:proofErr w:type="spellEnd"/>
      <w:r w:rsidRPr="009B7CF7">
        <w:rPr>
          <w:lang w:val="fr-MA"/>
        </w:rPr>
        <w:t xml:space="preserve"> et Node.js pour le </w:t>
      </w:r>
      <w:proofErr w:type="spellStart"/>
      <w:r w:rsidRPr="009B7CF7">
        <w:rPr>
          <w:lang w:val="fr-MA"/>
        </w:rPr>
        <w:t>back-end</w:t>
      </w:r>
      <w:proofErr w:type="spellEnd"/>
      <w:r w:rsidRPr="009B7CF7">
        <w:rPr>
          <w:lang w:val="fr-MA"/>
        </w:rPr>
        <w:t xml:space="preserve"> peuvent être utilisées.</w:t>
      </w:r>
    </w:p>
    <w:p w14:paraId="784C8890" w14:textId="77777777" w:rsidR="009B7CF7" w:rsidRPr="009B7CF7" w:rsidRDefault="009B7CF7" w:rsidP="009B7CF7">
      <w:pPr>
        <w:numPr>
          <w:ilvl w:val="0"/>
          <w:numId w:val="4"/>
        </w:numPr>
        <w:rPr>
          <w:lang w:val="fr-MA"/>
        </w:rPr>
      </w:pPr>
      <w:r w:rsidRPr="009B7CF7">
        <w:rPr>
          <w:b/>
          <w:bCs/>
          <w:lang w:val="fr-MA"/>
        </w:rPr>
        <w:lastRenderedPageBreak/>
        <w:t>Conception Responsive</w:t>
      </w:r>
      <w:r w:rsidRPr="009B7CF7">
        <w:rPr>
          <w:lang w:val="fr-MA"/>
        </w:rPr>
        <w:t xml:space="preserve"> : Assurez-vous que le site soit entièrement </w:t>
      </w:r>
      <w:proofErr w:type="gramStart"/>
      <w:r w:rsidRPr="009B7CF7">
        <w:rPr>
          <w:lang w:val="fr-MA"/>
        </w:rPr>
        <w:t>responsive</w:t>
      </w:r>
      <w:proofErr w:type="gramEnd"/>
      <w:r w:rsidRPr="009B7CF7">
        <w:rPr>
          <w:lang w:val="fr-MA"/>
        </w:rPr>
        <w:t>, adapté à tous les appareils (mobiles, tablettes, ordinateurs).</w:t>
      </w:r>
    </w:p>
    <w:p w14:paraId="2B200356" w14:textId="77777777" w:rsidR="009B7CF7" w:rsidRPr="009B7CF7" w:rsidRDefault="009B7CF7" w:rsidP="009B7CF7">
      <w:pPr>
        <w:numPr>
          <w:ilvl w:val="0"/>
          <w:numId w:val="4"/>
        </w:numPr>
        <w:rPr>
          <w:lang w:val="fr-MA"/>
        </w:rPr>
      </w:pPr>
      <w:r w:rsidRPr="009B7CF7">
        <w:rPr>
          <w:b/>
          <w:bCs/>
          <w:lang w:val="fr-MA"/>
        </w:rPr>
        <w:t>Optimisation SEO</w:t>
      </w:r>
      <w:r w:rsidRPr="009B7CF7">
        <w:rPr>
          <w:lang w:val="fr-MA"/>
        </w:rPr>
        <w:t xml:space="preserve"> : Mettre en place une bonne stratégie SEO pour que le site soit facilement trouvé par ceux qui recherchent une église locale.</w:t>
      </w:r>
    </w:p>
    <w:p w14:paraId="062CBA03" w14:textId="77777777" w:rsidR="009B7CF7" w:rsidRPr="009B7CF7" w:rsidRDefault="009B7CF7" w:rsidP="009B7CF7">
      <w:pPr>
        <w:numPr>
          <w:ilvl w:val="0"/>
          <w:numId w:val="4"/>
        </w:numPr>
        <w:rPr>
          <w:lang w:val="fr-MA"/>
        </w:rPr>
      </w:pPr>
      <w:r w:rsidRPr="009B7CF7">
        <w:rPr>
          <w:b/>
          <w:bCs/>
          <w:lang w:val="fr-MA"/>
        </w:rPr>
        <w:t>Sécurité</w:t>
      </w:r>
      <w:r w:rsidRPr="009B7CF7">
        <w:rPr>
          <w:lang w:val="fr-MA"/>
        </w:rPr>
        <w:t xml:space="preserve"> : Certificat SSL pour sécuriser le site, surtout si des paiements en ligne sont acceptés pour les dons.</w:t>
      </w:r>
    </w:p>
    <w:p w14:paraId="7CE8A84E" w14:textId="77777777" w:rsidR="009B7CF7" w:rsidRPr="009B7CF7" w:rsidRDefault="009B7CF7" w:rsidP="009B7CF7">
      <w:pPr>
        <w:numPr>
          <w:ilvl w:val="0"/>
          <w:numId w:val="4"/>
        </w:numPr>
        <w:rPr>
          <w:lang w:val="fr-MA"/>
        </w:rPr>
      </w:pPr>
      <w:r w:rsidRPr="009B7CF7">
        <w:rPr>
          <w:b/>
          <w:bCs/>
          <w:lang w:val="fr-MA"/>
        </w:rPr>
        <w:t>Intégration des Réseaux Sociaux</w:t>
      </w:r>
      <w:r w:rsidRPr="009B7CF7">
        <w:rPr>
          <w:lang w:val="fr-MA"/>
        </w:rPr>
        <w:t xml:space="preserve"> : Liens vers les pages Facebook, Instagram, ou YouTube de l’église, ou intégration des flux de réseaux sociaux directement sur le site.</w:t>
      </w:r>
    </w:p>
    <w:p w14:paraId="048DA06A" w14:textId="77777777" w:rsidR="009B7CF7" w:rsidRPr="009B7CF7" w:rsidRDefault="009B7CF7" w:rsidP="009B7CF7">
      <w:pPr>
        <w:rPr>
          <w:b/>
          <w:bCs/>
          <w:lang w:val="fr-MA"/>
        </w:rPr>
      </w:pPr>
      <w:r w:rsidRPr="009B7CF7">
        <w:rPr>
          <w:b/>
          <w:bCs/>
          <w:lang w:val="fr-MA"/>
        </w:rPr>
        <w:t>5. Fonctionnalités Interactives</w:t>
      </w:r>
    </w:p>
    <w:p w14:paraId="484FC186" w14:textId="77777777" w:rsidR="009B7CF7" w:rsidRPr="009B7CF7" w:rsidRDefault="009B7CF7" w:rsidP="009B7CF7">
      <w:pPr>
        <w:numPr>
          <w:ilvl w:val="0"/>
          <w:numId w:val="5"/>
        </w:numPr>
        <w:rPr>
          <w:lang w:val="fr-MA"/>
        </w:rPr>
      </w:pPr>
      <w:r w:rsidRPr="009B7CF7">
        <w:rPr>
          <w:b/>
          <w:bCs/>
          <w:lang w:val="fr-MA"/>
        </w:rPr>
        <w:t>Inscription aux événements</w:t>
      </w:r>
      <w:r w:rsidRPr="009B7CF7">
        <w:rPr>
          <w:lang w:val="fr-MA"/>
        </w:rPr>
        <w:t xml:space="preserve"> : Formulaire d’inscription pour les conférences, camps, ou autres événements de l’église.</w:t>
      </w:r>
    </w:p>
    <w:p w14:paraId="36C0024E" w14:textId="77777777" w:rsidR="009B7CF7" w:rsidRPr="009B7CF7" w:rsidRDefault="009B7CF7" w:rsidP="009B7CF7">
      <w:pPr>
        <w:numPr>
          <w:ilvl w:val="0"/>
          <w:numId w:val="5"/>
        </w:numPr>
        <w:rPr>
          <w:lang w:val="fr-MA"/>
        </w:rPr>
      </w:pPr>
      <w:r w:rsidRPr="009B7CF7">
        <w:rPr>
          <w:b/>
          <w:bCs/>
          <w:lang w:val="fr-MA"/>
        </w:rPr>
        <w:t>Sermons en direct</w:t>
      </w:r>
      <w:r w:rsidRPr="009B7CF7">
        <w:rPr>
          <w:lang w:val="fr-MA"/>
        </w:rPr>
        <w:t xml:space="preserve"> : Intégrer une fonctionnalité pour diffuser les cultes ou sermons en direct (ex : via YouTube ou </w:t>
      </w:r>
      <w:proofErr w:type="spellStart"/>
      <w:r w:rsidRPr="009B7CF7">
        <w:rPr>
          <w:lang w:val="fr-MA"/>
        </w:rPr>
        <w:t>Vimeo</w:t>
      </w:r>
      <w:proofErr w:type="spellEnd"/>
      <w:r w:rsidRPr="009B7CF7">
        <w:rPr>
          <w:lang w:val="fr-MA"/>
        </w:rPr>
        <w:t>).</w:t>
      </w:r>
    </w:p>
    <w:p w14:paraId="7F252EE4" w14:textId="77777777" w:rsidR="009B7CF7" w:rsidRPr="009B7CF7" w:rsidRDefault="009B7CF7" w:rsidP="009B7CF7">
      <w:pPr>
        <w:numPr>
          <w:ilvl w:val="0"/>
          <w:numId w:val="5"/>
        </w:numPr>
        <w:rPr>
          <w:lang w:val="fr-MA"/>
        </w:rPr>
      </w:pPr>
      <w:r w:rsidRPr="009B7CF7">
        <w:rPr>
          <w:b/>
          <w:bCs/>
          <w:lang w:val="fr-MA"/>
        </w:rPr>
        <w:t>Formulaire de prière</w:t>
      </w:r>
      <w:r w:rsidRPr="009B7CF7">
        <w:rPr>
          <w:lang w:val="fr-MA"/>
        </w:rPr>
        <w:t xml:space="preserve"> : Section où les membres peuvent soumettre des requêtes de prière.</w:t>
      </w:r>
    </w:p>
    <w:p w14:paraId="5084E8BF" w14:textId="77777777" w:rsidR="009B7CF7" w:rsidRPr="009B7CF7" w:rsidRDefault="009B7CF7" w:rsidP="009B7CF7">
      <w:pPr>
        <w:numPr>
          <w:ilvl w:val="0"/>
          <w:numId w:val="5"/>
        </w:numPr>
        <w:rPr>
          <w:lang w:val="fr-MA"/>
        </w:rPr>
      </w:pPr>
      <w:r w:rsidRPr="009B7CF7">
        <w:rPr>
          <w:b/>
          <w:bCs/>
          <w:lang w:val="fr-MA"/>
        </w:rPr>
        <w:t>Newsletter</w:t>
      </w:r>
      <w:r w:rsidRPr="009B7CF7">
        <w:rPr>
          <w:lang w:val="fr-MA"/>
        </w:rPr>
        <w:t xml:space="preserve"> : Système d’inscription pour une newsletter afin de tenir les membres informés des nouvelles de l’église.</w:t>
      </w:r>
    </w:p>
    <w:p w14:paraId="15E1D469" w14:textId="77777777" w:rsidR="009B7CF7" w:rsidRPr="009B7CF7" w:rsidRDefault="009B7CF7" w:rsidP="009B7CF7">
      <w:pPr>
        <w:numPr>
          <w:ilvl w:val="0"/>
          <w:numId w:val="5"/>
        </w:numPr>
        <w:rPr>
          <w:lang w:val="fr-MA"/>
        </w:rPr>
      </w:pPr>
      <w:r w:rsidRPr="009B7CF7">
        <w:rPr>
          <w:b/>
          <w:bCs/>
          <w:lang w:val="fr-MA"/>
        </w:rPr>
        <w:t>Espace Membres</w:t>
      </w:r>
      <w:r w:rsidRPr="009B7CF7">
        <w:rPr>
          <w:lang w:val="fr-MA"/>
        </w:rPr>
        <w:t xml:space="preserve"> (optionnel) : Si besoin, un espace sécurisé pour les membres avec des ressources spécifiques ou un forum interne.</w:t>
      </w:r>
    </w:p>
    <w:p w14:paraId="139E7EA3" w14:textId="77777777" w:rsidR="009B7CF7" w:rsidRPr="009B7CF7" w:rsidRDefault="009B7CF7" w:rsidP="009B7CF7">
      <w:pPr>
        <w:rPr>
          <w:b/>
          <w:bCs/>
          <w:lang w:val="fr-MA"/>
        </w:rPr>
      </w:pPr>
      <w:r w:rsidRPr="009B7CF7">
        <w:rPr>
          <w:b/>
          <w:bCs/>
          <w:lang w:val="fr-MA"/>
        </w:rPr>
        <w:t>6. Création de Contenu</w:t>
      </w:r>
    </w:p>
    <w:p w14:paraId="426CF96C" w14:textId="77777777" w:rsidR="009B7CF7" w:rsidRPr="009B7CF7" w:rsidRDefault="009B7CF7" w:rsidP="009B7CF7">
      <w:pPr>
        <w:numPr>
          <w:ilvl w:val="0"/>
          <w:numId w:val="6"/>
        </w:numPr>
        <w:rPr>
          <w:lang w:val="fr-MA"/>
        </w:rPr>
      </w:pPr>
      <w:r w:rsidRPr="009B7CF7">
        <w:rPr>
          <w:b/>
          <w:bCs/>
          <w:lang w:val="fr-MA"/>
        </w:rPr>
        <w:t>Sermons</w:t>
      </w:r>
      <w:r w:rsidRPr="009B7CF7">
        <w:rPr>
          <w:lang w:val="fr-MA"/>
        </w:rPr>
        <w:t xml:space="preserve"> : Ajouter des sermons audio ou vidéo, accompagnés de notes de prédication, téléchargeables ou consultables en ligne.</w:t>
      </w:r>
    </w:p>
    <w:p w14:paraId="69A985A4" w14:textId="77777777" w:rsidR="009B7CF7" w:rsidRPr="009B7CF7" w:rsidRDefault="009B7CF7" w:rsidP="009B7CF7">
      <w:pPr>
        <w:numPr>
          <w:ilvl w:val="0"/>
          <w:numId w:val="6"/>
        </w:numPr>
        <w:rPr>
          <w:lang w:val="fr-MA"/>
        </w:rPr>
      </w:pPr>
      <w:r w:rsidRPr="009B7CF7">
        <w:rPr>
          <w:b/>
          <w:bCs/>
          <w:lang w:val="fr-MA"/>
        </w:rPr>
        <w:t>Actualités</w:t>
      </w:r>
      <w:r w:rsidRPr="009B7CF7">
        <w:rPr>
          <w:lang w:val="fr-MA"/>
        </w:rPr>
        <w:t xml:space="preserve"> : Articles sur les événements passés ou à venir, témoignages de membres de l’église, et réflexions spirituelles.</w:t>
      </w:r>
    </w:p>
    <w:p w14:paraId="2778C384" w14:textId="77777777" w:rsidR="009B7CF7" w:rsidRPr="009B7CF7" w:rsidRDefault="009B7CF7" w:rsidP="009B7CF7">
      <w:pPr>
        <w:numPr>
          <w:ilvl w:val="0"/>
          <w:numId w:val="6"/>
        </w:numPr>
        <w:rPr>
          <w:lang w:val="fr-MA"/>
        </w:rPr>
      </w:pPr>
      <w:r w:rsidRPr="009B7CF7">
        <w:rPr>
          <w:b/>
          <w:bCs/>
          <w:lang w:val="fr-MA"/>
        </w:rPr>
        <w:t>Photos et Vidéos</w:t>
      </w:r>
      <w:r w:rsidRPr="009B7CF7">
        <w:rPr>
          <w:lang w:val="fr-MA"/>
        </w:rPr>
        <w:t xml:space="preserve"> : Ajouter des galeries de photos des événements de l’église pour montrer la vie communautaire.</w:t>
      </w:r>
    </w:p>
    <w:p w14:paraId="5EF157BF" w14:textId="77777777" w:rsidR="009B7CF7" w:rsidRPr="009B7CF7" w:rsidRDefault="009B7CF7" w:rsidP="009B7CF7">
      <w:pPr>
        <w:numPr>
          <w:ilvl w:val="0"/>
          <w:numId w:val="6"/>
        </w:numPr>
        <w:rPr>
          <w:lang w:val="fr-MA"/>
        </w:rPr>
      </w:pPr>
      <w:r w:rsidRPr="009B7CF7">
        <w:rPr>
          <w:b/>
          <w:bCs/>
          <w:lang w:val="fr-MA"/>
        </w:rPr>
        <w:t>Ressources</w:t>
      </w:r>
      <w:r w:rsidRPr="009B7CF7">
        <w:rPr>
          <w:lang w:val="fr-MA"/>
        </w:rPr>
        <w:t xml:space="preserve"> : Mettre à disposition des ressources comme des études bibliques, des guides de prière, ou des podcasts.</w:t>
      </w:r>
    </w:p>
    <w:p w14:paraId="6BC02E73" w14:textId="77777777" w:rsidR="009B7CF7" w:rsidRPr="009B7CF7" w:rsidRDefault="009B7CF7" w:rsidP="009B7CF7">
      <w:pPr>
        <w:rPr>
          <w:b/>
          <w:bCs/>
          <w:lang w:val="fr-MA"/>
        </w:rPr>
      </w:pPr>
      <w:r w:rsidRPr="009B7CF7">
        <w:rPr>
          <w:b/>
          <w:bCs/>
          <w:lang w:val="fr-MA"/>
        </w:rPr>
        <w:t>7. Mise en Place des Outils de Communication</w:t>
      </w:r>
    </w:p>
    <w:p w14:paraId="46C2D97A" w14:textId="77777777" w:rsidR="009B7CF7" w:rsidRPr="009B7CF7" w:rsidRDefault="009B7CF7" w:rsidP="009B7CF7">
      <w:pPr>
        <w:numPr>
          <w:ilvl w:val="0"/>
          <w:numId w:val="7"/>
        </w:numPr>
        <w:rPr>
          <w:lang w:val="fr-MA"/>
        </w:rPr>
      </w:pPr>
      <w:r w:rsidRPr="009B7CF7">
        <w:rPr>
          <w:b/>
          <w:bCs/>
          <w:lang w:val="fr-MA"/>
        </w:rPr>
        <w:t xml:space="preserve">Notifications par </w:t>
      </w:r>
      <w:proofErr w:type="gramStart"/>
      <w:r w:rsidRPr="009B7CF7">
        <w:rPr>
          <w:b/>
          <w:bCs/>
          <w:lang w:val="fr-MA"/>
        </w:rPr>
        <w:t>email</w:t>
      </w:r>
      <w:proofErr w:type="gramEnd"/>
      <w:r w:rsidRPr="009B7CF7">
        <w:rPr>
          <w:lang w:val="fr-MA"/>
        </w:rPr>
        <w:t xml:space="preserve"> : Système de mailing pour informer les membres des événements importants.</w:t>
      </w:r>
    </w:p>
    <w:p w14:paraId="3C1E0625" w14:textId="77777777" w:rsidR="009B7CF7" w:rsidRPr="009B7CF7" w:rsidRDefault="009B7CF7" w:rsidP="009B7CF7">
      <w:pPr>
        <w:numPr>
          <w:ilvl w:val="0"/>
          <w:numId w:val="7"/>
        </w:numPr>
        <w:rPr>
          <w:lang w:val="fr-MA"/>
        </w:rPr>
      </w:pPr>
      <w:proofErr w:type="spellStart"/>
      <w:r w:rsidRPr="009B7CF7">
        <w:rPr>
          <w:b/>
          <w:bCs/>
          <w:lang w:val="fr-MA"/>
        </w:rPr>
        <w:t>Chatbot</w:t>
      </w:r>
      <w:proofErr w:type="spellEnd"/>
      <w:r w:rsidRPr="009B7CF7">
        <w:rPr>
          <w:lang w:val="fr-MA"/>
        </w:rPr>
        <w:t xml:space="preserve"> (optionnel) : Un </w:t>
      </w:r>
      <w:proofErr w:type="spellStart"/>
      <w:r w:rsidRPr="009B7CF7">
        <w:rPr>
          <w:lang w:val="fr-MA"/>
        </w:rPr>
        <w:t>chatbot</w:t>
      </w:r>
      <w:proofErr w:type="spellEnd"/>
      <w:r w:rsidRPr="009B7CF7">
        <w:rPr>
          <w:lang w:val="fr-MA"/>
        </w:rPr>
        <w:t xml:space="preserve"> peut être intégré pour répondre aux questions courantes sur l’église (horaires, localisation).</w:t>
      </w:r>
    </w:p>
    <w:p w14:paraId="66DE97B3" w14:textId="77777777" w:rsidR="009B7CF7" w:rsidRPr="009B7CF7" w:rsidRDefault="009B7CF7" w:rsidP="009B7CF7">
      <w:pPr>
        <w:numPr>
          <w:ilvl w:val="0"/>
          <w:numId w:val="7"/>
        </w:numPr>
        <w:rPr>
          <w:lang w:val="fr-MA"/>
        </w:rPr>
      </w:pPr>
      <w:r w:rsidRPr="009B7CF7">
        <w:rPr>
          <w:b/>
          <w:bCs/>
          <w:lang w:val="fr-MA"/>
        </w:rPr>
        <w:t>Forums ou Groupes de Discussion</w:t>
      </w:r>
      <w:r w:rsidRPr="009B7CF7">
        <w:rPr>
          <w:lang w:val="fr-MA"/>
        </w:rPr>
        <w:t xml:space="preserve"> (optionnel) : Créer des forums ou groupes de discussion pour les ministères ou les groupes de prière.</w:t>
      </w:r>
    </w:p>
    <w:p w14:paraId="046E9B34" w14:textId="77777777" w:rsidR="009B7CF7" w:rsidRPr="009B7CF7" w:rsidRDefault="009B7CF7" w:rsidP="009B7CF7">
      <w:pPr>
        <w:rPr>
          <w:b/>
          <w:bCs/>
          <w:lang w:val="fr-MA"/>
        </w:rPr>
      </w:pPr>
      <w:r w:rsidRPr="009B7CF7">
        <w:rPr>
          <w:b/>
          <w:bCs/>
          <w:lang w:val="fr-MA"/>
        </w:rPr>
        <w:t>8. Optimisation des Performances</w:t>
      </w:r>
    </w:p>
    <w:p w14:paraId="2244BFF5" w14:textId="77777777" w:rsidR="009B7CF7" w:rsidRPr="009B7CF7" w:rsidRDefault="009B7CF7" w:rsidP="009B7CF7">
      <w:pPr>
        <w:numPr>
          <w:ilvl w:val="0"/>
          <w:numId w:val="8"/>
        </w:numPr>
        <w:rPr>
          <w:lang w:val="fr-MA"/>
        </w:rPr>
      </w:pPr>
      <w:r w:rsidRPr="009B7CF7">
        <w:rPr>
          <w:b/>
          <w:bCs/>
          <w:lang w:val="fr-MA"/>
        </w:rPr>
        <w:lastRenderedPageBreak/>
        <w:t>Vitesse de Chargement</w:t>
      </w:r>
      <w:r w:rsidRPr="009B7CF7">
        <w:rPr>
          <w:lang w:val="fr-MA"/>
        </w:rPr>
        <w:t xml:space="preserve"> : Optimiser les images, utiliser un hébergement fiable, et mettre en place un système de cache pour améliorer la vitesse du site.</w:t>
      </w:r>
    </w:p>
    <w:p w14:paraId="4284D7F8" w14:textId="77777777" w:rsidR="009B7CF7" w:rsidRPr="009B7CF7" w:rsidRDefault="009B7CF7" w:rsidP="009B7CF7">
      <w:pPr>
        <w:numPr>
          <w:ilvl w:val="0"/>
          <w:numId w:val="8"/>
        </w:numPr>
        <w:rPr>
          <w:lang w:val="fr-MA"/>
        </w:rPr>
      </w:pPr>
      <w:r w:rsidRPr="009B7CF7">
        <w:rPr>
          <w:b/>
          <w:bCs/>
          <w:lang w:val="fr-MA"/>
        </w:rPr>
        <w:t>Accessibilité</w:t>
      </w:r>
      <w:r w:rsidRPr="009B7CF7">
        <w:rPr>
          <w:lang w:val="fr-MA"/>
        </w:rPr>
        <w:t xml:space="preserve"> : S’assurer que le site est accessible à tous, y compris aux personnes ayant des handicaps (polices lisibles, descriptions d’images, navigation facile).</w:t>
      </w:r>
    </w:p>
    <w:p w14:paraId="7D5E273F" w14:textId="77777777" w:rsidR="009B7CF7" w:rsidRPr="009B7CF7" w:rsidRDefault="009B7CF7" w:rsidP="009B7CF7">
      <w:pPr>
        <w:rPr>
          <w:b/>
          <w:bCs/>
          <w:lang w:val="fr-MA"/>
        </w:rPr>
      </w:pPr>
      <w:r w:rsidRPr="009B7CF7">
        <w:rPr>
          <w:b/>
          <w:bCs/>
          <w:lang w:val="fr-MA"/>
        </w:rPr>
        <w:t>9. Test et Lancement</w:t>
      </w:r>
    </w:p>
    <w:p w14:paraId="20149A25" w14:textId="77777777" w:rsidR="009B7CF7" w:rsidRPr="009B7CF7" w:rsidRDefault="009B7CF7" w:rsidP="009B7CF7">
      <w:pPr>
        <w:numPr>
          <w:ilvl w:val="0"/>
          <w:numId w:val="9"/>
        </w:numPr>
        <w:rPr>
          <w:lang w:val="fr-MA"/>
        </w:rPr>
      </w:pPr>
      <w:r w:rsidRPr="009B7CF7">
        <w:rPr>
          <w:b/>
          <w:bCs/>
          <w:lang w:val="fr-MA"/>
        </w:rPr>
        <w:t>Tests</w:t>
      </w:r>
      <w:r w:rsidRPr="009B7CF7">
        <w:rPr>
          <w:lang w:val="fr-MA"/>
        </w:rPr>
        <w:t xml:space="preserve"> : Tester le site sur différents appareils (mobiles, tablettes, ordinateurs) et navigateurs pour s’assurer de sa compatibilité.</w:t>
      </w:r>
    </w:p>
    <w:p w14:paraId="516A3377" w14:textId="77777777" w:rsidR="009B7CF7" w:rsidRPr="009B7CF7" w:rsidRDefault="009B7CF7" w:rsidP="009B7CF7">
      <w:pPr>
        <w:numPr>
          <w:ilvl w:val="0"/>
          <w:numId w:val="9"/>
        </w:numPr>
        <w:rPr>
          <w:lang w:val="fr-MA"/>
        </w:rPr>
      </w:pPr>
      <w:r w:rsidRPr="009B7CF7">
        <w:rPr>
          <w:b/>
          <w:bCs/>
          <w:lang w:val="fr-MA"/>
        </w:rPr>
        <w:t>Corrections</w:t>
      </w:r>
      <w:r w:rsidRPr="009B7CF7">
        <w:rPr>
          <w:lang w:val="fr-MA"/>
        </w:rPr>
        <w:t xml:space="preserve"> : Résoudre les bugs éventuels et ajuster les fonctionnalités selon les retours d’expérience des utilisateurs.</w:t>
      </w:r>
    </w:p>
    <w:p w14:paraId="724534A5" w14:textId="77777777" w:rsidR="009B7CF7" w:rsidRPr="009B7CF7" w:rsidRDefault="009B7CF7" w:rsidP="009B7CF7">
      <w:pPr>
        <w:numPr>
          <w:ilvl w:val="0"/>
          <w:numId w:val="9"/>
        </w:numPr>
        <w:rPr>
          <w:lang w:val="fr-MA"/>
        </w:rPr>
      </w:pPr>
      <w:r w:rsidRPr="009B7CF7">
        <w:rPr>
          <w:b/>
          <w:bCs/>
          <w:lang w:val="fr-MA"/>
        </w:rPr>
        <w:t>Lancement</w:t>
      </w:r>
      <w:r w:rsidRPr="009B7CF7">
        <w:rPr>
          <w:lang w:val="fr-MA"/>
        </w:rPr>
        <w:t xml:space="preserve"> : Annoncer le lancement du site dans la communauté (réseaux sociaux, bulletin de l’église, etc.).</w:t>
      </w:r>
    </w:p>
    <w:p w14:paraId="640184AB" w14:textId="77777777" w:rsidR="009B7CF7" w:rsidRPr="009B7CF7" w:rsidRDefault="009B7CF7" w:rsidP="009B7CF7">
      <w:pPr>
        <w:rPr>
          <w:b/>
          <w:bCs/>
          <w:lang w:val="fr-MA"/>
        </w:rPr>
      </w:pPr>
      <w:r w:rsidRPr="009B7CF7">
        <w:rPr>
          <w:b/>
          <w:bCs/>
          <w:lang w:val="fr-MA"/>
        </w:rPr>
        <w:t>10. Maintenance et Suivi</w:t>
      </w:r>
    </w:p>
    <w:p w14:paraId="294B6F29" w14:textId="77777777" w:rsidR="009B7CF7" w:rsidRPr="009B7CF7" w:rsidRDefault="009B7CF7" w:rsidP="009B7CF7">
      <w:pPr>
        <w:numPr>
          <w:ilvl w:val="0"/>
          <w:numId w:val="10"/>
        </w:numPr>
        <w:rPr>
          <w:lang w:val="fr-MA"/>
        </w:rPr>
      </w:pPr>
      <w:r w:rsidRPr="009B7CF7">
        <w:rPr>
          <w:b/>
          <w:bCs/>
          <w:lang w:val="fr-MA"/>
        </w:rPr>
        <w:t>Mises à jour régulières</w:t>
      </w:r>
      <w:r w:rsidRPr="009B7CF7">
        <w:rPr>
          <w:lang w:val="fr-MA"/>
        </w:rPr>
        <w:t xml:space="preserve"> : Maintenir le CMS, les plugins et les fonctionnalités à jour.</w:t>
      </w:r>
    </w:p>
    <w:p w14:paraId="4DF445F8" w14:textId="77777777" w:rsidR="009B7CF7" w:rsidRPr="009B7CF7" w:rsidRDefault="009B7CF7" w:rsidP="009B7CF7">
      <w:pPr>
        <w:numPr>
          <w:ilvl w:val="0"/>
          <w:numId w:val="10"/>
        </w:numPr>
        <w:rPr>
          <w:lang w:val="fr-MA"/>
        </w:rPr>
      </w:pPr>
      <w:r w:rsidRPr="009B7CF7">
        <w:rPr>
          <w:b/>
          <w:bCs/>
          <w:lang w:val="fr-MA"/>
        </w:rPr>
        <w:t>Ajout de Contenu</w:t>
      </w:r>
      <w:r w:rsidRPr="009B7CF7">
        <w:rPr>
          <w:lang w:val="fr-MA"/>
        </w:rPr>
        <w:t xml:space="preserve"> : Publier régulièrement de nouveaux sermons, événements, articles de blog, etc.</w:t>
      </w:r>
    </w:p>
    <w:p w14:paraId="2F2D1F46" w14:textId="77777777" w:rsidR="009B7CF7" w:rsidRPr="009B7CF7" w:rsidRDefault="009B7CF7" w:rsidP="009B7CF7">
      <w:pPr>
        <w:numPr>
          <w:ilvl w:val="0"/>
          <w:numId w:val="10"/>
        </w:numPr>
        <w:rPr>
          <w:lang w:val="fr-MA"/>
        </w:rPr>
      </w:pPr>
      <w:r w:rsidRPr="009B7CF7">
        <w:rPr>
          <w:b/>
          <w:bCs/>
          <w:lang w:val="fr-MA"/>
        </w:rPr>
        <w:t>Support technique</w:t>
      </w:r>
      <w:r w:rsidRPr="009B7CF7">
        <w:rPr>
          <w:lang w:val="fr-MA"/>
        </w:rPr>
        <w:t xml:space="preserve"> : Prévoir une équipe ou une personne dédiée pour gérer les problèmes techniques ou les demandes des utilisateurs.</w:t>
      </w:r>
    </w:p>
    <w:p w14:paraId="711594A5" w14:textId="77777777" w:rsidR="009B7CF7" w:rsidRPr="009B7CF7" w:rsidRDefault="009B7CF7" w:rsidP="009B7CF7">
      <w:pPr>
        <w:rPr>
          <w:b/>
          <w:bCs/>
          <w:lang w:val="fr-MA"/>
        </w:rPr>
      </w:pPr>
      <w:r w:rsidRPr="009B7CF7">
        <w:rPr>
          <w:b/>
          <w:bCs/>
          <w:lang w:val="fr-MA"/>
        </w:rPr>
        <w:t>Bonus : Incorporer des Solutions Modernes</w:t>
      </w:r>
    </w:p>
    <w:p w14:paraId="63F48470" w14:textId="77777777" w:rsidR="009B7CF7" w:rsidRPr="009B7CF7" w:rsidRDefault="009B7CF7" w:rsidP="009B7CF7">
      <w:pPr>
        <w:numPr>
          <w:ilvl w:val="0"/>
          <w:numId w:val="11"/>
        </w:numPr>
        <w:rPr>
          <w:lang w:val="fr-MA"/>
        </w:rPr>
      </w:pPr>
      <w:r w:rsidRPr="009B7CF7">
        <w:rPr>
          <w:b/>
          <w:bCs/>
          <w:lang w:val="fr-MA"/>
        </w:rPr>
        <w:t>Application Mobile</w:t>
      </w:r>
      <w:r w:rsidRPr="009B7CF7">
        <w:rPr>
          <w:lang w:val="fr-MA"/>
        </w:rPr>
        <w:t xml:space="preserve"> (optionnel) : Créer une version mobile du site sous forme d’application pour une meilleure interaction avec les membres.</w:t>
      </w:r>
    </w:p>
    <w:p w14:paraId="36899853" w14:textId="77777777" w:rsidR="009B7CF7" w:rsidRPr="009B7CF7" w:rsidRDefault="009B7CF7" w:rsidP="009B7CF7">
      <w:pPr>
        <w:numPr>
          <w:ilvl w:val="0"/>
          <w:numId w:val="11"/>
        </w:numPr>
        <w:rPr>
          <w:lang w:val="fr-MA"/>
        </w:rPr>
      </w:pPr>
      <w:r w:rsidRPr="009B7CF7">
        <w:rPr>
          <w:b/>
          <w:bCs/>
          <w:lang w:val="fr-MA"/>
        </w:rPr>
        <w:t>Événements en ligne</w:t>
      </w:r>
      <w:r w:rsidRPr="009B7CF7">
        <w:rPr>
          <w:lang w:val="fr-MA"/>
        </w:rPr>
        <w:t xml:space="preserve"> : En raison des changements liés à la pandémie, intégrer des solutions pour les réunions en ligne via Zoom ou Google </w:t>
      </w:r>
      <w:proofErr w:type="spellStart"/>
      <w:r w:rsidRPr="009B7CF7">
        <w:rPr>
          <w:lang w:val="fr-MA"/>
        </w:rPr>
        <w:t>Meet</w:t>
      </w:r>
      <w:proofErr w:type="spellEnd"/>
      <w:r w:rsidRPr="009B7CF7">
        <w:rPr>
          <w:lang w:val="fr-MA"/>
        </w:rPr>
        <w:t xml:space="preserve"> peut être utile.</w:t>
      </w:r>
    </w:p>
    <w:p w14:paraId="57A5879C" w14:textId="77777777" w:rsidR="009B7CF7" w:rsidRPr="009B7CF7" w:rsidRDefault="009B7CF7" w:rsidP="009B7CF7">
      <w:pPr>
        <w:rPr>
          <w:lang w:val="fr-MA"/>
        </w:rPr>
      </w:pPr>
      <w:r w:rsidRPr="009B7CF7">
        <w:rPr>
          <w:lang w:val="fr-MA"/>
        </w:rPr>
        <w:t>Ce processus permettra de concevoir un site web dynamique et engageant, en phase avec la mission de l’église et connecté à la communauté locale et en ligne.</w:t>
      </w:r>
    </w:p>
    <w:p w14:paraId="20EEAFF9" w14:textId="77777777" w:rsidR="001F4759" w:rsidRPr="009B7CF7" w:rsidRDefault="001F4759">
      <w:pPr>
        <w:rPr>
          <w:lang w:val="fr-MA"/>
        </w:rPr>
      </w:pPr>
    </w:p>
    <w:sectPr w:rsidR="001F4759" w:rsidRPr="009B7CF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F723D" w14:textId="77777777" w:rsidR="00C11C5E" w:rsidRDefault="00C11C5E" w:rsidP="009B7CF7">
      <w:pPr>
        <w:spacing w:after="0" w:line="240" w:lineRule="auto"/>
      </w:pPr>
      <w:r>
        <w:separator/>
      </w:r>
    </w:p>
  </w:endnote>
  <w:endnote w:type="continuationSeparator" w:id="0">
    <w:p w14:paraId="63386802" w14:textId="77777777" w:rsidR="00C11C5E" w:rsidRDefault="00C11C5E" w:rsidP="009B7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307BD" w14:textId="174E195E" w:rsidR="009B7CF7" w:rsidRPr="00F4547C" w:rsidRDefault="00F4547C" w:rsidP="00F4547C">
    <w:pPr>
      <w:pStyle w:val="Pieddepage"/>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4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M.G.N A. Richard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EA726" w14:textId="77777777" w:rsidR="00C11C5E" w:rsidRDefault="00C11C5E" w:rsidP="009B7CF7">
      <w:pPr>
        <w:spacing w:after="0" w:line="240" w:lineRule="auto"/>
      </w:pPr>
      <w:r>
        <w:separator/>
      </w:r>
    </w:p>
  </w:footnote>
  <w:footnote w:type="continuationSeparator" w:id="0">
    <w:p w14:paraId="3334FCE6" w14:textId="77777777" w:rsidR="00C11C5E" w:rsidRDefault="00C11C5E" w:rsidP="009B7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323D7" w14:textId="0B357882" w:rsidR="009B7CF7" w:rsidRPr="00F4547C" w:rsidRDefault="009B7CF7" w:rsidP="009B7CF7">
    <w:pPr>
      <w:pStyle w:val="En-tte"/>
      <w:jc w:val="center"/>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47C">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Cahier de Charges Grâce Déployée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1794"/>
    <w:multiLevelType w:val="multilevel"/>
    <w:tmpl w:val="8D8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465A"/>
    <w:multiLevelType w:val="multilevel"/>
    <w:tmpl w:val="68D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3B64"/>
    <w:multiLevelType w:val="multilevel"/>
    <w:tmpl w:val="798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16612"/>
    <w:multiLevelType w:val="multilevel"/>
    <w:tmpl w:val="1DFE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568C5"/>
    <w:multiLevelType w:val="multilevel"/>
    <w:tmpl w:val="1EE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41BD0"/>
    <w:multiLevelType w:val="multilevel"/>
    <w:tmpl w:val="819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F3D20"/>
    <w:multiLevelType w:val="multilevel"/>
    <w:tmpl w:val="49D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F25DC"/>
    <w:multiLevelType w:val="multilevel"/>
    <w:tmpl w:val="36BC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22D05"/>
    <w:multiLevelType w:val="multilevel"/>
    <w:tmpl w:val="9A6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D7D44"/>
    <w:multiLevelType w:val="multilevel"/>
    <w:tmpl w:val="B68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62674"/>
    <w:multiLevelType w:val="multilevel"/>
    <w:tmpl w:val="D7A0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358097">
    <w:abstractNumId w:val="0"/>
  </w:num>
  <w:num w:numId="2" w16cid:durableId="1450472740">
    <w:abstractNumId w:val="2"/>
  </w:num>
  <w:num w:numId="3" w16cid:durableId="570845936">
    <w:abstractNumId w:val="7"/>
  </w:num>
  <w:num w:numId="4" w16cid:durableId="609821201">
    <w:abstractNumId w:val="6"/>
  </w:num>
  <w:num w:numId="5" w16cid:durableId="1371303734">
    <w:abstractNumId w:val="3"/>
  </w:num>
  <w:num w:numId="6" w16cid:durableId="726756013">
    <w:abstractNumId w:val="5"/>
  </w:num>
  <w:num w:numId="7" w16cid:durableId="2136170140">
    <w:abstractNumId w:val="9"/>
  </w:num>
  <w:num w:numId="8" w16cid:durableId="1045519547">
    <w:abstractNumId w:val="10"/>
  </w:num>
  <w:num w:numId="9" w16cid:durableId="1828089526">
    <w:abstractNumId w:val="4"/>
  </w:num>
  <w:num w:numId="10" w16cid:durableId="265384121">
    <w:abstractNumId w:val="1"/>
  </w:num>
  <w:num w:numId="11" w16cid:durableId="102573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F7"/>
    <w:rsid w:val="001F4759"/>
    <w:rsid w:val="00947231"/>
    <w:rsid w:val="009B7CF7"/>
    <w:rsid w:val="009F1660"/>
    <w:rsid w:val="00C11C5E"/>
    <w:rsid w:val="00D34AB9"/>
    <w:rsid w:val="00F31A4E"/>
    <w:rsid w:val="00F454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5D79"/>
  <w15:chartTrackingRefBased/>
  <w15:docId w15:val="{C7620D67-3465-4184-AE9F-B731DABF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7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B7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B7C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B7C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B7C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B7C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7C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7C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7C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7C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B7C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B7C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B7C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B7C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B7C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7C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7C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7CF7"/>
    <w:rPr>
      <w:rFonts w:eastAsiaTheme="majorEastAsia" w:cstheme="majorBidi"/>
      <w:color w:val="272727" w:themeColor="text1" w:themeTint="D8"/>
    </w:rPr>
  </w:style>
  <w:style w:type="paragraph" w:styleId="Titre">
    <w:name w:val="Title"/>
    <w:basedOn w:val="Normal"/>
    <w:next w:val="Normal"/>
    <w:link w:val="TitreCar"/>
    <w:uiPriority w:val="10"/>
    <w:qFormat/>
    <w:rsid w:val="009B7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7C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7C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7C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7CF7"/>
    <w:pPr>
      <w:spacing w:before="160"/>
      <w:jc w:val="center"/>
    </w:pPr>
    <w:rPr>
      <w:i/>
      <w:iCs/>
      <w:color w:val="404040" w:themeColor="text1" w:themeTint="BF"/>
    </w:rPr>
  </w:style>
  <w:style w:type="character" w:customStyle="1" w:styleId="CitationCar">
    <w:name w:val="Citation Car"/>
    <w:basedOn w:val="Policepardfaut"/>
    <w:link w:val="Citation"/>
    <w:uiPriority w:val="29"/>
    <w:rsid w:val="009B7CF7"/>
    <w:rPr>
      <w:i/>
      <w:iCs/>
      <w:color w:val="404040" w:themeColor="text1" w:themeTint="BF"/>
    </w:rPr>
  </w:style>
  <w:style w:type="paragraph" w:styleId="Paragraphedeliste">
    <w:name w:val="List Paragraph"/>
    <w:basedOn w:val="Normal"/>
    <w:uiPriority w:val="34"/>
    <w:qFormat/>
    <w:rsid w:val="009B7CF7"/>
    <w:pPr>
      <w:ind w:left="720"/>
      <w:contextualSpacing/>
    </w:pPr>
  </w:style>
  <w:style w:type="character" w:styleId="Accentuationintense">
    <w:name w:val="Intense Emphasis"/>
    <w:basedOn w:val="Policepardfaut"/>
    <w:uiPriority w:val="21"/>
    <w:qFormat/>
    <w:rsid w:val="009B7CF7"/>
    <w:rPr>
      <w:i/>
      <w:iCs/>
      <w:color w:val="0F4761" w:themeColor="accent1" w:themeShade="BF"/>
    </w:rPr>
  </w:style>
  <w:style w:type="paragraph" w:styleId="Citationintense">
    <w:name w:val="Intense Quote"/>
    <w:basedOn w:val="Normal"/>
    <w:next w:val="Normal"/>
    <w:link w:val="CitationintenseCar"/>
    <w:uiPriority w:val="30"/>
    <w:qFormat/>
    <w:rsid w:val="009B7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B7CF7"/>
    <w:rPr>
      <w:i/>
      <w:iCs/>
      <w:color w:val="0F4761" w:themeColor="accent1" w:themeShade="BF"/>
    </w:rPr>
  </w:style>
  <w:style w:type="character" w:styleId="Rfrenceintense">
    <w:name w:val="Intense Reference"/>
    <w:basedOn w:val="Policepardfaut"/>
    <w:uiPriority w:val="32"/>
    <w:qFormat/>
    <w:rsid w:val="009B7CF7"/>
    <w:rPr>
      <w:b/>
      <w:bCs/>
      <w:smallCaps/>
      <w:color w:val="0F4761" w:themeColor="accent1" w:themeShade="BF"/>
      <w:spacing w:val="5"/>
    </w:rPr>
  </w:style>
  <w:style w:type="paragraph" w:styleId="En-tte">
    <w:name w:val="header"/>
    <w:basedOn w:val="Normal"/>
    <w:link w:val="En-tteCar"/>
    <w:uiPriority w:val="99"/>
    <w:unhideWhenUsed/>
    <w:rsid w:val="009B7CF7"/>
    <w:pPr>
      <w:tabs>
        <w:tab w:val="center" w:pos="4536"/>
        <w:tab w:val="right" w:pos="9072"/>
      </w:tabs>
      <w:spacing w:after="0" w:line="240" w:lineRule="auto"/>
    </w:pPr>
  </w:style>
  <w:style w:type="character" w:customStyle="1" w:styleId="En-tteCar">
    <w:name w:val="En-tête Car"/>
    <w:basedOn w:val="Policepardfaut"/>
    <w:link w:val="En-tte"/>
    <w:uiPriority w:val="99"/>
    <w:rsid w:val="009B7CF7"/>
  </w:style>
  <w:style w:type="paragraph" w:styleId="Pieddepage">
    <w:name w:val="footer"/>
    <w:basedOn w:val="Normal"/>
    <w:link w:val="PieddepageCar"/>
    <w:uiPriority w:val="99"/>
    <w:unhideWhenUsed/>
    <w:rsid w:val="009B7C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7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66058">
      <w:bodyDiv w:val="1"/>
      <w:marLeft w:val="0"/>
      <w:marRight w:val="0"/>
      <w:marTop w:val="0"/>
      <w:marBottom w:val="0"/>
      <w:divBdr>
        <w:top w:val="none" w:sz="0" w:space="0" w:color="auto"/>
        <w:left w:val="none" w:sz="0" w:space="0" w:color="auto"/>
        <w:bottom w:val="none" w:sz="0" w:space="0" w:color="auto"/>
        <w:right w:val="none" w:sz="0" w:space="0" w:color="auto"/>
      </w:divBdr>
    </w:div>
    <w:div w:id="16862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908</Words>
  <Characters>4999</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 Grâce Déployée</dc:title>
  <dc:subject/>
  <dc:creator>Aldo Richard Mbouanda Gnanga Ngouba Djambo</dc:creator>
  <cp:keywords/>
  <dc:description/>
  <cp:lastModifiedBy>Aldo Richard Mbouanda Gnanga Ngouba Djambo</cp:lastModifiedBy>
  <cp:revision>2</cp:revision>
  <dcterms:created xsi:type="dcterms:W3CDTF">2024-10-23T14:05:00Z</dcterms:created>
  <dcterms:modified xsi:type="dcterms:W3CDTF">2024-10-23T14:07:00Z</dcterms:modified>
</cp:coreProperties>
</file>