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1441" w:firstLineChars="400"/>
        <w:rPr>
          <w:rFonts w:hint="eastAsia"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HTTP协议的详解</w:t>
      </w:r>
    </w:p>
    <w:p>
      <w:pPr>
        <w:ind w:left="2940" w:leftChars="0" w:firstLine="1441" w:firstLineChars="400"/>
        <w:rPr>
          <w:rFonts w:hint="eastAsia" w:ascii="微软雅黑" w:hAnsi="微软雅黑" w:eastAsia="微软雅黑" w:cs="微软雅黑"/>
          <w:b/>
          <w:bCs/>
          <w:color w:val="000000" w:themeColor="text1"/>
          <w:sz w:val="36"/>
          <w:szCs w:val="36"/>
          <w:lang w:val="en-US" w:eastAsia="zh-CN"/>
          <w14:textFill>
            <w14:solidFill>
              <w14:schemeClr w14:val="tx1"/>
            </w14:solidFill>
          </w14:textFill>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HTTP协议的基本介绍</w:t>
      </w:r>
    </w:p>
    <w:p>
      <w:pPr>
        <w:numPr>
          <w:ilvl w:val="0"/>
          <w:numId w:val="1"/>
        </w:numPr>
        <w:rPr>
          <w:rFonts w:hint="eastAsia" w:ascii="微软雅黑" w:hAnsi="微软雅黑" w:eastAsia="微软雅黑" w:cs="微软雅黑"/>
          <w:b w:val="0"/>
          <w:bCs w:val="0"/>
          <w:color w:val="auto"/>
          <w:sz w:val="24"/>
          <w:szCs w:val="24"/>
          <w:lang w:val="en-US" w:eastAsia="zh-CN"/>
        </w:rPr>
      </w:pPr>
      <w:r>
        <w:rPr>
          <w:rFonts w:ascii="微软雅黑" w:hAnsi="微软雅黑" w:eastAsia="微软雅黑" w:cs="微软雅黑"/>
          <w:i w:val="0"/>
          <w:caps w:val="0"/>
          <w:color w:val="333333"/>
          <w:spacing w:val="0"/>
          <w:sz w:val="24"/>
          <w:szCs w:val="24"/>
          <w:shd w:val="clear" w:fill="FFFFFF"/>
        </w:rPr>
        <w:t>HTTP协议（HyperText Transfer Protocol</w:t>
      </w:r>
      <w:r>
        <w:rPr>
          <w:rFonts w:hint="eastAsia" w:ascii="微软雅黑" w:hAnsi="微软雅黑" w:eastAsia="微软雅黑" w:cs="微软雅黑"/>
          <w:i w:val="0"/>
          <w:caps w:val="0"/>
          <w:color w:val="333333"/>
          <w:spacing w:val="0"/>
          <w:sz w:val="24"/>
          <w:szCs w:val="24"/>
          <w:shd w:val="clear" w:fill="FFFFFF"/>
          <w:lang w:val="en-US" w:eastAsia="zh-CN"/>
        </w:rPr>
        <w:t xml:space="preserve"> </w:t>
      </w:r>
      <w:r>
        <w:rPr>
          <w:rFonts w:ascii="微软雅黑" w:hAnsi="微软雅黑" w:eastAsia="微软雅黑" w:cs="微软雅黑"/>
          <w:i w:val="0"/>
          <w:caps w:val="0"/>
          <w:color w:val="333333"/>
          <w:spacing w:val="0"/>
          <w:sz w:val="24"/>
          <w:szCs w:val="24"/>
          <w:shd w:val="clear" w:fill="FFFFFF"/>
        </w:rPr>
        <w:t>超文本传输协议）是因特网上应用最为广泛的一种网络传输协议，所有的WWW文件都必须遵守这个标准</w:t>
      </w:r>
    </w:p>
    <w:p>
      <w:pPr>
        <w:numPr>
          <w:ilvl w:val="0"/>
          <w:numId w:val="1"/>
        </w:numPr>
        <w:rPr>
          <w:rFonts w:hint="eastAsia" w:ascii="微软雅黑" w:hAnsi="微软雅黑" w:eastAsia="微软雅黑" w:cs="微软雅黑"/>
          <w:sz w:val="24"/>
          <w:szCs w:val="24"/>
        </w:rPr>
      </w:pPr>
      <w:r>
        <w:rPr>
          <w:rFonts w:hint="eastAsia" w:ascii="微软雅黑" w:hAnsi="微软雅黑" w:eastAsia="微软雅黑" w:cs="微软雅黑"/>
          <w:b w:val="0"/>
          <w:bCs w:val="0"/>
          <w:color w:val="auto"/>
          <w:sz w:val="24"/>
          <w:szCs w:val="24"/>
          <w:lang w:val="en-US" w:eastAsia="zh-CN"/>
        </w:rPr>
        <w:t>HTTP默认的端口号为80，HTTPS的端口号为443</w:t>
      </w:r>
    </w:p>
    <w:p>
      <w:pPr>
        <w:numPr>
          <w:ilvl w:val="0"/>
          <w:numId w:val="1"/>
        </w:numPr>
        <w:rPr>
          <w:rFonts w:hint="eastAsia" w:ascii="微软雅黑" w:hAnsi="微软雅黑" w:eastAsia="微软雅黑" w:cs="微软雅黑"/>
          <w:sz w:val="24"/>
          <w:szCs w:val="24"/>
        </w:rPr>
      </w:pPr>
      <w:r>
        <w:rPr>
          <w:rFonts w:ascii="微软雅黑" w:hAnsi="微软雅黑" w:eastAsia="微软雅黑" w:cs="微软雅黑"/>
          <w:i w:val="0"/>
          <w:caps w:val="0"/>
          <w:color w:val="000000"/>
          <w:spacing w:val="0"/>
          <w:sz w:val="24"/>
          <w:szCs w:val="24"/>
          <w:shd w:val="clear" w:fill="FFFFFF"/>
        </w:rPr>
        <w:t>HTTP是一个属于应用层的面向对象的协议，</w:t>
      </w:r>
      <w:r>
        <w:rPr>
          <w:rFonts w:hint="eastAsia" w:ascii="微软雅黑" w:hAnsi="微软雅黑" w:eastAsia="微软雅黑" w:cs="微软雅黑"/>
          <w:i w:val="0"/>
          <w:caps w:val="0"/>
          <w:color w:val="000000"/>
          <w:spacing w:val="0"/>
          <w:sz w:val="24"/>
          <w:szCs w:val="24"/>
          <w:shd w:val="clear" w:fill="FFFFFF"/>
          <w:lang w:val="en-US" w:eastAsia="zh-CN"/>
        </w:rPr>
        <w:t>由请求(</w:t>
      </w:r>
      <w:r>
        <w:rPr>
          <w:rFonts w:hint="eastAsia" w:ascii="微软雅黑" w:hAnsi="微软雅黑" w:eastAsia="微软雅黑" w:cs="微软雅黑"/>
          <w:b/>
          <w:bCs/>
          <w:i w:val="0"/>
          <w:caps w:val="0"/>
          <w:color w:val="000000"/>
          <w:spacing w:val="0"/>
          <w:sz w:val="24"/>
          <w:szCs w:val="24"/>
          <w:shd w:val="clear" w:fill="FFFFFF"/>
          <w:lang w:val="en-US" w:eastAsia="zh-CN"/>
        </w:rPr>
        <w:t>Request</w:t>
      </w:r>
      <w:r>
        <w:rPr>
          <w:rFonts w:hint="eastAsia" w:ascii="微软雅黑" w:hAnsi="微软雅黑" w:eastAsia="微软雅黑" w:cs="微软雅黑"/>
          <w:i w:val="0"/>
          <w:caps w:val="0"/>
          <w:color w:val="000000"/>
          <w:spacing w:val="0"/>
          <w:sz w:val="24"/>
          <w:szCs w:val="24"/>
          <w:shd w:val="clear" w:fill="FFFFFF"/>
          <w:lang w:val="en-US" w:eastAsia="zh-CN"/>
        </w:rPr>
        <w:t>)和响应(</w:t>
      </w:r>
      <w:r>
        <w:rPr>
          <w:rFonts w:hint="eastAsia" w:ascii="微软雅黑" w:hAnsi="微软雅黑" w:eastAsia="微软雅黑" w:cs="微软雅黑"/>
          <w:b/>
          <w:bCs/>
          <w:i w:val="0"/>
          <w:caps w:val="0"/>
          <w:color w:val="000000"/>
          <w:spacing w:val="0"/>
          <w:sz w:val="24"/>
          <w:szCs w:val="24"/>
          <w:shd w:val="clear" w:fill="FFFFFF"/>
          <w:lang w:val="en-US" w:eastAsia="zh-CN"/>
        </w:rPr>
        <w:t>Response</w:t>
      </w:r>
      <w:r>
        <w:rPr>
          <w:rFonts w:hint="eastAsia" w:ascii="微软雅黑" w:hAnsi="微软雅黑" w:eastAsia="微软雅黑" w:cs="微软雅黑"/>
          <w:i w:val="0"/>
          <w:caps w:val="0"/>
          <w:color w:val="000000"/>
          <w:spacing w:val="0"/>
          <w:sz w:val="24"/>
          <w:szCs w:val="24"/>
          <w:shd w:val="clear" w:fill="FFFFFF"/>
          <w:lang w:val="en-US" w:eastAsia="zh-CN"/>
        </w:rPr>
        <w:t>)两种模式构成，</w:t>
      </w:r>
      <w:r>
        <w:rPr>
          <w:rFonts w:ascii="微软雅黑" w:hAnsi="微软雅黑" w:eastAsia="微软雅黑" w:cs="微软雅黑"/>
          <w:i w:val="0"/>
          <w:caps w:val="0"/>
          <w:color w:val="333333"/>
          <w:spacing w:val="0"/>
          <w:sz w:val="24"/>
          <w:szCs w:val="24"/>
          <w:shd w:val="clear" w:fill="FFFFFF"/>
        </w:rPr>
        <w:t>是一个标准的客户端服务器模型</w:t>
      </w:r>
      <w:r>
        <w:rPr>
          <w:rFonts w:hint="eastAsia" w:ascii="微软雅黑" w:hAnsi="微软雅黑" w:eastAsia="微软雅黑" w:cs="微软雅黑"/>
          <w:i w:val="0"/>
          <w:caps w:val="0"/>
          <w:color w:val="333333"/>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由于其简捷、快速的方式，适用于分布式超媒体信息系统</w:t>
      </w:r>
    </w:p>
    <w:p>
      <w:pPr>
        <w:numPr>
          <w:ilvl w:val="0"/>
          <w:numId w:val="1"/>
        </w:numPr>
        <w:rPr>
          <w:rFonts w:hint="eastAsia" w:ascii="微软雅黑" w:hAnsi="微软雅黑" w:eastAsia="微软雅黑" w:cs="微软雅黑"/>
          <w:sz w:val="24"/>
          <w:szCs w:val="24"/>
        </w:rPr>
      </w:pPr>
      <w:r>
        <w:rPr>
          <w:rFonts w:ascii="微软雅黑" w:hAnsi="微软雅黑" w:eastAsia="微软雅黑" w:cs="微软雅黑"/>
          <w:i w:val="0"/>
          <w:caps w:val="0"/>
          <w:color w:val="333333"/>
          <w:spacing w:val="0"/>
          <w:sz w:val="24"/>
          <w:szCs w:val="24"/>
          <w:shd w:val="clear" w:fill="FFFFFF"/>
        </w:rPr>
        <w:t>HTTP是</w:t>
      </w:r>
      <w:r>
        <w:rPr>
          <w:rFonts w:hint="eastAsia" w:ascii="微软雅黑" w:hAnsi="微软雅黑" w:eastAsia="微软雅黑" w:cs="微软雅黑"/>
          <w:i w:val="0"/>
          <w:caps w:val="0"/>
          <w:color w:val="333333"/>
          <w:spacing w:val="0"/>
          <w:sz w:val="24"/>
          <w:szCs w:val="24"/>
          <w:shd w:val="clear" w:fill="FFFFFF"/>
          <w:lang w:val="en-US" w:eastAsia="zh-CN"/>
        </w:rPr>
        <w:t>常</w:t>
      </w:r>
      <w:r>
        <w:rPr>
          <w:rFonts w:ascii="微软雅黑" w:hAnsi="微软雅黑" w:eastAsia="微软雅黑" w:cs="微软雅黑"/>
          <w:i w:val="0"/>
          <w:caps w:val="0"/>
          <w:color w:val="333333"/>
          <w:spacing w:val="0"/>
          <w:sz w:val="24"/>
          <w:szCs w:val="24"/>
          <w:shd w:val="clear" w:fill="FFFFFF"/>
        </w:rPr>
        <w:t>基于TCP/IP通信协议来传递数据</w:t>
      </w:r>
      <w:r>
        <w:rPr>
          <w:rFonts w:hint="eastAsia" w:ascii="微软雅黑" w:hAnsi="微软雅黑" w:eastAsia="微软雅黑" w:cs="微软雅黑"/>
          <w:i w:val="0"/>
          <w:caps w:val="0"/>
          <w:color w:val="333333"/>
          <w:spacing w:val="0"/>
          <w:sz w:val="24"/>
          <w:szCs w:val="24"/>
          <w:shd w:val="clear" w:fill="FFFFFF"/>
          <w:lang w:eastAsia="zh-CN"/>
        </w:rPr>
        <w:t>：</w:t>
      </w:r>
      <w:r>
        <w:rPr>
          <w:rFonts w:hint="eastAsia" w:ascii="微软雅黑" w:hAnsi="微软雅黑" w:eastAsia="微软雅黑" w:cs="微软雅黑"/>
          <w:i w:val="0"/>
          <w:caps w:val="0"/>
          <w:color w:val="333333"/>
          <w:spacing w:val="0"/>
          <w:sz w:val="24"/>
          <w:szCs w:val="24"/>
          <w:shd w:val="clear" w:fill="FFFFFF"/>
          <w:lang w:val="en-US" w:eastAsia="zh-CN"/>
        </w:rPr>
        <w:t>以下通过一段专业性话语和一段白话文话语来解释一次HTTP请求操作所发生的事情，以让我们能够更好的理解这一特性</w:t>
      </w: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-&gt; 专业：</w:t>
      </w:r>
      <w:r>
        <w:rPr>
          <w:rFonts w:hint="eastAsia" w:ascii="微软雅黑" w:hAnsi="微软雅黑" w:eastAsia="微软雅黑" w:cs="微软雅黑"/>
          <w:i w:val="0"/>
          <w:caps w:val="0"/>
          <w:color w:val="333333"/>
          <w:spacing w:val="0"/>
          <w:sz w:val="24"/>
          <w:szCs w:val="24"/>
          <w:shd w:val="clear" w:fill="FFFFFF"/>
          <w:lang w:val="en-US" w:eastAsia="zh-CN"/>
        </w:rPr>
        <w:t>HTTP协议在开始工作之前，浏览器会先通过TCP/IP协议与服务器建立起一个连接管道，然后HTTP协议会把需要发送的数据按照HTTP协议的格式组织成一个请求报文，而请求报文在通过网线向服务器发送数据之前，又会把数据按照TCP/IP协议进行重新组织（数据在网线中传播的时候必须要使用TCP/IP协议，TCP/IP协议适用于网络硬件设备传输数据），当数据到达服务器接之后，HTTP协议又会重新把数据按照HTTP协议的格式组织成服务器能够识别的数据</w:t>
      </w: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-&gt; 白话：</w:t>
      </w:r>
      <w:r>
        <w:rPr>
          <w:rFonts w:hint="eastAsia" w:ascii="微软雅黑" w:hAnsi="微软雅黑" w:eastAsia="微软雅黑" w:cs="微软雅黑"/>
          <w:i w:val="0"/>
          <w:caps w:val="0"/>
          <w:color w:val="333333"/>
          <w:spacing w:val="0"/>
          <w:sz w:val="24"/>
          <w:szCs w:val="24"/>
          <w:shd w:val="clear" w:fill="FFFFFF"/>
          <w:lang w:val="en-US" w:eastAsia="zh-CN"/>
        </w:rPr>
        <w:t>生活中的打电话，我们对着电话的麦克风说话（以HTTP协议的格式把数据组织起来），电话接收到我们说的话后，又会把它转换成信号，以信号的方式在电话线中传播至电话的另一端（按照TCP协议的格式重新组织数据，并传递至服务器），电话另一端接收到信号后又会把它转换成我们能听得明白的语言（把数据重新按照HTTP协议的格式组织，便于识别）</w:t>
      </w: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HTTP协议的主要特点</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支持B/S及C/S模式</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4"/>
          <w:szCs w:val="24"/>
        </w:rPr>
      </w:pPr>
      <w:r>
        <w:rPr>
          <w:rFonts w:ascii="微软雅黑" w:hAnsi="微软雅黑" w:eastAsia="微软雅黑" w:cs="微软雅黑"/>
          <w:i w:val="0"/>
          <w:caps w:val="0"/>
          <w:color w:val="000000"/>
          <w:spacing w:val="0"/>
          <w:sz w:val="24"/>
          <w:szCs w:val="24"/>
          <w:shd w:val="clear" w:fill="FFFFFF"/>
        </w:rPr>
        <w:t>简单快速：客户向服务器请求服务时，只需传送请求方法和路径</w:t>
      </w:r>
      <w:r>
        <w:rPr>
          <w:rFonts w:hint="eastAsia" w:ascii="微软雅黑" w:hAnsi="微软雅黑" w:eastAsia="微软雅黑" w:cs="微软雅黑"/>
          <w:i w:val="0"/>
          <w:caps w:val="0"/>
          <w:color w:val="000000"/>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请求方法常用的有GET、HEAD、POST</w:t>
      </w:r>
      <w:r>
        <w:rPr>
          <w:rFonts w:hint="eastAsia" w:ascii="微软雅黑" w:hAnsi="微软雅黑" w:eastAsia="微软雅黑" w:cs="微软雅黑"/>
          <w:i w:val="0"/>
          <w:caps w:val="0"/>
          <w:color w:val="000000"/>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每种方法规定了客户与服务器联系的类型不同</w:t>
      </w:r>
      <w:r>
        <w:rPr>
          <w:rFonts w:hint="eastAsia" w:ascii="微软雅黑" w:hAnsi="微软雅黑" w:eastAsia="微软雅黑" w:cs="微软雅黑"/>
          <w:i w:val="0"/>
          <w:caps w:val="0"/>
          <w:color w:val="000000"/>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由于HTTP协议简单，使得HTTP服务器的程序规模小，因而通信速度很快</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灵活：HTTP允许传输任意类型的数据对象</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正在传输的</w:t>
      </w:r>
      <w:r>
        <w:rPr>
          <w:rFonts w:hint="eastAsia" w:ascii="微软雅黑" w:hAnsi="微软雅黑" w:eastAsia="微软雅黑" w:cs="微软雅黑"/>
          <w:i w:val="0"/>
          <w:caps w:val="0"/>
          <w:color w:val="000000"/>
          <w:spacing w:val="0"/>
          <w:sz w:val="24"/>
          <w:szCs w:val="24"/>
          <w:shd w:val="clear" w:fill="FFFFFF"/>
          <w:lang w:val="en-US" w:eastAsia="zh-CN"/>
        </w:rPr>
        <w:t>数据的</w:t>
      </w:r>
      <w:r>
        <w:rPr>
          <w:rFonts w:hint="eastAsia" w:ascii="微软雅黑" w:hAnsi="微软雅黑" w:eastAsia="微软雅黑" w:cs="微软雅黑"/>
          <w:i w:val="0"/>
          <w:caps w:val="0"/>
          <w:color w:val="000000"/>
          <w:spacing w:val="0"/>
          <w:sz w:val="24"/>
          <w:szCs w:val="24"/>
          <w:shd w:val="clear" w:fill="FFFFFF"/>
        </w:rPr>
        <w:t>类型由Content-Type</w:t>
      </w:r>
      <w:r>
        <w:rPr>
          <w:rFonts w:hint="eastAsia" w:ascii="微软雅黑" w:hAnsi="微软雅黑" w:eastAsia="微软雅黑" w:cs="微软雅黑"/>
          <w:i w:val="0"/>
          <w:caps w:val="0"/>
          <w:color w:val="000000"/>
          <w:spacing w:val="0"/>
          <w:sz w:val="24"/>
          <w:szCs w:val="24"/>
          <w:shd w:val="clear" w:fill="FFFFFF"/>
          <w:lang w:val="en-US" w:eastAsia="zh-CN"/>
        </w:rPr>
        <w:t>头部字段</w:t>
      </w:r>
      <w:r>
        <w:rPr>
          <w:rFonts w:hint="eastAsia" w:ascii="微软雅黑" w:hAnsi="微软雅黑" w:eastAsia="微软雅黑" w:cs="微软雅黑"/>
          <w:i w:val="0"/>
          <w:caps w:val="0"/>
          <w:color w:val="000000"/>
          <w:spacing w:val="0"/>
          <w:sz w:val="24"/>
          <w:szCs w:val="24"/>
          <w:shd w:val="clear" w:fill="FFFFFF"/>
        </w:rPr>
        <w:t>加以标记</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lang w:val="en-US" w:eastAsia="zh-CN"/>
        </w:rPr>
        <w:t>具体来讲，这种标记称为</w:t>
      </w:r>
      <w:r>
        <w:rPr>
          <w:rFonts w:hint="eastAsia" w:ascii="微软雅黑" w:hAnsi="微软雅黑" w:eastAsia="微软雅黑" w:cs="微软雅黑"/>
          <w:b/>
          <w:bCs/>
          <w:i w:val="0"/>
          <w:caps w:val="0"/>
          <w:color w:val="000000"/>
          <w:spacing w:val="0"/>
          <w:sz w:val="24"/>
          <w:szCs w:val="24"/>
          <w:shd w:val="clear" w:fill="FFFFFF"/>
          <w:lang w:val="en-US" w:eastAsia="zh-CN"/>
        </w:rPr>
        <w:t>MIME</w:t>
      </w:r>
      <w:r>
        <w:rPr>
          <w:rFonts w:hint="eastAsia" w:ascii="微软雅黑" w:hAnsi="微软雅黑" w:eastAsia="微软雅黑" w:cs="微软雅黑"/>
          <w:i w:val="0"/>
          <w:caps w:val="0"/>
          <w:color w:val="000000"/>
          <w:spacing w:val="0"/>
          <w:sz w:val="24"/>
          <w:szCs w:val="24"/>
          <w:shd w:val="clear" w:fill="FFFFFF"/>
          <w:lang w:val="en-US" w:eastAsia="zh-CN"/>
        </w:rPr>
        <w:t>类型，它</w:t>
      </w:r>
      <w:r>
        <w:rPr>
          <w:rFonts w:hint="eastAsia" w:ascii="微软雅黑" w:hAnsi="微软雅黑" w:eastAsia="微软雅黑" w:cs="微软雅黑"/>
          <w:i w:val="0"/>
          <w:caps w:val="0"/>
          <w:color w:val="000000"/>
          <w:spacing w:val="0"/>
          <w:sz w:val="24"/>
          <w:szCs w:val="24"/>
          <w:shd w:val="clear" w:fill="FFFFFF"/>
        </w:rPr>
        <w:t>是一种标准化的方式来表示文档的性质和格式，浏览器通常使用 MIME 来确定类型</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i w:val="0"/>
          <w:caps w:val="0"/>
          <w:color w:val="000000"/>
          <w:spacing w:val="0"/>
          <w:sz w:val="24"/>
          <w:szCs w:val="24"/>
          <w:shd w:val="clear" w:fill="FFFFFF"/>
        </w:rPr>
        <w:t>无连接：无连接的含义是限制每次连接只处理一个请求</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服务器处理完客户的请求，并收到客户的应答后，即断开连接。采用这种方式可以节省传输时间</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i w:val="0"/>
          <w:caps w:val="0"/>
          <w:color w:val="000000"/>
          <w:spacing w:val="0"/>
          <w:sz w:val="24"/>
          <w:szCs w:val="24"/>
          <w:shd w:val="clear" w:fill="FFFFFF"/>
        </w:rPr>
        <w:t>无状态：HTTP协议是无状态协议</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无状态是指协议对于事务处理没有记忆能力</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缺少状态意味着如果后续处理需要前面的信息，则它必须重传，</w:t>
      </w:r>
      <w:r>
        <w:rPr>
          <w:rFonts w:hint="eastAsia" w:ascii="微软雅黑" w:hAnsi="微软雅黑" w:eastAsia="微软雅黑" w:cs="微软雅黑"/>
          <w:i w:val="0"/>
          <w:caps w:val="0"/>
          <w:color w:val="000000"/>
          <w:spacing w:val="0"/>
          <w:sz w:val="24"/>
          <w:szCs w:val="24"/>
          <w:shd w:val="clear" w:fill="FFFFFF"/>
          <w:lang w:val="en-US" w:eastAsia="zh-CN"/>
        </w:rPr>
        <w:t>简单来讲我们后续的请求无法获取前面请求的信息，</w:t>
      </w:r>
      <w:r>
        <w:rPr>
          <w:rFonts w:hint="eastAsia" w:ascii="微软雅黑" w:hAnsi="微软雅黑" w:eastAsia="微软雅黑" w:cs="微软雅黑"/>
          <w:i w:val="0"/>
          <w:caps w:val="0"/>
          <w:color w:val="000000"/>
          <w:spacing w:val="0"/>
          <w:sz w:val="24"/>
          <w:szCs w:val="24"/>
          <w:shd w:val="clear" w:fill="FFFFFF"/>
        </w:rPr>
        <w:t>这样可能导致每次连接传送的数据量增大</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lang w:val="en-US" w:eastAsia="zh-CN"/>
        </w:rPr>
        <w:t>但在</w:t>
      </w:r>
      <w:r>
        <w:rPr>
          <w:rFonts w:hint="eastAsia" w:ascii="微软雅黑" w:hAnsi="微软雅黑" w:eastAsia="微软雅黑" w:cs="微软雅黑"/>
          <w:i w:val="0"/>
          <w:caps w:val="0"/>
          <w:color w:val="000000"/>
          <w:spacing w:val="0"/>
          <w:sz w:val="24"/>
          <w:szCs w:val="24"/>
          <w:shd w:val="clear" w:fill="FFFFFF"/>
        </w:rPr>
        <w:t>另一方面，服务器不需要先前信息时它的应答就较快</w:t>
      </w:r>
      <w:r>
        <w:rPr>
          <w:rFonts w:ascii="微软雅黑" w:hAnsi="微软雅黑" w:eastAsia="微软雅黑" w:cs="微软雅黑"/>
          <w:i w:val="0"/>
          <w:caps w:val="0"/>
          <w:color w:val="0000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lang w:val="en-US" w:eastAsia="zh-CN"/>
        </w:rPr>
        <w:t>而</w:t>
      </w:r>
      <w:r>
        <w:rPr>
          <w:rFonts w:ascii="微软雅黑" w:hAnsi="微软雅黑" w:eastAsia="微软雅黑" w:cs="微软雅黑"/>
          <w:i w:val="0"/>
          <w:caps w:val="0"/>
          <w:color w:val="000000"/>
          <w:spacing w:val="0"/>
          <w:sz w:val="24"/>
          <w:szCs w:val="24"/>
          <w:shd w:val="clear" w:fill="FFFFFF"/>
        </w:rPr>
        <w:t>在实际应用当中并不是完全这样的，</w:t>
      </w:r>
      <w:r>
        <w:rPr>
          <w:rFonts w:hint="eastAsia" w:ascii="微软雅黑" w:hAnsi="微软雅黑" w:eastAsia="微软雅黑" w:cs="微软雅黑"/>
          <w:i w:val="0"/>
          <w:caps w:val="0"/>
          <w:color w:val="000000"/>
          <w:spacing w:val="0"/>
          <w:sz w:val="24"/>
          <w:szCs w:val="24"/>
          <w:shd w:val="clear" w:fill="FFFFFF"/>
          <w:lang w:val="en-US" w:eastAsia="zh-CN"/>
        </w:rPr>
        <w:t>我们可以通过</w:t>
      </w:r>
      <w:r>
        <w:rPr>
          <w:rFonts w:ascii="微软雅黑" w:hAnsi="微软雅黑" w:eastAsia="微软雅黑" w:cs="微软雅黑"/>
          <w:i w:val="0"/>
          <w:caps w:val="0"/>
          <w:color w:val="000000"/>
          <w:spacing w:val="0"/>
          <w:sz w:val="24"/>
          <w:szCs w:val="24"/>
          <w:shd w:val="clear" w:fill="FFFFFF"/>
        </w:rPr>
        <w:t>引入</w:t>
      </w:r>
      <w:r>
        <w:rPr>
          <w:rFonts w:ascii="微软雅黑" w:hAnsi="微软雅黑" w:eastAsia="微软雅黑" w:cs="微软雅黑"/>
          <w:b/>
          <w:bCs/>
          <w:i w:val="0"/>
          <w:caps w:val="0"/>
          <w:color w:val="000000"/>
          <w:spacing w:val="0"/>
          <w:sz w:val="24"/>
          <w:szCs w:val="24"/>
          <w:shd w:val="clear" w:fill="FFFFFF"/>
        </w:rPr>
        <w:t>Cookie</w:t>
      </w:r>
      <w:r>
        <w:rPr>
          <w:rFonts w:ascii="微软雅黑" w:hAnsi="微软雅黑" w:eastAsia="微软雅黑" w:cs="微软雅黑"/>
          <w:i w:val="0"/>
          <w:caps w:val="0"/>
          <w:color w:val="000000"/>
          <w:spacing w:val="0"/>
          <w:sz w:val="24"/>
          <w:szCs w:val="24"/>
          <w:shd w:val="clear" w:fill="FFFFFF"/>
        </w:rPr>
        <w:t>和</w:t>
      </w:r>
      <w:r>
        <w:rPr>
          <w:rFonts w:ascii="微软雅黑" w:hAnsi="微软雅黑" w:eastAsia="微软雅黑" w:cs="微软雅黑"/>
          <w:b/>
          <w:bCs/>
          <w:i w:val="0"/>
          <w:caps w:val="0"/>
          <w:color w:val="000000"/>
          <w:spacing w:val="0"/>
          <w:sz w:val="24"/>
          <w:szCs w:val="24"/>
          <w:shd w:val="clear" w:fill="FFFFFF"/>
        </w:rPr>
        <w:t>Session</w:t>
      </w:r>
      <w:r>
        <w:rPr>
          <w:rFonts w:hint="eastAsia" w:ascii="微软雅黑" w:hAnsi="微软雅黑" w:eastAsia="微软雅黑" w:cs="微软雅黑"/>
          <w:i w:val="0"/>
          <w:caps w:val="0"/>
          <w:color w:val="000000"/>
          <w:spacing w:val="0"/>
          <w:sz w:val="24"/>
          <w:szCs w:val="24"/>
          <w:shd w:val="clear" w:fill="FFFFFF"/>
          <w:lang w:val="en-US" w:eastAsia="zh-CN"/>
        </w:rPr>
        <w:t>的</w:t>
      </w:r>
      <w:r>
        <w:rPr>
          <w:rFonts w:ascii="微软雅黑" w:hAnsi="微软雅黑" w:eastAsia="微软雅黑" w:cs="微软雅黑"/>
          <w:i w:val="0"/>
          <w:caps w:val="0"/>
          <w:color w:val="000000"/>
          <w:spacing w:val="0"/>
          <w:sz w:val="24"/>
          <w:szCs w:val="24"/>
          <w:shd w:val="clear" w:fill="FFFFFF"/>
        </w:rPr>
        <w:t>机制</w:t>
      </w:r>
      <w:r>
        <w:rPr>
          <w:rFonts w:hint="eastAsia" w:ascii="微软雅黑" w:hAnsi="微软雅黑" w:eastAsia="微软雅黑" w:cs="微软雅黑"/>
          <w:i w:val="0"/>
          <w:caps w:val="0"/>
          <w:color w:val="000000"/>
          <w:spacing w:val="0"/>
          <w:sz w:val="24"/>
          <w:szCs w:val="24"/>
          <w:shd w:val="clear" w:fill="FFFFFF"/>
          <w:lang w:val="en-US" w:eastAsia="zh-CN"/>
        </w:rPr>
        <w:t>来弥补这一短缺</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HTTP协议的工作流程与它的发展与演变</w:t>
      </w:r>
    </w:p>
    <w:p>
      <w:pPr>
        <w:numPr>
          <w:ilvl w:val="0"/>
          <w:numId w:val="3"/>
        </w:numPr>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基本工作流程：</w:t>
      </w:r>
      <w:r>
        <w:rPr>
          <w:rFonts w:hint="eastAsia" w:ascii="微软雅黑" w:hAnsi="微软雅黑" w:eastAsia="微软雅黑" w:cs="微软雅黑"/>
          <w:b w:val="0"/>
          <w:bCs w:val="0"/>
          <w:color w:val="auto"/>
          <w:sz w:val="24"/>
          <w:szCs w:val="24"/>
          <w:lang w:val="en-US" w:eastAsia="zh-CN"/>
        </w:rPr>
        <w:t>一次HTTP操作称之为一个事物，其基本的工作流程原理如下图</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4692650" cy="6869430"/>
            <wp:effectExtent l="0" t="0" r="12700" b="7620"/>
            <wp:docPr id="2" name="图片 2" descr="162cd522ab8157c0.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cd522ab8157c0.webp"/>
                    <pic:cNvPicPr>
                      <a:picLocks noChangeAspect="1"/>
                    </pic:cNvPicPr>
                  </pic:nvPicPr>
                  <pic:blipFill>
                    <a:blip r:embed="rId4"/>
                    <a:stretch>
                      <a:fillRect/>
                    </a:stretch>
                  </pic:blipFill>
                  <pic:spPr>
                    <a:xfrm>
                      <a:off x="0" y="0"/>
                      <a:ext cx="4692650" cy="68694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短连接：</w:t>
      </w:r>
      <w:r>
        <w:rPr>
          <w:rFonts w:hint="eastAsia" w:ascii="微软雅黑" w:hAnsi="微软雅黑" w:eastAsia="微软雅黑" w:cs="微软雅黑"/>
          <w:b w:val="0"/>
          <w:bCs w:val="0"/>
          <w:color w:val="auto"/>
          <w:sz w:val="24"/>
          <w:szCs w:val="24"/>
          <w:lang w:val="en-US" w:eastAsia="zh-CN"/>
        </w:rPr>
        <w:t>HTTP 协议的初始版本中，每进行一次 HTTP 通信就要断开一次 TCP 连接。以当年的通信情况来说，因为都是些容量很小的文本传输，所以即使这样也没有多大问题。可随着 HTTP 的普及，文档中包含大量图片的情况多了起来。比如， 使用浏览器浏览一个包含多张图片的 HTML 页面时，在发送请求访问 HTML 页面资源的同时，也会请求该 HTML 页面里包含的其他资源。因此，每次的请求都会造成无谓的 TCP 连接建立和断开，增加通信量的开销</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561330" cy="2789555"/>
            <wp:effectExtent l="0" t="0" r="1270" b="10795"/>
            <wp:docPr id="3" name="图片 3" descr="43340002b87cc3e614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3340002b87cc3e614ab"/>
                    <pic:cNvPicPr>
                      <a:picLocks noChangeAspect="1"/>
                    </pic:cNvPicPr>
                  </pic:nvPicPr>
                  <pic:blipFill>
                    <a:blip r:embed="rId5"/>
                    <a:stretch>
                      <a:fillRect/>
                    </a:stretch>
                  </pic:blipFill>
                  <pic:spPr>
                    <a:xfrm>
                      <a:off x="0" y="0"/>
                      <a:ext cx="5561330" cy="27895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432425" cy="4532630"/>
            <wp:effectExtent l="0" t="0" r="15875" b="1270"/>
            <wp:docPr id="4" name="图片 4" descr="43350002ae8e7513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3350002ae8e75137240"/>
                    <pic:cNvPicPr>
                      <a:picLocks noChangeAspect="1"/>
                    </pic:cNvPicPr>
                  </pic:nvPicPr>
                  <pic:blipFill>
                    <a:blip r:embed="rId6"/>
                    <a:stretch>
                      <a:fillRect/>
                    </a:stretch>
                  </pic:blipFill>
                  <pic:spPr>
                    <a:xfrm>
                      <a:off x="0" y="0"/>
                      <a:ext cx="5432425" cy="45326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长连接：</w:t>
      </w:r>
      <w:r>
        <w:rPr>
          <w:rFonts w:hint="eastAsia" w:ascii="微软雅黑" w:hAnsi="微软雅黑" w:eastAsia="微软雅黑" w:cs="微软雅黑"/>
          <w:b w:val="0"/>
          <w:bCs w:val="0"/>
          <w:color w:val="auto"/>
          <w:sz w:val="24"/>
          <w:szCs w:val="24"/>
          <w:lang w:val="en-US" w:eastAsia="zh-CN"/>
        </w:rPr>
        <w:t>为解决短连接上存在的问题，HTTP/1.1 和一部分的 HTTP/1.0 想出了持久连接（HTTP Persistent onnections，也称为 HTTP keep-alive 或 HTTP connection reuse）的方法，它的的特点是，只要任意一端没有明确提出断开连接，则保持 TCP 连接状态。长连接的出现无疑是带来了好处，减少了 TCP 连接的重复建立和断开所造成的额外开销，减轻了服务器端的负载。另外，减少开销的那部分时间，使 HTTP 请求和响应能够更早地结束，这样 Web 页面的显示速度也就相应提高了。在 HTTP/1.1 中，所有的连接默认都是持久连接，但在 HTTP/1.0 内并未标准化。虽然有一部分服务器通过非标准的手段实现了持久连接，但服务器端不一定能够支持持久连接。毫无疑问，除了服务器端，客户端也需要支持持久连接</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407660" cy="4149090"/>
            <wp:effectExtent l="0" t="0" r="2540" b="3810"/>
            <wp:docPr id="5" name="图片 5" descr="43330002c67102394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330002c67102394d56"/>
                    <pic:cNvPicPr>
                      <a:picLocks noChangeAspect="1"/>
                    </pic:cNvPicPr>
                  </pic:nvPicPr>
                  <pic:blipFill>
                    <a:blip r:embed="rId7"/>
                    <a:stretch>
                      <a:fillRect/>
                    </a:stretch>
                  </pic:blipFill>
                  <pic:spPr>
                    <a:xfrm>
                      <a:off x="0" y="0"/>
                      <a:ext cx="5407660" cy="41490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管线化：</w:t>
      </w:r>
      <w:r>
        <w:rPr>
          <w:rFonts w:hint="eastAsia" w:ascii="微软雅黑" w:hAnsi="微软雅黑" w:eastAsia="微软雅黑" w:cs="微软雅黑"/>
          <w:b w:val="0"/>
          <w:bCs w:val="0"/>
          <w:color w:val="auto"/>
          <w:sz w:val="24"/>
          <w:szCs w:val="24"/>
          <w:lang w:val="en-US" w:eastAsia="zh-CN"/>
        </w:rPr>
        <w:t>HTTP1.1版本的发布除了长连接，还出现了管线化的技术，长连接使得多数请求以管线化（pipelining）方式发送成为可能。从前发送请求后需等待并收到响应，才能发送下一个请求。管线化技术出现后，不用等待响应亦可直接发送下一个请求。这样就能够做到同时并行发送多个请求，而不需要一个接一个地等待响应了</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689600" cy="2444750"/>
            <wp:effectExtent l="0" t="0" r="6350" b="12700"/>
            <wp:docPr id="6" name="图片 6" descr="43350002ae890a992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3350002ae890a992d7d"/>
                    <pic:cNvPicPr>
                      <a:picLocks noChangeAspect="1"/>
                    </pic:cNvPicPr>
                  </pic:nvPicPr>
                  <pic:blipFill>
                    <a:blip r:embed="rId8"/>
                    <a:stretch>
                      <a:fillRect/>
                    </a:stretch>
                  </pic:blipFill>
                  <pic:spPr>
                    <a:xfrm>
                      <a:off x="0" y="0"/>
                      <a:ext cx="5689600" cy="24447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HTTP报文</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用于HTTP协议交互的信息被称为 HTTP 报文</w:t>
      </w:r>
    </w:p>
    <w:p>
      <w:pPr>
        <w:widowControl w:val="0"/>
        <w:numPr>
          <w:ilvl w:val="0"/>
          <w:numId w:val="0"/>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请求端（客户端）的HTTP报文叫做</w:t>
      </w:r>
      <w:r>
        <w:rPr>
          <w:rFonts w:hint="eastAsia" w:ascii="微软雅黑" w:hAnsi="微软雅黑" w:eastAsia="微软雅黑" w:cs="微软雅黑"/>
          <w:b/>
          <w:bCs/>
          <w:color w:val="auto"/>
          <w:sz w:val="24"/>
          <w:szCs w:val="24"/>
          <w:lang w:val="en-US" w:eastAsia="zh-CN"/>
        </w:rPr>
        <w:t>请求报文</w:t>
      </w:r>
    </w:p>
    <w:p>
      <w:pPr>
        <w:widowControl w:val="0"/>
        <w:numPr>
          <w:ilvl w:val="0"/>
          <w:numId w:val="0"/>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 xml:space="preserve">-&gt; </w:t>
      </w:r>
      <w:r>
        <w:rPr>
          <w:rFonts w:hint="eastAsia" w:ascii="微软雅黑" w:hAnsi="微软雅黑" w:eastAsia="微软雅黑" w:cs="微软雅黑"/>
          <w:b w:val="0"/>
          <w:bCs w:val="0"/>
          <w:color w:val="auto"/>
          <w:sz w:val="24"/>
          <w:szCs w:val="24"/>
          <w:lang w:val="en-US" w:eastAsia="zh-CN"/>
        </w:rPr>
        <w:t>响应端（服务器端）的叫做</w:t>
      </w:r>
      <w:r>
        <w:rPr>
          <w:rFonts w:hint="eastAsia" w:ascii="微软雅黑" w:hAnsi="微软雅黑" w:eastAsia="微软雅黑" w:cs="微软雅黑"/>
          <w:b/>
          <w:bCs/>
          <w:color w:val="auto"/>
          <w:sz w:val="24"/>
          <w:szCs w:val="24"/>
          <w:lang w:val="en-US" w:eastAsia="zh-CN"/>
        </w:rPr>
        <w:t>响应报文</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HTTP报文是由多行（用 CR+LF作换行符）数据构成的字符串文本，大致可分为报文首部和报文主体两块。两者由最初出现的空行（CR+LF）来划分，通常，并不一定要有报文主体，如下图所示，这就是HTTP报文内容的结构。</w:t>
      </w:r>
    </w:p>
    <w:p>
      <w:pPr>
        <w:numPr>
          <w:ilvl w:val="0"/>
          <w:numId w:val="0"/>
        </w:numPr>
        <w:ind w:leftChars="0"/>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drawing>
          <wp:inline distT="0" distB="0" distL="114300" distR="114300">
            <wp:extent cx="6355715" cy="1967865"/>
            <wp:effectExtent l="0" t="0" r="6985" b="13335"/>
            <wp:docPr id="7" name="图片 7" descr="433d00026181efc0fa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33d00026181efc0fa83"/>
                    <pic:cNvPicPr>
                      <a:picLocks noChangeAspect="1"/>
                    </pic:cNvPicPr>
                  </pic:nvPicPr>
                  <pic:blipFill>
                    <a:blip r:embed="rId9"/>
                    <a:stretch>
                      <a:fillRect/>
                    </a:stretch>
                  </pic:blipFill>
                  <pic:spPr>
                    <a:xfrm>
                      <a:off x="0" y="0"/>
                      <a:ext cx="6355715" cy="19678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我们也可以更进一步的划分，如下图所示</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325745" cy="2546350"/>
            <wp:effectExtent l="0" t="0" r="8255" b="6350"/>
            <wp:docPr id="8" name="图片 8" descr="433c0003e34f5322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33c0003e34f53225219"/>
                    <pic:cNvPicPr>
                      <a:picLocks noChangeAspect="1"/>
                    </pic:cNvPicPr>
                  </pic:nvPicPr>
                  <pic:blipFill>
                    <a:blip r:embed="rId10"/>
                    <a:stretch>
                      <a:fillRect/>
                    </a:stretch>
                  </pic:blipFill>
                  <pic:spPr>
                    <a:xfrm>
                      <a:off x="0" y="0"/>
                      <a:ext cx="5325745" cy="25463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4"/>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请求报文：客户端发送给服务端的HTTP格式的请求消息</w:t>
      </w:r>
    </w:p>
    <w:p>
      <w:pPr>
        <w:widowControl w:val="0"/>
        <w:numPr>
          <w:ilvl w:val="0"/>
          <w:numId w:val="5"/>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HTTP请求报文由四个部分组成</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请求行：说明当前的请求方法、URL（</w:t>
      </w:r>
      <w:r>
        <w:rPr>
          <w:rFonts w:hint="eastAsia" w:ascii="微软雅黑" w:hAnsi="微软雅黑" w:eastAsia="微软雅黑" w:cs="微软雅黑"/>
          <w:b/>
          <w:bCs/>
          <w:color w:val="FF0000"/>
          <w:sz w:val="24"/>
          <w:szCs w:val="24"/>
          <w:lang w:val="en-US" w:eastAsia="zh-CN"/>
        </w:rPr>
        <w:t>GET请求方法的请求数据附着在这里</w:t>
      </w:r>
      <w:r>
        <w:rPr>
          <w:rFonts w:hint="eastAsia" w:ascii="微软雅黑" w:hAnsi="微软雅黑" w:eastAsia="微软雅黑" w:cs="微软雅黑"/>
          <w:b w:val="0"/>
          <w:bCs w:val="0"/>
          <w:color w:val="auto"/>
          <w:sz w:val="24"/>
          <w:szCs w:val="24"/>
          <w:lang w:val="en-US" w:eastAsia="zh-CN"/>
        </w:rPr>
        <w:t>）和协议版本</w:t>
      </w:r>
    </w:p>
    <w:p>
      <w:pPr>
        <w:widowControl w:val="0"/>
        <w:numPr>
          <w:ilvl w:val="0"/>
          <w:numId w:val="0"/>
        </w:numPr>
        <w:ind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val="0"/>
          <w:bCs w:val="0"/>
          <w:color w:val="auto"/>
          <w:sz w:val="24"/>
          <w:szCs w:val="24"/>
          <w:lang w:val="en-US" w:eastAsia="zh-CN"/>
        </w:rPr>
        <w:t>-&gt; 请求头部：类似于声明一些属性，用来说明服务端需要使用的一些附加信息</w:t>
      </w:r>
    </w:p>
    <w:p>
      <w:pPr>
        <w:widowControl w:val="0"/>
        <w:numPr>
          <w:ilvl w:val="0"/>
          <w:numId w:val="0"/>
        </w:numPr>
        <w:ind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val="0"/>
          <w:bCs w:val="0"/>
          <w:color w:val="auto"/>
          <w:sz w:val="24"/>
          <w:szCs w:val="24"/>
          <w:lang w:val="en-US" w:eastAsia="zh-CN"/>
        </w:rPr>
        <w:t xml:space="preserve">-&gt; </w:t>
      </w:r>
      <w:r>
        <w:rPr>
          <w:rFonts w:hint="eastAsia" w:ascii="微软雅黑" w:hAnsi="微软雅黑" w:eastAsia="微软雅黑" w:cs="微软雅黑"/>
          <w:b/>
          <w:bCs/>
          <w:color w:val="0000FF"/>
          <w:sz w:val="24"/>
          <w:szCs w:val="24"/>
          <w:lang w:val="en-US" w:eastAsia="zh-CN"/>
        </w:rPr>
        <w:t>空行：用于分割请求体与请求头</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请求体：所发送的请求数据</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6992620" cy="2842260"/>
            <wp:effectExtent l="0" t="0" r="17780" b="15240"/>
            <wp:docPr id="9" name="图片 9" descr="QQ截图2019012422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190124222702"/>
                    <pic:cNvPicPr>
                      <a:picLocks noChangeAspect="1"/>
                    </pic:cNvPicPr>
                  </pic:nvPicPr>
                  <pic:blipFill>
                    <a:blip r:embed="rId11"/>
                    <a:stretch>
                      <a:fillRect/>
                    </a:stretch>
                  </pic:blipFill>
                  <pic:spPr>
                    <a:xfrm>
                      <a:off x="0" y="0"/>
                      <a:ext cx="6992620" cy="28422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 xml:space="preserve">           </w:t>
      </w:r>
      <w:r>
        <w:rPr>
          <w:rFonts w:hint="eastAsia" w:ascii="微软雅黑" w:hAnsi="微软雅黑" w:eastAsia="微软雅黑" w:cs="微软雅黑"/>
          <w:b w:val="0"/>
          <w:bCs w:val="0"/>
          <w:color w:val="auto"/>
          <w:sz w:val="24"/>
          <w:szCs w:val="24"/>
          <w:lang w:val="en-US" w:eastAsia="zh-CN"/>
        </w:rPr>
        <w:drawing>
          <wp:inline distT="0" distB="0" distL="114300" distR="114300">
            <wp:extent cx="4740275" cy="2274570"/>
            <wp:effectExtent l="0" t="0" r="3175" b="11430"/>
            <wp:docPr id="11" name="图片 11" descr="162cdb040f143019.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2cdb040f143019.webp"/>
                    <pic:cNvPicPr>
                      <a:picLocks noChangeAspect="1"/>
                    </pic:cNvPicPr>
                  </pic:nvPicPr>
                  <pic:blipFill>
                    <a:blip r:embed="rId12"/>
                    <a:stretch>
                      <a:fillRect/>
                    </a:stretch>
                  </pic:blipFill>
                  <pic:spPr>
                    <a:xfrm>
                      <a:off x="0" y="0"/>
                      <a:ext cx="4740275" cy="227457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5"/>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请求方法：位于请求行中的请求方法，是客户端用来告知服务器其动作意图的方法，就像下达命令一样。需要注意的是</w:t>
      </w:r>
      <w:r>
        <w:rPr>
          <w:rFonts w:hint="eastAsia" w:ascii="微软雅黑" w:hAnsi="微软雅黑" w:eastAsia="微软雅黑" w:cs="微软雅黑"/>
          <w:b w:val="0"/>
          <w:bCs w:val="0"/>
          <w:color w:val="auto"/>
          <w:sz w:val="24"/>
          <w:szCs w:val="24"/>
          <w:lang w:val="en-US" w:eastAsia="zh-CN"/>
        </w:rPr>
        <w:tab/>
      </w:r>
      <w:r>
        <w:rPr>
          <w:rFonts w:hint="eastAsia" w:ascii="微软雅黑" w:hAnsi="微软雅黑" w:eastAsia="微软雅黑" w:cs="微软雅黑"/>
          <w:b/>
          <w:bCs/>
          <w:color w:val="FF0000"/>
          <w:sz w:val="24"/>
          <w:szCs w:val="24"/>
          <w:lang w:val="en-US" w:eastAsia="zh-CN"/>
        </w:rPr>
        <w:t>方法名是区分大小写的</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bCs/>
          <w:color w:val="FF0000"/>
          <w:sz w:val="24"/>
          <w:szCs w:val="24"/>
          <w:lang w:val="en-US" w:eastAsia="zh-CN"/>
        </w:rPr>
        <w:t>我们需要用大写字母进行书写</w:t>
      </w:r>
    </w:p>
    <w:p>
      <w:pPr>
        <w:widowControl w:val="0"/>
        <w:numPr>
          <w:ilvl w:val="0"/>
          <w:numId w:val="0"/>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6729095" cy="2828290"/>
            <wp:effectExtent l="0" t="0" r="14605" b="10160"/>
            <wp:docPr id="12" name="图片 12" descr="735119-20161222203657557-128114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35119-20161222203657557-1281147259"/>
                    <pic:cNvPicPr>
                      <a:picLocks noChangeAspect="1"/>
                    </pic:cNvPicPr>
                  </pic:nvPicPr>
                  <pic:blipFill>
                    <a:blip r:embed="rId13"/>
                    <a:stretch>
                      <a:fillRect/>
                    </a:stretch>
                  </pic:blipFill>
                  <pic:spPr>
                    <a:xfrm>
                      <a:off x="0" y="0"/>
                      <a:ext cx="6729095" cy="2828290"/>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GET（获取资源）：GET方法用来请求访问已被URI识别的资源，也就是指定了服务器处理请求之后响应的内容，该方法</w:t>
      </w:r>
      <w:r>
        <w:rPr>
          <w:rFonts w:ascii="微软雅黑" w:hAnsi="微软雅黑" w:eastAsia="微软雅黑" w:cs="微软雅黑"/>
          <w:i w:val="0"/>
          <w:caps w:val="0"/>
          <w:color w:val="000000"/>
          <w:spacing w:val="0"/>
          <w:sz w:val="21"/>
          <w:szCs w:val="21"/>
          <w:shd w:val="clear" w:fill="FFFFFF"/>
        </w:rPr>
        <w:t>提交请求</w:t>
      </w:r>
      <w:r>
        <w:rPr>
          <w:rFonts w:hint="eastAsia" w:ascii="微软雅黑" w:hAnsi="微软雅黑" w:eastAsia="微软雅黑" w:cs="微软雅黑"/>
          <w:i w:val="0"/>
          <w:caps w:val="0"/>
          <w:color w:val="000000"/>
          <w:spacing w:val="0"/>
          <w:sz w:val="21"/>
          <w:szCs w:val="21"/>
          <w:shd w:val="clear" w:fill="FFFFFF"/>
          <w:lang w:val="en-US" w:eastAsia="zh-CN"/>
        </w:rPr>
        <w:tab/>
      </w:r>
      <w:r>
        <w:rPr>
          <w:rFonts w:ascii="微软雅黑" w:hAnsi="微软雅黑" w:eastAsia="微软雅黑" w:cs="微软雅黑"/>
          <w:i w:val="0"/>
          <w:caps w:val="0"/>
          <w:color w:val="000000"/>
          <w:spacing w:val="0"/>
          <w:sz w:val="21"/>
          <w:szCs w:val="21"/>
          <w:shd w:val="clear" w:fill="FFFFFF"/>
        </w:rPr>
        <w:t>的数据实体会放在URL的后面，用?来分割URL和传输数据，参数用&amp;连接</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b/>
          <w:bCs/>
          <w:i w:val="0"/>
          <w:caps w:val="0"/>
          <w:color w:val="FF0000"/>
          <w:spacing w:val="0"/>
          <w:sz w:val="21"/>
          <w:szCs w:val="21"/>
          <w:shd w:val="clear" w:fill="FFFFFF"/>
          <w:lang w:val="en-US" w:eastAsia="zh-CN"/>
        </w:rPr>
        <w:t>参数以键值对的形式存在，并且必须进行 [UrlEncode]</w:t>
      </w:r>
    </w:p>
    <w:p>
      <w:pPr>
        <w:widowControl w:val="0"/>
        <w:numPr>
          <w:ilvl w:val="0"/>
          <w:numId w:val="0"/>
        </w:numPr>
        <w:ind w:left="840" w:leftChars="0"/>
        <w:jc w:val="both"/>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案例：浏览器输入地址+回车、搜索、单击超链接（a标签）…</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drawing>
          <wp:inline distT="0" distB="0" distL="114300" distR="114300">
            <wp:extent cx="6504940" cy="1393825"/>
            <wp:effectExtent l="0" t="0" r="10160" b="15875"/>
            <wp:docPr id="13" name="图片 13" descr="40420001c898795ceb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0420001c898795cebc3"/>
                    <pic:cNvPicPr>
                      <a:picLocks noChangeAspect="1"/>
                    </pic:cNvPicPr>
                  </pic:nvPicPr>
                  <pic:blipFill>
                    <a:blip r:embed="rId14"/>
                    <a:stretch>
                      <a:fillRect/>
                    </a:stretch>
                  </pic:blipFill>
                  <pic:spPr>
                    <a:xfrm>
                      <a:off x="0" y="0"/>
                      <a:ext cx="6504940" cy="139382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POST（传输实体主体）：POST方法用来传输实体主体，该方法提交的数据实体会放在HTTP请求报文的请求体当中，</w:t>
      </w:r>
      <w:r>
        <w:rPr>
          <w:rFonts w:hint="eastAsia" w:ascii="微软雅黑" w:hAnsi="微软雅黑" w:eastAsia="微软雅黑" w:cs="微软雅黑"/>
          <w:b/>
          <w:bCs/>
          <w:i w:val="0"/>
          <w:caps w:val="0"/>
          <w:color w:val="FF0000"/>
          <w:spacing w:val="0"/>
          <w:sz w:val="21"/>
          <w:szCs w:val="21"/>
          <w:shd w:val="clear" w:fill="FFFFFF"/>
          <w:lang w:val="en-US" w:eastAsia="zh-CN"/>
        </w:rPr>
        <w:t>数据实体的参数大多数行为是以数以键值对的形式存在，但是也会根据 [Content-Type] 请求头部字段的不同而进行改变，具体参照</w:t>
      </w:r>
      <w:r>
        <w:rPr>
          <w:rFonts w:hint="eastAsia" w:ascii="微软雅黑" w:hAnsi="微软雅黑" w:eastAsia="微软雅黑" w:cs="微软雅黑"/>
          <w:b/>
          <w:bCs/>
          <w:i w:val="0"/>
          <w:caps w:val="0"/>
          <w:color w:val="0000FF"/>
          <w:spacing w:val="0"/>
          <w:sz w:val="21"/>
          <w:szCs w:val="21"/>
          <w:shd w:val="clear" w:fill="FFFFFF"/>
          <w:lang w:val="en-US" w:eastAsia="zh-CN"/>
        </w:rPr>
        <w:t xml:space="preserve"> </w:t>
      </w:r>
      <w:r>
        <w:rPr>
          <w:rFonts w:hint="eastAsia" w:ascii="微软雅黑" w:hAnsi="微软雅黑" w:eastAsia="微软雅黑" w:cs="微软雅黑"/>
          <w:b/>
          <w:bCs/>
          <w:i w:val="0"/>
          <w:caps w:val="0"/>
          <w:color w:val="0000FF"/>
          <w:spacing w:val="0"/>
          <w:sz w:val="21"/>
          <w:szCs w:val="21"/>
          <w:shd w:val="clear" w:fill="FFFFFF"/>
          <w:lang w:val="en-US" w:eastAsia="zh-CN"/>
        </w:rPr>
        <w:fldChar w:fldCharType="begin"/>
      </w:r>
      <w:r>
        <w:rPr>
          <w:rFonts w:hint="eastAsia" w:ascii="微软雅黑" w:hAnsi="微软雅黑" w:eastAsia="微软雅黑" w:cs="微软雅黑"/>
          <w:b/>
          <w:bCs/>
          <w:i w:val="0"/>
          <w:caps w:val="0"/>
          <w:color w:val="0000FF"/>
          <w:spacing w:val="0"/>
          <w:sz w:val="21"/>
          <w:szCs w:val="21"/>
          <w:shd w:val="clear" w:fill="FFFFFF"/>
          <w:lang w:val="en-US" w:eastAsia="zh-CN"/>
        </w:rPr>
        <w:instrText xml:space="preserve"> HYPERLINK "../HTML/1月16日/HTML/HTML简介与常用标签.docx" </w:instrText>
      </w:r>
      <w:r>
        <w:rPr>
          <w:rFonts w:hint="eastAsia" w:ascii="微软雅黑" w:hAnsi="微软雅黑" w:eastAsia="微软雅黑" w:cs="微软雅黑"/>
          <w:b/>
          <w:bCs/>
          <w:i w:val="0"/>
          <w:caps w:val="0"/>
          <w:color w:val="0000FF"/>
          <w:spacing w:val="0"/>
          <w:sz w:val="21"/>
          <w:szCs w:val="21"/>
          <w:shd w:val="clear" w:fill="FFFFFF"/>
          <w:lang w:val="en-US" w:eastAsia="zh-CN"/>
        </w:rPr>
        <w:fldChar w:fldCharType="separate"/>
      </w:r>
      <w:r>
        <w:rPr>
          <w:rStyle w:val="7"/>
          <w:rFonts w:hint="eastAsia" w:ascii="微软雅黑" w:hAnsi="微软雅黑" w:eastAsia="微软雅黑" w:cs="微软雅黑"/>
          <w:b/>
          <w:bCs/>
          <w:i w:val="0"/>
          <w:caps w:val="0"/>
          <w:color w:val="0000FF"/>
          <w:spacing w:val="0"/>
          <w:sz w:val="21"/>
          <w:szCs w:val="21"/>
          <w:shd w:val="clear" w:fill="FFFFFF"/>
          <w:lang w:val="en-US" w:eastAsia="zh-CN"/>
        </w:rPr>
        <w:t>该章节</w:t>
      </w:r>
      <w:r>
        <w:rPr>
          <w:rFonts w:hint="eastAsia" w:ascii="微软雅黑" w:hAnsi="微软雅黑" w:eastAsia="微软雅黑" w:cs="微软雅黑"/>
          <w:b/>
          <w:bCs/>
          <w:i w:val="0"/>
          <w:caps w:val="0"/>
          <w:color w:val="0000FF"/>
          <w:spacing w:val="0"/>
          <w:sz w:val="21"/>
          <w:szCs w:val="21"/>
          <w:shd w:val="clear" w:fill="FFFFFF"/>
          <w:lang w:val="en-US" w:eastAsia="zh-CN"/>
        </w:rPr>
        <w:fldChar w:fldCharType="end"/>
      </w:r>
      <w:r>
        <w:rPr>
          <w:rFonts w:hint="eastAsia" w:ascii="微软雅黑" w:hAnsi="微软雅黑" w:eastAsia="微软雅黑" w:cs="微软雅黑"/>
          <w:b/>
          <w:bCs/>
          <w:i w:val="0"/>
          <w:caps w:val="0"/>
          <w:color w:val="0000FF"/>
          <w:spacing w:val="0"/>
          <w:sz w:val="21"/>
          <w:szCs w:val="21"/>
          <w:shd w:val="clear" w:fill="FFFFFF"/>
          <w:lang w:val="en-US" w:eastAsia="zh-CN"/>
        </w:rPr>
        <w:t xml:space="preserve"> </w:t>
      </w:r>
      <w:r>
        <w:rPr>
          <w:rFonts w:hint="eastAsia" w:ascii="微软雅黑" w:hAnsi="微软雅黑" w:eastAsia="微软雅黑" w:cs="微软雅黑"/>
          <w:b/>
          <w:bCs/>
          <w:i w:val="0"/>
          <w:caps w:val="0"/>
          <w:color w:val="FF0000"/>
          <w:spacing w:val="0"/>
          <w:sz w:val="21"/>
          <w:szCs w:val="21"/>
          <w:shd w:val="clear" w:fill="FFFFFF"/>
          <w:lang w:val="en-US" w:eastAsia="zh-CN"/>
        </w:rPr>
        <w:t>，需要注意的是，如果实体数据是以键值对形式存在的话，那么也和 [GET] 方法一样，要对参数进行 [UrlEncode]</w:t>
      </w:r>
      <w:bookmarkStart w:id="0" w:name="_GoBack"/>
      <w:bookmarkEnd w:id="0"/>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案例：注册、上传数据…</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359400" cy="1083310"/>
            <wp:effectExtent l="0" t="0" r="12700" b="2540"/>
            <wp:docPr id="14" name="图片 14" descr="403c0001d21ea58c3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03c0001d21ea58c312d"/>
                    <pic:cNvPicPr>
                      <a:picLocks noChangeAspect="1"/>
                    </pic:cNvPicPr>
                  </pic:nvPicPr>
                  <pic:blipFill>
                    <a:blip r:embed="rId15"/>
                    <a:stretch>
                      <a:fillRect/>
                    </a:stretch>
                  </pic:blipFill>
                  <pic:spPr>
                    <a:xfrm>
                      <a:off x="0" y="0"/>
                      <a:ext cx="5359400" cy="1083310"/>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PUT（传输文件）：PUT方法用来传输文件，类似FTP协议，文件内容包含在请求报文的实体中，然后请求保存到URL指定的服务</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器位置</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984240" cy="1238885"/>
            <wp:effectExtent l="0" t="0" r="16510" b="18415"/>
            <wp:docPr id="15" name="图片 15" descr="40410001e029b7e9f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0410001e029b7e9fbe0"/>
                    <pic:cNvPicPr>
                      <a:picLocks noChangeAspect="1"/>
                    </pic:cNvPicPr>
                  </pic:nvPicPr>
                  <pic:blipFill>
                    <a:blip r:embed="rId16"/>
                    <a:stretch>
                      <a:fillRect/>
                    </a:stretch>
                  </pic:blipFill>
                  <pic:spPr>
                    <a:xfrm>
                      <a:off x="0" y="0"/>
                      <a:ext cx="5984240" cy="123888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HEAD（获取报文首部）：HEAD方法类似GET方法，但是不同的是HEAD方法不要求返回数据，主要用于确认URI的有效性及资</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源更新时间等</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244465" cy="950595"/>
            <wp:effectExtent l="0" t="0" r="13335" b="1905"/>
            <wp:docPr id="16" name="图片 16" descr="40410001e02aef7e8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0410001e02aef7e876f"/>
                    <pic:cNvPicPr>
                      <a:picLocks noChangeAspect="1"/>
                    </pic:cNvPicPr>
                  </pic:nvPicPr>
                  <pic:blipFill>
                    <a:blip r:embed="rId17"/>
                    <a:stretch>
                      <a:fillRect/>
                    </a:stretch>
                  </pic:blipFill>
                  <pic:spPr>
                    <a:xfrm>
                      <a:off x="0" y="0"/>
                      <a:ext cx="5244465" cy="95059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DELETE（删除文件）：DELETE方法用来删除文件，是与PUT相反的方法。DELETE是要求返回URL指定的资源</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6590665" cy="1054735"/>
            <wp:effectExtent l="0" t="0" r="635" b="12065"/>
            <wp:docPr id="17" name="图片 17" descr="40400001f240e6b9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0400001f240e6b93259"/>
                    <pic:cNvPicPr>
                      <a:picLocks noChangeAspect="1"/>
                    </pic:cNvPicPr>
                  </pic:nvPicPr>
                  <pic:blipFill>
                    <a:blip r:embed="rId18"/>
                    <a:stretch>
                      <a:fillRect/>
                    </a:stretch>
                  </pic:blipFill>
                  <pic:spPr>
                    <a:xfrm>
                      <a:off x="0" y="0"/>
                      <a:ext cx="6590665" cy="105473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OPTIONS（询问支持的方法）：因为并不是所有的服务器都支持规定的方法，为了安全有些服务器可能会禁止掉一些方法例如DELETE、</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PUT等，那么OPTIONS就是用来询问服务器支持的方法</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008245" cy="1200785"/>
            <wp:effectExtent l="0" t="0" r="1905" b="18415"/>
            <wp:docPr id="18" name="图片 18" descr="40400001f241b7982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0400001f241b7982c4b"/>
                    <pic:cNvPicPr>
                      <a:picLocks noChangeAspect="1"/>
                    </pic:cNvPicPr>
                  </pic:nvPicPr>
                  <pic:blipFill>
                    <a:blip r:embed="rId19"/>
                    <a:stretch>
                      <a:fillRect/>
                    </a:stretch>
                  </pic:blipFill>
                  <pic:spPr>
                    <a:xfrm>
                      <a:off x="0" y="0"/>
                      <a:ext cx="5008245" cy="120078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TRACE（追踪路径）：TRACE方法是让Web服务器将之前的请求通信环回给客户端的方法，这个方法并不常用</w:t>
      </w:r>
    </w:p>
    <w:p>
      <w:pPr>
        <w:widowControl w:val="0"/>
        <w:numPr>
          <w:ilvl w:val="0"/>
          <w:numId w:val="0"/>
        </w:numPr>
        <w:ind w:left="168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3825240" cy="2068830"/>
            <wp:effectExtent l="0" t="0" r="3810" b="7620"/>
            <wp:docPr id="19" name="图片 19" descr="403c0001d22275e0a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03c0001d22275e0a327"/>
                    <pic:cNvPicPr>
                      <a:picLocks noChangeAspect="1"/>
                    </pic:cNvPicPr>
                  </pic:nvPicPr>
                  <pic:blipFill>
                    <a:blip r:embed="rId20"/>
                    <a:stretch>
                      <a:fillRect/>
                    </a:stretch>
                  </pic:blipFill>
                  <pic:spPr>
                    <a:xfrm>
                      <a:off x="0" y="0"/>
                      <a:ext cx="3825240" cy="2068830"/>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CONNECT（要求用隧道协议连接代理）：CONNECT方法要求在与代理服务器通信时建立隧道，实现用隧道协议进行TCP通信，</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主要使用SSL/TLS协议对通信内容加密后传输</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4904105" cy="975995"/>
            <wp:effectExtent l="0" t="0" r="10795" b="14605"/>
            <wp:docPr id="20" name="图片 20" descr="432f000055e1ca81e9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32f000055e1ca81e9b7"/>
                    <pic:cNvPicPr>
                      <a:picLocks noChangeAspect="1"/>
                    </pic:cNvPicPr>
                  </pic:nvPicPr>
                  <pic:blipFill>
                    <a:blip r:embed="rId21"/>
                    <a:stretch>
                      <a:fillRect/>
                    </a:stretch>
                  </pic:blipFill>
                  <pic:spPr>
                    <a:xfrm>
                      <a:off x="0" y="0"/>
                      <a:ext cx="4904105" cy="97599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p>
    <w:p>
      <w:pPr>
        <w:widowControl w:val="0"/>
        <w:numPr>
          <w:ilvl w:val="0"/>
          <w:numId w:val="5"/>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POST请求方法和GET请求方法之间的区别</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ascii="微软雅黑" w:hAnsi="微软雅黑" w:eastAsia="微软雅黑" w:cs="微软雅黑"/>
          <w:i w:val="0"/>
          <w:caps w:val="0"/>
          <w:color w:val="000000"/>
          <w:spacing w:val="0"/>
          <w:sz w:val="21"/>
          <w:szCs w:val="21"/>
          <w:shd w:val="clear" w:fill="FFFFFF"/>
        </w:rPr>
        <w:t>GET提交请求的数据实体会放在URL的后面</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用?来分割URL和传输数据</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参数用&amp;连接</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以键值对的形式存在</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例如：</w:t>
      </w:r>
      <w:r>
        <w:rPr>
          <w:rFonts w:ascii="微软雅黑" w:hAnsi="微软雅黑" w:eastAsia="微软雅黑" w:cs="微软雅黑"/>
          <w:i w:val="0"/>
          <w:caps w:val="0"/>
          <w:color w:val="000000"/>
          <w:spacing w:val="0"/>
          <w:sz w:val="21"/>
          <w:szCs w:val="21"/>
          <w:shd w:val="clear" w:fill="FFFFFF"/>
        </w:rPr>
        <w:t>/index.html?name=wang&amp;login=1</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POST提交的请求数据则跟在请求报文中的请求体中</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ascii="微软雅黑" w:hAnsi="微软雅黑" w:eastAsia="微软雅黑" w:cs="微软雅黑"/>
          <w:i w:val="0"/>
          <w:caps w:val="0"/>
          <w:color w:val="000000"/>
          <w:spacing w:val="0"/>
          <w:sz w:val="21"/>
          <w:szCs w:val="21"/>
          <w:shd w:val="clear" w:fill="FFFFFF"/>
        </w:rPr>
        <w:t>GET提交的数据长度是有限制的</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本身是没有限制的，但是浏览器的</w:t>
      </w:r>
      <w:r>
        <w:rPr>
          <w:rFonts w:ascii="微软雅黑" w:hAnsi="微软雅黑" w:eastAsia="微软雅黑" w:cs="微软雅黑"/>
          <w:i w:val="0"/>
          <w:caps w:val="0"/>
          <w:color w:val="000000"/>
          <w:spacing w:val="0"/>
          <w:sz w:val="21"/>
          <w:szCs w:val="21"/>
          <w:shd w:val="clear" w:fill="FFFFFF"/>
        </w:rPr>
        <w:t>URL长度有限制，具体的长度限制视浏览器而定</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而POST没有</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ascii="微软雅黑" w:hAnsi="微软雅黑" w:eastAsia="微软雅黑" w:cs="微软雅黑"/>
          <w:i w:val="0"/>
          <w:caps w:val="0"/>
          <w:color w:val="000000"/>
          <w:spacing w:val="0"/>
          <w:sz w:val="21"/>
          <w:szCs w:val="21"/>
          <w:shd w:val="clear" w:fill="FFFFFF"/>
        </w:rPr>
        <w:t>GET提交的数据不安全，因为参数都会暴露在URL上</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参考网址：</w:t>
      </w:r>
      <w:r>
        <w:rPr>
          <w:rFonts w:hint="eastAsia" w:ascii="微软雅黑" w:hAnsi="微软雅黑" w:eastAsia="微软雅黑" w:cs="微软雅黑"/>
          <w:b w:val="0"/>
          <w:bCs w:val="0"/>
          <w:color w:val="auto"/>
          <w:sz w:val="21"/>
          <w:szCs w:val="21"/>
          <w:u w:val="single"/>
          <w:lang w:val="en-US" w:eastAsia="zh-CN"/>
        </w:rPr>
        <w:fldChar w:fldCharType="begin"/>
      </w:r>
      <w:r>
        <w:rPr>
          <w:rFonts w:hint="eastAsia" w:ascii="微软雅黑" w:hAnsi="微软雅黑" w:eastAsia="微软雅黑" w:cs="微软雅黑"/>
          <w:b w:val="0"/>
          <w:bCs w:val="0"/>
          <w:color w:val="auto"/>
          <w:sz w:val="21"/>
          <w:szCs w:val="21"/>
          <w:u w:val="single"/>
          <w:lang w:val="en-US" w:eastAsia="zh-CN"/>
        </w:rPr>
        <w:instrText xml:space="preserve"> HYPERLINK "https://www.cnblogs.com/hyddd/archive/2009/03/31/1426026.html" </w:instrText>
      </w:r>
      <w:r>
        <w:rPr>
          <w:rFonts w:hint="eastAsia" w:ascii="微软雅黑" w:hAnsi="微软雅黑" w:eastAsia="微软雅黑" w:cs="微软雅黑"/>
          <w:b w:val="0"/>
          <w:bCs w:val="0"/>
          <w:color w:val="auto"/>
          <w:sz w:val="21"/>
          <w:szCs w:val="21"/>
          <w:u w:val="single"/>
          <w:lang w:val="en-US" w:eastAsia="zh-CN"/>
        </w:rPr>
        <w:fldChar w:fldCharType="separate"/>
      </w:r>
      <w:r>
        <w:rPr>
          <w:rStyle w:val="6"/>
          <w:rFonts w:hint="eastAsia" w:ascii="微软雅黑" w:hAnsi="微软雅黑" w:eastAsia="微软雅黑" w:cs="微软雅黑"/>
          <w:b w:val="0"/>
          <w:bCs w:val="0"/>
          <w:sz w:val="21"/>
          <w:szCs w:val="21"/>
          <w:lang w:val="en-US" w:eastAsia="zh-CN"/>
        </w:rPr>
        <w:t>https://www.cnblogs.com/hyddd/archive/2009/03/31/1426026.html</w:t>
      </w:r>
      <w:r>
        <w:rPr>
          <w:rFonts w:hint="eastAsia" w:ascii="微软雅黑" w:hAnsi="微软雅黑" w:eastAsia="微软雅黑" w:cs="微软雅黑"/>
          <w:b w:val="0"/>
          <w:bCs w:val="0"/>
          <w:color w:val="auto"/>
          <w:sz w:val="21"/>
          <w:szCs w:val="21"/>
          <w:u w:val="single"/>
          <w:lang w:val="en-US" w:eastAsia="zh-CN"/>
        </w:rPr>
        <w:fldChar w:fldCharType="end"/>
      </w:r>
    </w:p>
    <w:p>
      <w:pPr>
        <w:widowControl w:val="0"/>
        <w:numPr>
          <w:ilvl w:val="0"/>
          <w:numId w:val="0"/>
        </w:numPr>
        <w:jc w:val="both"/>
        <w:rPr>
          <w:rFonts w:hint="eastAsia" w:ascii="微软雅黑" w:hAnsi="微软雅黑" w:eastAsia="微软雅黑" w:cs="微软雅黑"/>
          <w:b w:val="0"/>
          <w:bCs w:val="0"/>
          <w:color w:val="auto"/>
          <w:sz w:val="21"/>
          <w:szCs w:val="21"/>
          <w:u w:val="single"/>
          <w:lang w:val="en-US" w:eastAsia="zh-CN"/>
        </w:rPr>
      </w:pPr>
    </w:p>
    <w:p>
      <w:pPr>
        <w:widowControl w:val="0"/>
        <w:numPr>
          <w:ilvl w:val="0"/>
          <w:numId w:val="0"/>
        </w:numPr>
        <w:jc w:val="both"/>
        <w:rPr>
          <w:rFonts w:hint="eastAsia" w:ascii="微软雅黑" w:hAnsi="微软雅黑" w:eastAsia="微软雅黑" w:cs="微软雅黑"/>
          <w:b w:val="0"/>
          <w:bCs w:val="0"/>
          <w:color w:val="auto"/>
          <w:sz w:val="21"/>
          <w:szCs w:val="21"/>
          <w:u w:val="single"/>
          <w:lang w:val="en-US" w:eastAsia="zh-CN"/>
        </w:rPr>
      </w:pPr>
    </w:p>
    <w:p>
      <w:pPr>
        <w:widowControl w:val="0"/>
        <w:numPr>
          <w:ilvl w:val="0"/>
          <w:numId w:val="4"/>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响应报文：服务器接收并处理客户端发过来的请求后所返回的HTTP格式的响应消息</w:t>
      </w:r>
    </w:p>
    <w:p>
      <w:pPr>
        <w:widowControl w:val="0"/>
        <w:numPr>
          <w:ilvl w:val="0"/>
          <w:numId w:val="8"/>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HTTP响应报文由四个部分组成</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状态行：说明当前使用的HTTP协议版本、</w:t>
      </w:r>
      <w:r>
        <w:rPr>
          <w:rFonts w:hint="eastAsia" w:ascii="微软雅黑" w:hAnsi="微软雅黑" w:eastAsia="微软雅黑" w:cs="微软雅黑"/>
          <w:b/>
          <w:bCs/>
          <w:color w:val="FF0000"/>
          <w:sz w:val="24"/>
          <w:szCs w:val="24"/>
          <w:lang w:val="en-US" w:eastAsia="zh-CN"/>
        </w:rPr>
        <w:t>响应状态码</w:t>
      </w:r>
      <w:r>
        <w:rPr>
          <w:rFonts w:hint="eastAsia" w:ascii="微软雅黑" w:hAnsi="微软雅黑" w:eastAsia="微软雅黑" w:cs="微软雅黑"/>
          <w:b w:val="0"/>
          <w:bCs w:val="0"/>
          <w:color w:val="auto"/>
          <w:sz w:val="24"/>
          <w:szCs w:val="24"/>
          <w:lang w:val="en-US" w:eastAsia="zh-CN"/>
        </w:rPr>
        <w:t>和简短的状态码解释信息</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响应头部：类似于声明一些属性，用来说明浏览器（客户端）需要使用的一些附加信息</w:t>
      </w:r>
    </w:p>
    <w:p>
      <w:pPr>
        <w:widowControl w:val="0"/>
        <w:numPr>
          <w:ilvl w:val="0"/>
          <w:numId w:val="0"/>
        </w:numPr>
        <w:ind w:firstLine="420" w:firstLineChars="0"/>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val="0"/>
          <w:bCs w:val="0"/>
          <w:color w:val="auto"/>
          <w:sz w:val="24"/>
          <w:szCs w:val="24"/>
          <w:lang w:val="en-US" w:eastAsia="zh-CN"/>
        </w:rPr>
        <w:t xml:space="preserve">-&gt; </w:t>
      </w:r>
      <w:r>
        <w:rPr>
          <w:rFonts w:hint="eastAsia" w:ascii="微软雅黑" w:hAnsi="微软雅黑" w:eastAsia="微软雅黑" w:cs="微软雅黑"/>
          <w:b/>
          <w:bCs/>
          <w:color w:val="0000FF"/>
          <w:sz w:val="24"/>
          <w:szCs w:val="24"/>
          <w:lang w:val="en-US" w:eastAsia="zh-CN"/>
        </w:rPr>
        <w:t>空行：用于分割请求体与请求头</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响应体：所发送的响应数据</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6677660" cy="2660015"/>
            <wp:effectExtent l="0" t="0" r="8890" b="6985"/>
            <wp:docPr id="1" name="图片 1" descr="微信截图_2019012621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126212904"/>
                    <pic:cNvPicPr>
                      <a:picLocks noChangeAspect="1"/>
                    </pic:cNvPicPr>
                  </pic:nvPicPr>
                  <pic:blipFill>
                    <a:blip r:embed="rId22"/>
                    <a:stretch>
                      <a:fillRect/>
                    </a:stretch>
                  </pic:blipFill>
                  <pic:spPr>
                    <a:xfrm>
                      <a:off x="0" y="0"/>
                      <a:ext cx="6677660" cy="2660015"/>
                    </a:xfrm>
                    <a:prstGeom prst="rect">
                      <a:avLst/>
                    </a:prstGeom>
                  </pic:spPr>
                </pic:pic>
              </a:graphicData>
            </a:graphic>
          </wp:inline>
        </w:drawing>
      </w:r>
      <w:r>
        <w:rPr>
          <w:rFonts w:hint="eastAsia" w:ascii="微软雅黑" w:hAnsi="微软雅黑" w:eastAsia="微软雅黑" w:cs="微软雅黑"/>
          <w:b w:val="0"/>
          <w:bCs w:val="0"/>
          <w:color w:val="auto"/>
          <w:sz w:val="24"/>
          <w:szCs w:val="24"/>
          <w:lang w:val="en-US" w:eastAsia="zh-CN"/>
        </w:rPr>
        <w:tab/>
      </w:r>
      <w:r>
        <w:rPr>
          <w:rFonts w:hint="eastAsia" w:ascii="微软雅黑" w:hAnsi="微软雅黑" w:eastAsia="微软雅黑" w:cs="微软雅黑"/>
          <w:b w:val="0"/>
          <w:bCs w:val="0"/>
          <w:color w:val="auto"/>
          <w:sz w:val="24"/>
          <w:szCs w:val="24"/>
          <w:lang w:val="en-US" w:eastAsia="zh-CN"/>
        </w:rPr>
        <w:drawing>
          <wp:inline distT="0" distB="0" distL="114300" distR="114300">
            <wp:extent cx="6096000" cy="2905125"/>
            <wp:effectExtent l="0" t="0" r="0" b="9525"/>
            <wp:docPr id="26" name="图片 26" descr="8c82230a210c6012d1f419e1fc58079f_403a00041fa924ed8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c82230a210c6012d1f419e1fc58079f_403a00041fa924ed87f7"/>
                    <pic:cNvPicPr>
                      <a:picLocks noChangeAspect="1"/>
                    </pic:cNvPicPr>
                  </pic:nvPicPr>
                  <pic:blipFill>
                    <a:blip r:embed="rId23"/>
                    <a:stretch>
                      <a:fillRect/>
                    </a:stretch>
                  </pic:blipFill>
                  <pic:spPr>
                    <a:xfrm>
                      <a:off x="0" y="0"/>
                      <a:ext cx="6096000" cy="2905125"/>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p>
    <w:p>
      <w:pPr>
        <w:widowControl w:val="0"/>
        <w:numPr>
          <w:ilvl w:val="0"/>
          <w:numId w:val="8"/>
        </w:numPr>
        <w:ind w:left="0" w:leftChars="0" w:firstLine="420" w:firstLineChars="0"/>
        <w:jc w:val="both"/>
        <w:rPr>
          <w:rFonts w:hint="eastAsia" w:ascii="微软雅黑" w:hAnsi="微软雅黑" w:eastAsia="微软雅黑" w:cs="微软雅黑"/>
          <w:b w:val="0"/>
          <w:bCs w:val="0"/>
          <w:color w:val="auto"/>
          <w:sz w:val="24"/>
          <w:szCs w:val="24"/>
          <w:u w:val="none"/>
          <w:lang w:val="en-US" w:eastAsia="zh-CN"/>
        </w:rPr>
      </w:pPr>
      <w:r>
        <w:rPr>
          <w:rFonts w:hint="eastAsia" w:ascii="微软雅黑" w:hAnsi="微软雅黑" w:eastAsia="微软雅黑" w:cs="微软雅黑"/>
          <w:b w:val="0"/>
          <w:bCs w:val="0"/>
          <w:color w:val="auto"/>
          <w:sz w:val="24"/>
          <w:szCs w:val="24"/>
          <w:u w:val="none"/>
          <w:lang w:val="en-US" w:eastAsia="zh-CN"/>
        </w:rPr>
        <w:t>HTTP响应状态码详解</w:t>
      </w:r>
    </w:p>
    <w:p>
      <w:pPr>
        <w:widowControl w:val="0"/>
        <w:numPr>
          <w:ilvl w:val="0"/>
          <w:numId w:val="0"/>
        </w:numPr>
        <w:ind w:left="420" w:leftChars="0"/>
        <w:jc w:val="both"/>
        <w:rPr>
          <w:rFonts w:hint="eastAsia" w:ascii="微软雅黑" w:hAnsi="微软雅黑" w:eastAsia="微软雅黑" w:cs="微软雅黑"/>
          <w:b w:val="0"/>
          <w:bCs w:val="0"/>
          <w:color w:val="auto"/>
          <w:sz w:val="24"/>
          <w:szCs w:val="24"/>
          <w:u w:val="none"/>
          <w:lang w:val="en-US" w:eastAsia="zh-CN"/>
        </w:rPr>
      </w:pPr>
      <w:r>
        <w:rPr>
          <w:rFonts w:hint="eastAsia" w:ascii="微软雅黑" w:hAnsi="微软雅黑" w:eastAsia="微软雅黑" w:cs="微软雅黑"/>
          <w:b w:val="0"/>
          <w:bCs w:val="0"/>
          <w:color w:val="auto"/>
          <w:sz w:val="24"/>
          <w:szCs w:val="24"/>
          <w:u w:val="none"/>
          <w:lang w:val="en-US" w:eastAsia="zh-CN"/>
        </w:rPr>
        <w:t>-&gt; 参考网址：</w:t>
      </w:r>
      <w:r>
        <w:rPr>
          <w:rFonts w:hint="eastAsia" w:ascii="微软雅黑" w:hAnsi="微软雅黑" w:eastAsia="微软雅黑" w:cs="微软雅黑"/>
          <w:b w:val="0"/>
          <w:bCs w:val="0"/>
          <w:color w:val="auto"/>
          <w:sz w:val="24"/>
          <w:szCs w:val="24"/>
          <w:u w:val="none"/>
          <w:lang w:val="en-US" w:eastAsia="zh-CN"/>
        </w:rPr>
        <w:fldChar w:fldCharType="begin"/>
      </w:r>
      <w:r>
        <w:rPr>
          <w:rFonts w:hint="eastAsia" w:ascii="微软雅黑" w:hAnsi="微软雅黑" w:eastAsia="微软雅黑" w:cs="微软雅黑"/>
          <w:b w:val="0"/>
          <w:bCs w:val="0"/>
          <w:color w:val="auto"/>
          <w:sz w:val="24"/>
          <w:szCs w:val="24"/>
          <w:u w:val="none"/>
          <w:lang w:val="en-US" w:eastAsia="zh-CN"/>
        </w:rPr>
        <w:instrText xml:space="preserve"> HYPERLINK "http://tool.oschina.net/commons?type=5" </w:instrText>
      </w:r>
      <w:r>
        <w:rPr>
          <w:rFonts w:hint="eastAsia" w:ascii="微软雅黑" w:hAnsi="微软雅黑" w:eastAsia="微软雅黑" w:cs="微软雅黑"/>
          <w:b w:val="0"/>
          <w:bCs w:val="0"/>
          <w:color w:val="auto"/>
          <w:sz w:val="24"/>
          <w:szCs w:val="24"/>
          <w:u w:val="none"/>
          <w:lang w:val="en-US" w:eastAsia="zh-CN"/>
        </w:rPr>
        <w:fldChar w:fldCharType="separate"/>
      </w:r>
      <w:r>
        <w:rPr>
          <w:rStyle w:val="7"/>
          <w:rFonts w:hint="eastAsia" w:ascii="微软雅黑" w:hAnsi="微软雅黑" w:eastAsia="微软雅黑" w:cs="微软雅黑"/>
          <w:b w:val="0"/>
          <w:bCs w:val="0"/>
          <w:sz w:val="24"/>
          <w:szCs w:val="24"/>
          <w:lang w:val="en-US" w:eastAsia="zh-CN"/>
        </w:rPr>
        <w:t>http://tool.oschina.net/commons?type=5</w:t>
      </w:r>
      <w:r>
        <w:rPr>
          <w:rFonts w:hint="eastAsia" w:ascii="微软雅黑" w:hAnsi="微软雅黑" w:eastAsia="微软雅黑" w:cs="微软雅黑"/>
          <w:b w:val="0"/>
          <w:bCs w:val="0"/>
          <w:color w:val="auto"/>
          <w:sz w:val="24"/>
          <w:szCs w:val="24"/>
          <w:u w:val="none"/>
          <w:lang w:val="en-US" w:eastAsia="zh-CN"/>
        </w:rPr>
        <w:fldChar w:fldCharType="end"/>
      </w:r>
    </w:p>
    <w:p>
      <w:pPr>
        <w:widowControl w:val="0"/>
        <w:numPr>
          <w:ilvl w:val="0"/>
          <w:numId w:val="0"/>
        </w:numPr>
        <w:jc w:val="both"/>
        <w:rPr>
          <w:rFonts w:hint="eastAsia" w:ascii="微软雅黑" w:hAnsi="微软雅黑" w:eastAsia="微软雅黑" w:cs="微软雅黑"/>
          <w:b w:val="0"/>
          <w:bCs w:val="0"/>
          <w:color w:val="auto"/>
          <w:sz w:val="24"/>
          <w:szCs w:val="24"/>
          <w:u w:val="none"/>
          <w:lang w:val="en-US" w:eastAsia="zh-CN"/>
        </w:rPr>
      </w:pPr>
    </w:p>
    <w:p>
      <w:pPr>
        <w:widowControl w:val="0"/>
        <w:numPr>
          <w:ilvl w:val="0"/>
          <w:numId w:val="0"/>
        </w:numPr>
        <w:jc w:val="both"/>
        <w:rPr>
          <w:rFonts w:hint="eastAsia" w:ascii="微软雅黑" w:hAnsi="微软雅黑" w:eastAsia="微软雅黑" w:cs="微软雅黑"/>
          <w:b w:val="0"/>
          <w:bCs w:val="0"/>
          <w:color w:val="auto"/>
          <w:sz w:val="24"/>
          <w:szCs w:val="24"/>
          <w:u w:val="none"/>
          <w:lang w:val="en-US" w:eastAsia="zh-CN"/>
        </w:rPr>
      </w:pPr>
    </w:p>
    <w:p>
      <w:pPr>
        <w:widowControl w:val="0"/>
        <w:numPr>
          <w:ilvl w:val="0"/>
          <w:numId w:val="4"/>
        </w:numPr>
        <w:ind w:left="0" w:leftChars="0" w:firstLine="0" w:firstLineChars="0"/>
        <w:jc w:val="both"/>
        <w:rPr>
          <w:rFonts w:hint="eastAsia" w:ascii="微软雅黑" w:hAnsi="微软雅黑" w:eastAsia="微软雅黑" w:cs="微软雅黑"/>
          <w:b/>
          <w:bCs/>
          <w:color w:val="auto"/>
          <w:sz w:val="24"/>
          <w:szCs w:val="24"/>
          <w:u w:val="none"/>
          <w:lang w:val="en-US" w:eastAsia="zh-CN"/>
        </w:rPr>
      </w:pPr>
      <w:r>
        <w:rPr>
          <w:rFonts w:hint="eastAsia" w:ascii="微软雅黑" w:hAnsi="微软雅黑" w:eastAsia="微软雅黑" w:cs="微软雅黑"/>
          <w:b/>
          <w:bCs/>
          <w:color w:val="auto"/>
          <w:sz w:val="24"/>
          <w:szCs w:val="24"/>
          <w:u w:val="none"/>
          <w:lang w:val="en-US" w:eastAsia="zh-CN"/>
        </w:rPr>
        <w:t>首部字段：</w:t>
      </w:r>
      <w:r>
        <w:rPr>
          <w:rFonts w:ascii="微软雅黑" w:hAnsi="微软雅黑" w:eastAsia="微软雅黑" w:cs="微软雅黑"/>
          <w:b/>
          <w:bCs/>
          <w:i w:val="0"/>
          <w:caps w:val="0"/>
          <w:color w:val="000000"/>
          <w:spacing w:val="0"/>
          <w:sz w:val="24"/>
          <w:szCs w:val="24"/>
          <w:shd w:val="clear" w:fill="FFFFFF"/>
        </w:rPr>
        <w:t>HTTP首部字段是构成HTTP报文最重要的元素之一</w:t>
      </w:r>
      <w:r>
        <w:rPr>
          <w:rFonts w:hint="eastAsia" w:ascii="微软雅黑" w:hAnsi="微软雅黑" w:eastAsia="微软雅黑" w:cs="微软雅黑"/>
          <w:b/>
          <w:bCs/>
          <w:i w:val="0"/>
          <w:caps w:val="0"/>
          <w:color w:val="000000"/>
          <w:spacing w:val="0"/>
          <w:sz w:val="24"/>
          <w:szCs w:val="24"/>
          <w:shd w:val="clear" w:fill="FFFFFF"/>
          <w:lang w:eastAsia="zh-CN"/>
        </w:rPr>
        <w:t>，</w:t>
      </w:r>
      <w:r>
        <w:rPr>
          <w:rFonts w:ascii="微软雅黑" w:hAnsi="微软雅黑" w:eastAsia="微软雅黑" w:cs="微软雅黑"/>
          <w:b/>
          <w:bCs/>
          <w:i w:val="0"/>
          <w:caps w:val="0"/>
          <w:color w:val="000000"/>
          <w:spacing w:val="0"/>
          <w:sz w:val="24"/>
          <w:szCs w:val="24"/>
          <w:shd w:val="clear" w:fill="FFFFFF"/>
        </w:rPr>
        <w:t>在客户端与服务端之前进行信息传递的请求和响应都会使用首部字段，</w:t>
      </w:r>
      <w:r>
        <w:rPr>
          <w:rFonts w:hint="eastAsia" w:ascii="微软雅黑" w:hAnsi="微软雅黑" w:eastAsia="微软雅黑" w:cs="微软雅黑"/>
          <w:b/>
          <w:bCs/>
          <w:i w:val="0"/>
          <w:caps w:val="0"/>
          <w:color w:val="000000"/>
          <w:spacing w:val="0"/>
          <w:sz w:val="24"/>
          <w:szCs w:val="24"/>
          <w:shd w:val="clear" w:fill="FFFFFF"/>
          <w:lang w:val="en-US" w:eastAsia="zh-CN"/>
        </w:rPr>
        <w:t>它们</w:t>
      </w:r>
      <w:r>
        <w:rPr>
          <w:rFonts w:ascii="微软雅黑" w:hAnsi="微软雅黑" w:eastAsia="微软雅黑" w:cs="微软雅黑"/>
          <w:b/>
          <w:bCs/>
          <w:i w:val="0"/>
          <w:caps w:val="0"/>
          <w:color w:val="000000"/>
          <w:spacing w:val="0"/>
          <w:sz w:val="24"/>
          <w:szCs w:val="24"/>
          <w:shd w:val="clear" w:fill="FFFFFF"/>
        </w:rPr>
        <w:t>会传递一些重要的元信息</w:t>
      </w: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通用首部字段（General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代表请求报文和响应报文都会使用的字段</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345680" cy="3972560"/>
            <wp:effectExtent l="0" t="0" r="7620" b="8890"/>
            <wp:docPr id="30" name="图片 30" descr="9d67fb1556455cc7395d3be761400df5_735119-20161223145334839-199641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d67fb1556455cc7395d3be761400df5_735119-20161223145334839-1996412478"/>
                    <pic:cNvPicPr>
                      <a:picLocks noChangeAspect="1"/>
                    </pic:cNvPicPr>
                  </pic:nvPicPr>
                  <pic:blipFill>
                    <a:blip r:embed="rId24"/>
                    <a:stretch>
                      <a:fillRect/>
                    </a:stretch>
                  </pic:blipFill>
                  <pic:spPr>
                    <a:xfrm>
                      <a:off x="0" y="0"/>
                      <a:ext cx="7345680" cy="397256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请求首部字段（Request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是客户端向服务端发送请求时使用的首部字段</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包含请求的附加内容、客户端信息、响应内容相关优先级等信息</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401560" cy="8039100"/>
            <wp:effectExtent l="0" t="0" r="8890" b="0"/>
            <wp:docPr id="31" name="图片 31" descr="fd6d76121014642f09e756e769cbfc8e_735119-20161223145540682-78503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d6d76121014642f09e756e769cbfc8e_735119-20161223145540682-785036654"/>
                    <pic:cNvPicPr>
                      <a:picLocks noChangeAspect="1"/>
                    </pic:cNvPicPr>
                  </pic:nvPicPr>
                  <pic:blipFill>
                    <a:blip r:embed="rId25"/>
                    <a:stretch>
                      <a:fillRect/>
                    </a:stretch>
                  </pic:blipFill>
                  <pic:spPr>
                    <a:xfrm>
                      <a:off x="0" y="0"/>
                      <a:ext cx="7401560" cy="803910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响应首部字段（Response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是服务端向客户端返回响应时使用的首部字段，包含响应的附加内容，可能也会要求客户端附加额外的内容信息</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447915" cy="4057650"/>
            <wp:effectExtent l="0" t="0" r="635" b="0"/>
            <wp:docPr id="32" name="图片 32" descr="054497288b2bb5938dbaf135c9c83d70_735119-20161223150131386-202491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54497288b2bb5938dbaf135c9c83d70_735119-20161223150131386-2024915441"/>
                    <pic:cNvPicPr>
                      <a:picLocks noChangeAspect="1"/>
                    </pic:cNvPicPr>
                  </pic:nvPicPr>
                  <pic:blipFill>
                    <a:blip r:embed="rId26"/>
                    <a:stretch>
                      <a:fillRect/>
                    </a:stretch>
                  </pic:blipFill>
                  <pic:spPr>
                    <a:xfrm>
                      <a:off x="0" y="0"/>
                      <a:ext cx="7447915" cy="405765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实体首部字段（Entity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是针对请求报文和响应报文的实体部分使用的首部</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包含资源内容更新时间等和实体有关的信息</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t>-&gt; 更多关于Content-Type参照：</w:t>
      </w:r>
      <w:r>
        <w:rPr>
          <w:rStyle w:val="5"/>
          <w:rFonts w:hint="eastAsia" w:ascii="微软雅黑" w:hAnsi="微软雅黑" w:eastAsia="微软雅黑" w:cs="微软雅黑"/>
          <w:b w:val="0"/>
          <w:bCs/>
          <w:i w:val="0"/>
          <w:caps w:val="0"/>
          <w:color w:val="000000"/>
          <w:spacing w:val="0"/>
          <w:sz w:val="24"/>
          <w:szCs w:val="24"/>
          <w:shd w:val="clear" w:fill="FFFFFF"/>
          <w:lang w:val="en-US" w:eastAsia="zh-CN"/>
        </w:rPr>
        <w:fldChar w:fldCharType="begin"/>
      </w:r>
      <w:r>
        <w:rPr>
          <w:rStyle w:val="5"/>
          <w:rFonts w:hint="eastAsia" w:ascii="微软雅黑" w:hAnsi="微软雅黑" w:eastAsia="微软雅黑" w:cs="微软雅黑"/>
          <w:b w:val="0"/>
          <w:bCs/>
          <w:i w:val="0"/>
          <w:caps w:val="0"/>
          <w:color w:val="000000"/>
          <w:spacing w:val="0"/>
          <w:sz w:val="24"/>
          <w:szCs w:val="24"/>
          <w:shd w:val="clear" w:fill="FFFFFF"/>
          <w:lang w:val="en-US" w:eastAsia="zh-CN"/>
        </w:rPr>
        <w:instrText xml:space="preserve"> HYPERLINK "Content-Type.doc" </w:instrText>
      </w:r>
      <w:r>
        <w:rPr>
          <w:rStyle w:val="5"/>
          <w:rFonts w:hint="eastAsia" w:ascii="微软雅黑" w:hAnsi="微软雅黑" w:eastAsia="微软雅黑" w:cs="微软雅黑"/>
          <w:b w:val="0"/>
          <w:bCs/>
          <w:i w:val="0"/>
          <w:caps w:val="0"/>
          <w:color w:val="000000"/>
          <w:spacing w:val="0"/>
          <w:sz w:val="24"/>
          <w:szCs w:val="24"/>
          <w:shd w:val="clear" w:fill="FFFFFF"/>
          <w:lang w:val="en-US" w:eastAsia="zh-CN"/>
        </w:rPr>
        <w:fldChar w:fldCharType="separate"/>
      </w:r>
      <w:r>
        <w:rPr>
          <w:rStyle w:val="7"/>
          <w:rFonts w:hint="eastAsia" w:ascii="微软雅黑" w:hAnsi="微软雅黑" w:eastAsia="微软雅黑" w:cs="微软雅黑"/>
          <w:b w:val="0"/>
          <w:bCs/>
          <w:i w:val="0"/>
          <w:caps w:val="0"/>
          <w:color w:val="000000"/>
          <w:spacing w:val="0"/>
          <w:sz w:val="24"/>
          <w:szCs w:val="24"/>
          <w:shd w:val="clear" w:fill="FFFFFF"/>
          <w:lang w:val="en-US" w:eastAsia="zh-CN"/>
        </w:rPr>
        <w:t>Content-Type.doc</w:t>
      </w:r>
      <w:r>
        <w:rPr>
          <w:rStyle w:val="5"/>
          <w:rFonts w:hint="eastAsia" w:ascii="微软雅黑" w:hAnsi="微软雅黑" w:eastAsia="微软雅黑" w:cs="微软雅黑"/>
          <w:b w:val="0"/>
          <w:bCs/>
          <w:i w:val="0"/>
          <w:caps w:val="0"/>
          <w:color w:val="000000"/>
          <w:spacing w:val="0"/>
          <w:sz w:val="24"/>
          <w:szCs w:val="24"/>
          <w:shd w:val="clear" w:fill="FFFFFF"/>
          <w:lang w:val="en-US" w:eastAsia="zh-CN"/>
        </w:rPr>
        <w:fldChar w:fldCharType="end"/>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543800" cy="4514850"/>
            <wp:effectExtent l="0" t="0" r="0" b="0"/>
            <wp:docPr id="33" name="图片 33" descr="0205a416f5f178eca7a82e1ee0777fea_735119-20161223150312932-209182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205a416f5f178eca7a82e1ee0777fea_735119-20161223150312932-2091828241"/>
                    <pic:cNvPicPr>
                      <a:picLocks noChangeAspect="1"/>
                    </pic:cNvPicPr>
                  </pic:nvPicPr>
                  <pic:blipFill>
                    <a:blip r:embed="rId27"/>
                    <a:stretch>
                      <a:fillRect/>
                    </a:stretch>
                  </pic:blipFill>
                  <pic:spPr>
                    <a:xfrm>
                      <a:off x="0" y="0"/>
                      <a:ext cx="7543800" cy="451485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339603"/>
    <w:multiLevelType w:val="singleLevel"/>
    <w:tmpl w:val="84339603"/>
    <w:lvl w:ilvl="0" w:tentative="0">
      <w:start w:val="1"/>
      <w:numFmt w:val="lowerLetter"/>
      <w:suff w:val="space"/>
      <w:lvlText w:val="%1."/>
      <w:lvlJc w:val="left"/>
    </w:lvl>
  </w:abstractNum>
  <w:abstractNum w:abstractNumId="1">
    <w:nsid w:val="D20FC3C8"/>
    <w:multiLevelType w:val="singleLevel"/>
    <w:tmpl w:val="D20FC3C8"/>
    <w:lvl w:ilvl="0" w:tentative="0">
      <w:start w:val="1"/>
      <w:numFmt w:val="lowerLetter"/>
      <w:suff w:val="space"/>
      <w:lvlText w:val="%1."/>
      <w:lvlJc w:val="left"/>
    </w:lvl>
  </w:abstractNum>
  <w:abstractNum w:abstractNumId="2">
    <w:nsid w:val="EA643984"/>
    <w:multiLevelType w:val="singleLevel"/>
    <w:tmpl w:val="EA643984"/>
    <w:lvl w:ilvl="0" w:tentative="0">
      <w:start w:val="1"/>
      <w:numFmt w:val="decimal"/>
      <w:suff w:val="space"/>
      <w:lvlText w:val="%1)"/>
      <w:lvlJc w:val="left"/>
    </w:lvl>
  </w:abstractNum>
  <w:abstractNum w:abstractNumId="3">
    <w:nsid w:val="F16C6CE7"/>
    <w:multiLevelType w:val="singleLevel"/>
    <w:tmpl w:val="F16C6CE7"/>
    <w:lvl w:ilvl="0" w:tentative="0">
      <w:start w:val="1"/>
      <w:numFmt w:val="decimal"/>
      <w:suff w:val="space"/>
      <w:lvlText w:val="%1."/>
      <w:lvlJc w:val="left"/>
    </w:lvl>
  </w:abstractNum>
  <w:abstractNum w:abstractNumId="4">
    <w:nsid w:val="1DFF2B71"/>
    <w:multiLevelType w:val="singleLevel"/>
    <w:tmpl w:val="1DFF2B71"/>
    <w:lvl w:ilvl="0" w:tentative="0">
      <w:start w:val="1"/>
      <w:numFmt w:val="decimal"/>
      <w:suff w:val="space"/>
      <w:lvlText w:val="%1)"/>
      <w:lvlJc w:val="left"/>
    </w:lvl>
  </w:abstractNum>
  <w:abstractNum w:abstractNumId="5">
    <w:nsid w:val="30B64BEE"/>
    <w:multiLevelType w:val="singleLevel"/>
    <w:tmpl w:val="30B64BEE"/>
    <w:lvl w:ilvl="0" w:tentative="0">
      <w:start w:val="1"/>
      <w:numFmt w:val="decimal"/>
      <w:suff w:val="space"/>
      <w:lvlText w:val="%1."/>
      <w:lvlJc w:val="left"/>
    </w:lvl>
  </w:abstractNum>
  <w:abstractNum w:abstractNumId="6">
    <w:nsid w:val="32B8BB3F"/>
    <w:multiLevelType w:val="multilevel"/>
    <w:tmpl w:val="32B8BB3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55F3566"/>
    <w:multiLevelType w:val="singleLevel"/>
    <w:tmpl w:val="555F3566"/>
    <w:lvl w:ilvl="0" w:tentative="0">
      <w:start w:val="1"/>
      <w:numFmt w:val="decimal"/>
      <w:suff w:val="space"/>
      <w:lvlText w:val="%1."/>
      <w:lvlJc w:val="left"/>
    </w:lvl>
  </w:abstractNum>
  <w:abstractNum w:abstractNumId="8">
    <w:nsid w:val="5879DEAA"/>
    <w:multiLevelType w:val="singleLevel"/>
    <w:tmpl w:val="5879DEAA"/>
    <w:lvl w:ilvl="0" w:tentative="0">
      <w:start w:val="1"/>
      <w:numFmt w:val="decimal"/>
      <w:suff w:val="space"/>
      <w:lvlText w:val="%1."/>
      <w:lvlJc w:val="left"/>
    </w:lvl>
  </w:abstractNum>
  <w:num w:numId="1">
    <w:abstractNumId w:val="7"/>
  </w:num>
  <w:num w:numId="2">
    <w:abstractNumId w:val="5"/>
  </w:num>
  <w:num w:numId="3">
    <w:abstractNumId w:val="3"/>
  </w:num>
  <w:num w:numId="4">
    <w:abstractNumId w:val="8"/>
  </w:num>
  <w:num w:numId="5">
    <w:abstractNumId w:val="4"/>
  </w:num>
  <w:num w:numId="6">
    <w:abstractNumId w:val="1"/>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F550C"/>
    <w:rsid w:val="0152762B"/>
    <w:rsid w:val="017649CE"/>
    <w:rsid w:val="042704B7"/>
    <w:rsid w:val="04D11234"/>
    <w:rsid w:val="05213881"/>
    <w:rsid w:val="0BBF5E0C"/>
    <w:rsid w:val="0C1A538A"/>
    <w:rsid w:val="0C7C4BA0"/>
    <w:rsid w:val="0D960F7D"/>
    <w:rsid w:val="105641F0"/>
    <w:rsid w:val="105B0055"/>
    <w:rsid w:val="10BB46C2"/>
    <w:rsid w:val="121B0F16"/>
    <w:rsid w:val="13D038E5"/>
    <w:rsid w:val="15FC7FE4"/>
    <w:rsid w:val="166A50D2"/>
    <w:rsid w:val="16F40AEF"/>
    <w:rsid w:val="18BF0CBF"/>
    <w:rsid w:val="19694E58"/>
    <w:rsid w:val="19C611A9"/>
    <w:rsid w:val="1B976071"/>
    <w:rsid w:val="1C2E11F9"/>
    <w:rsid w:val="1CBB09CA"/>
    <w:rsid w:val="1D252BBB"/>
    <w:rsid w:val="1E210F17"/>
    <w:rsid w:val="1E3E26B3"/>
    <w:rsid w:val="1E7454DF"/>
    <w:rsid w:val="209A677C"/>
    <w:rsid w:val="21551E9D"/>
    <w:rsid w:val="22BB6E8D"/>
    <w:rsid w:val="22F9548A"/>
    <w:rsid w:val="23AA7EDE"/>
    <w:rsid w:val="23BE292C"/>
    <w:rsid w:val="24290D7F"/>
    <w:rsid w:val="24CF6E40"/>
    <w:rsid w:val="24F86D37"/>
    <w:rsid w:val="25B24EFD"/>
    <w:rsid w:val="25D4558B"/>
    <w:rsid w:val="25D516ED"/>
    <w:rsid w:val="27B0388B"/>
    <w:rsid w:val="27B0531C"/>
    <w:rsid w:val="27E754DC"/>
    <w:rsid w:val="29571479"/>
    <w:rsid w:val="29B46FD8"/>
    <w:rsid w:val="29F04AC3"/>
    <w:rsid w:val="2A712681"/>
    <w:rsid w:val="2B673A61"/>
    <w:rsid w:val="2D0E3BA9"/>
    <w:rsid w:val="2E4B4565"/>
    <w:rsid w:val="2EEA596D"/>
    <w:rsid w:val="30C07742"/>
    <w:rsid w:val="30C36669"/>
    <w:rsid w:val="33D82C42"/>
    <w:rsid w:val="356066AA"/>
    <w:rsid w:val="35620ED1"/>
    <w:rsid w:val="35955274"/>
    <w:rsid w:val="35A521EB"/>
    <w:rsid w:val="35DA039F"/>
    <w:rsid w:val="375F6728"/>
    <w:rsid w:val="38A122DD"/>
    <w:rsid w:val="39674CD1"/>
    <w:rsid w:val="3B1119B1"/>
    <w:rsid w:val="3C616FD3"/>
    <w:rsid w:val="3DD81269"/>
    <w:rsid w:val="3F013F94"/>
    <w:rsid w:val="3F075028"/>
    <w:rsid w:val="3F160845"/>
    <w:rsid w:val="407971EC"/>
    <w:rsid w:val="41A57B23"/>
    <w:rsid w:val="41D2701D"/>
    <w:rsid w:val="424066CE"/>
    <w:rsid w:val="43A32677"/>
    <w:rsid w:val="43E77AE8"/>
    <w:rsid w:val="45161D43"/>
    <w:rsid w:val="45785FF3"/>
    <w:rsid w:val="465C3FC6"/>
    <w:rsid w:val="46B74A71"/>
    <w:rsid w:val="46DC7CE2"/>
    <w:rsid w:val="484C4390"/>
    <w:rsid w:val="4C350B0B"/>
    <w:rsid w:val="4C3D15C8"/>
    <w:rsid w:val="4D1C5645"/>
    <w:rsid w:val="4F1D3A70"/>
    <w:rsid w:val="51E9264D"/>
    <w:rsid w:val="52D75C68"/>
    <w:rsid w:val="52F2399C"/>
    <w:rsid w:val="533844EB"/>
    <w:rsid w:val="54875B23"/>
    <w:rsid w:val="550A7117"/>
    <w:rsid w:val="56AD6F10"/>
    <w:rsid w:val="56E340F6"/>
    <w:rsid w:val="57F7670E"/>
    <w:rsid w:val="58166831"/>
    <w:rsid w:val="5A5C7A8D"/>
    <w:rsid w:val="5A9C2746"/>
    <w:rsid w:val="5B6A70DD"/>
    <w:rsid w:val="5BB508D0"/>
    <w:rsid w:val="5C6A4FEC"/>
    <w:rsid w:val="5E694AAC"/>
    <w:rsid w:val="5EB9426A"/>
    <w:rsid w:val="600B3117"/>
    <w:rsid w:val="6067491A"/>
    <w:rsid w:val="613B35B4"/>
    <w:rsid w:val="61421346"/>
    <w:rsid w:val="63F94536"/>
    <w:rsid w:val="64F44497"/>
    <w:rsid w:val="65726CD3"/>
    <w:rsid w:val="67AF5B09"/>
    <w:rsid w:val="69B91443"/>
    <w:rsid w:val="6A28445D"/>
    <w:rsid w:val="6E6A53AE"/>
    <w:rsid w:val="6E857F3A"/>
    <w:rsid w:val="6E986E52"/>
    <w:rsid w:val="6EA539B7"/>
    <w:rsid w:val="6F37716C"/>
    <w:rsid w:val="6F791550"/>
    <w:rsid w:val="711B35C7"/>
    <w:rsid w:val="738744D8"/>
    <w:rsid w:val="767653B6"/>
    <w:rsid w:val="77932C23"/>
    <w:rsid w:val="77EC6D62"/>
    <w:rsid w:val="79BB5FF8"/>
    <w:rsid w:val="79EE7829"/>
    <w:rsid w:val="7BA52658"/>
    <w:rsid w:val="7CBE3A07"/>
    <w:rsid w:val="7CF306AF"/>
    <w:rsid w:val="7CFA2886"/>
    <w:rsid w:val="7D2E5C55"/>
    <w:rsid w:val="7D7B32A1"/>
    <w:rsid w:val="7E0C14E7"/>
    <w:rsid w:val="7F460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800080"/>
      <w:u w:val="single"/>
    </w:rPr>
  </w:style>
  <w:style w:type="character" w:styleId="7">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NGPONG</cp:lastModifiedBy>
  <dcterms:modified xsi:type="dcterms:W3CDTF">2019-11-27T13:49:51Z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y fmtid="{D5CDD505-2E9C-101B-9397-08002B2CF9AE}" pid="3" name="KSORubyTemplateID" linkTarget="0">
    <vt:lpwstr>6</vt:lpwstr>
  </property>
</Properties>
</file>