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out ref 详解：</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drawing>
          <wp:inline distT="0" distB="0" distL="114300" distR="114300">
            <wp:extent cx="5274310" cy="2158365"/>
            <wp:effectExtent l="0" t="0" r="2540" b="13335"/>
            <wp:docPr id="1" name="图片 1" descr="微信截图_2017112718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71127185850"/>
                    <pic:cNvPicPr>
                      <a:picLocks noChangeAspect="1"/>
                    </pic:cNvPicPr>
                  </pic:nvPicPr>
                  <pic:blipFill>
                    <a:blip r:embed="rId4"/>
                    <a:stretch>
                      <a:fillRect/>
                    </a:stretch>
                  </pic:blipFill>
                  <pic:spPr>
                    <a:xfrm>
                      <a:off x="0" y="0"/>
                      <a:ext cx="5274310" cy="2158365"/>
                    </a:xfrm>
                    <a:prstGeom prst="rect">
                      <a:avLst/>
                    </a:prstGeom>
                  </pic:spPr>
                </pic:pic>
              </a:graphicData>
            </a:graphic>
          </wp:inline>
        </w:drawing>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他们的区别在写的时候的区别在哪？</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out：</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drawing>
          <wp:inline distT="0" distB="0" distL="114300" distR="114300">
            <wp:extent cx="5274310" cy="2540635"/>
            <wp:effectExtent l="0" t="0" r="2540" b="12065"/>
            <wp:docPr id="2" name="图片 2" descr="微信截图_20171127185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71127185827"/>
                    <pic:cNvPicPr>
                      <a:picLocks noChangeAspect="1"/>
                    </pic:cNvPicPr>
                  </pic:nvPicPr>
                  <pic:blipFill>
                    <a:blip r:embed="rId5"/>
                    <a:stretch>
                      <a:fillRect/>
                    </a:stretch>
                  </pic:blipFill>
                  <pic:spPr>
                    <a:xfrm>
                      <a:off x="0" y="0"/>
                      <a:ext cx="5274310" cy="2540635"/>
                    </a:xfrm>
                    <a:prstGeom prst="rect">
                      <a:avLst/>
                    </a:prstGeom>
                  </pic:spPr>
                </pic:pic>
              </a:graphicData>
            </a:graphic>
          </wp:inline>
        </w:drawing>
      </w:r>
    </w:p>
    <w:p>
      <w:pPr>
        <w:rPr>
          <w:rFonts w:hint="eastAsia" w:ascii="微软雅黑" w:hAnsi="微软雅黑" w:eastAsia="微软雅黑" w:cs="微软雅黑"/>
          <w:color w:val="FF0000"/>
          <w:sz w:val="32"/>
          <w:szCs w:val="40"/>
          <w:lang w:val="en-US" w:eastAsia="zh-CN"/>
        </w:rPr>
      </w:pPr>
      <w:r>
        <w:rPr>
          <w:rFonts w:hint="eastAsia" w:ascii="微软雅黑" w:hAnsi="微软雅黑" w:eastAsia="微软雅黑" w:cs="微软雅黑"/>
          <w:color w:val="FF0000"/>
          <w:sz w:val="32"/>
          <w:szCs w:val="40"/>
          <w:lang w:val="en-US" w:eastAsia="zh-CN"/>
        </w:rPr>
        <w:t>在此图中，</w:t>
      </w:r>
      <w:r>
        <w:rPr>
          <w:rFonts w:hint="eastAsia" w:ascii="微软雅黑" w:hAnsi="微软雅黑" w:eastAsia="微软雅黑" w:cs="微软雅黑"/>
          <w:color w:val="0070C0"/>
          <w:sz w:val="32"/>
          <w:szCs w:val="40"/>
          <w:lang w:val="en-US" w:eastAsia="zh-CN"/>
        </w:rPr>
        <w:t>out</w:t>
      </w:r>
      <w:r>
        <w:rPr>
          <w:rFonts w:hint="eastAsia" w:ascii="微软雅黑" w:hAnsi="微软雅黑" w:eastAsia="微软雅黑" w:cs="微软雅黑"/>
          <w:color w:val="FF0000"/>
          <w:sz w:val="32"/>
          <w:szCs w:val="40"/>
          <w:lang w:val="en-US" w:eastAsia="zh-CN"/>
        </w:rPr>
        <w:t>在调用者里是没有赋值的，直接传入方法</w:t>
      </w:r>
      <w:r>
        <w:rPr>
          <w:rFonts w:hint="eastAsia" w:ascii="微软雅黑" w:hAnsi="微软雅黑" w:eastAsia="微软雅黑" w:cs="微软雅黑"/>
          <w:color w:val="0070C0"/>
          <w:sz w:val="32"/>
          <w:szCs w:val="40"/>
          <w:lang w:val="en-US" w:eastAsia="zh-CN"/>
        </w:rPr>
        <w:t>Test</w:t>
      </w:r>
      <w:r>
        <w:rPr>
          <w:rFonts w:hint="eastAsia" w:ascii="微软雅黑" w:hAnsi="微软雅黑" w:eastAsia="微软雅黑" w:cs="微软雅黑"/>
          <w:color w:val="FF0000"/>
          <w:sz w:val="32"/>
          <w:szCs w:val="40"/>
          <w:lang w:val="en-US" w:eastAsia="zh-CN"/>
        </w:rPr>
        <w:t>中，这时候在方法</w:t>
      </w:r>
      <w:r>
        <w:rPr>
          <w:rFonts w:hint="eastAsia" w:ascii="微软雅黑" w:hAnsi="微软雅黑" w:eastAsia="微软雅黑" w:cs="微软雅黑"/>
          <w:color w:val="0070C0"/>
          <w:sz w:val="32"/>
          <w:szCs w:val="40"/>
          <w:lang w:val="en-US" w:eastAsia="zh-CN"/>
        </w:rPr>
        <w:t>Test</w:t>
      </w:r>
      <w:r>
        <w:rPr>
          <w:rFonts w:hint="eastAsia" w:ascii="微软雅黑" w:hAnsi="微软雅黑" w:eastAsia="微软雅黑" w:cs="微软雅黑"/>
          <w:color w:val="FF0000"/>
          <w:sz w:val="32"/>
          <w:szCs w:val="40"/>
          <w:lang w:val="en-US" w:eastAsia="zh-CN"/>
        </w:rPr>
        <w:t>的时候再赋值</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ref:</w:t>
      </w: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drawing>
          <wp:inline distT="0" distB="0" distL="114300" distR="114300">
            <wp:extent cx="5271770" cy="2929890"/>
            <wp:effectExtent l="0" t="0" r="5080" b="3810"/>
            <wp:docPr id="3" name="图片 3" descr="微信截图_2017112718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71127184931"/>
                    <pic:cNvPicPr>
                      <a:picLocks noChangeAspect="1"/>
                    </pic:cNvPicPr>
                  </pic:nvPicPr>
                  <pic:blipFill>
                    <a:blip r:embed="rId6"/>
                    <a:stretch>
                      <a:fillRect/>
                    </a:stretch>
                  </pic:blipFill>
                  <pic:spPr>
                    <a:xfrm>
                      <a:off x="0" y="0"/>
                      <a:ext cx="5271770" cy="2929890"/>
                    </a:xfrm>
                    <a:prstGeom prst="rect">
                      <a:avLst/>
                    </a:prstGeom>
                  </pic:spPr>
                </pic:pic>
              </a:graphicData>
            </a:graphic>
          </wp:inline>
        </w:drawing>
      </w:r>
    </w:p>
    <w:p>
      <w:pPr>
        <w:rPr>
          <w:rFonts w:hint="eastAsia" w:ascii="微软雅黑" w:hAnsi="微软雅黑" w:eastAsia="微软雅黑" w:cs="微软雅黑"/>
          <w:color w:val="FF0000"/>
          <w:sz w:val="32"/>
          <w:szCs w:val="40"/>
          <w:lang w:val="en-US" w:eastAsia="zh-CN"/>
        </w:rPr>
      </w:pPr>
      <w:r>
        <w:rPr>
          <w:rFonts w:hint="eastAsia" w:ascii="微软雅黑" w:hAnsi="微软雅黑" w:eastAsia="微软雅黑" w:cs="微软雅黑"/>
          <w:color w:val="FF0000"/>
          <w:sz w:val="32"/>
          <w:szCs w:val="40"/>
          <w:lang w:val="en-US" w:eastAsia="zh-CN"/>
        </w:rPr>
        <w:t>在此图中，</w:t>
      </w:r>
      <w:r>
        <w:rPr>
          <w:rFonts w:hint="eastAsia" w:ascii="微软雅黑" w:hAnsi="微软雅黑" w:eastAsia="微软雅黑" w:cs="微软雅黑"/>
          <w:color w:val="0070C0"/>
          <w:sz w:val="32"/>
          <w:szCs w:val="40"/>
          <w:lang w:val="en-US" w:eastAsia="zh-CN"/>
        </w:rPr>
        <w:t>ref</w:t>
      </w:r>
      <w:r>
        <w:rPr>
          <w:rFonts w:hint="eastAsia" w:ascii="微软雅黑" w:hAnsi="微软雅黑" w:eastAsia="微软雅黑" w:cs="微软雅黑"/>
          <w:color w:val="FF0000"/>
          <w:sz w:val="32"/>
          <w:szCs w:val="40"/>
          <w:lang w:val="en-US" w:eastAsia="zh-CN"/>
        </w:rPr>
        <w:t>再调用者里一开始就已经赋值了，所以</w:t>
      </w:r>
      <w:r>
        <w:rPr>
          <w:rFonts w:hint="eastAsia" w:ascii="微软雅黑" w:hAnsi="微软雅黑" w:eastAsia="微软雅黑" w:cs="微软雅黑"/>
          <w:color w:val="0070C0"/>
          <w:sz w:val="32"/>
          <w:szCs w:val="40"/>
          <w:lang w:val="en-US" w:eastAsia="zh-CN"/>
        </w:rPr>
        <w:t>number</w:t>
      </w:r>
      <w:r>
        <w:rPr>
          <w:rFonts w:hint="eastAsia" w:ascii="微软雅黑" w:hAnsi="微软雅黑" w:eastAsia="微软雅黑" w:cs="微软雅黑"/>
          <w:color w:val="FF0000"/>
          <w:sz w:val="32"/>
          <w:szCs w:val="40"/>
          <w:lang w:val="en-US" w:eastAsia="zh-CN"/>
        </w:rPr>
        <w:t>传入方法</w:t>
      </w:r>
      <w:r>
        <w:rPr>
          <w:rFonts w:hint="eastAsia" w:ascii="微软雅黑" w:hAnsi="微软雅黑" w:eastAsia="微软雅黑" w:cs="微软雅黑"/>
          <w:color w:val="0070C0"/>
          <w:sz w:val="32"/>
          <w:szCs w:val="40"/>
          <w:lang w:val="en-US" w:eastAsia="zh-CN"/>
        </w:rPr>
        <w:t>Test</w:t>
      </w:r>
      <w:r>
        <w:rPr>
          <w:rFonts w:hint="eastAsia" w:ascii="微软雅黑" w:hAnsi="微软雅黑" w:eastAsia="微软雅黑" w:cs="微软雅黑"/>
          <w:color w:val="FF0000"/>
          <w:sz w:val="32"/>
          <w:szCs w:val="40"/>
          <w:lang w:val="en-US" w:eastAsia="zh-CN"/>
        </w:rPr>
        <w:t>的时候，</w:t>
      </w:r>
      <w:r>
        <w:rPr>
          <w:rFonts w:hint="eastAsia" w:ascii="微软雅黑" w:hAnsi="微软雅黑" w:eastAsia="微软雅黑" w:cs="微软雅黑"/>
          <w:color w:val="0070C0"/>
          <w:sz w:val="32"/>
          <w:szCs w:val="40"/>
          <w:lang w:val="en-US" w:eastAsia="zh-CN"/>
        </w:rPr>
        <w:t>number=10</w:t>
      </w:r>
      <w:r>
        <w:rPr>
          <w:rFonts w:hint="eastAsia" w:ascii="微软雅黑" w:hAnsi="微软雅黑" w:eastAsia="微软雅黑" w:cs="微软雅黑"/>
          <w:color w:val="FF0000"/>
          <w:sz w:val="32"/>
          <w:szCs w:val="40"/>
          <w:lang w:val="en-US" w:eastAsia="zh-CN"/>
        </w:rPr>
        <w:t>，这时候在方法中再对</w:t>
      </w:r>
      <w:r>
        <w:rPr>
          <w:rFonts w:hint="eastAsia" w:ascii="微软雅黑" w:hAnsi="微软雅黑" w:eastAsia="微软雅黑" w:cs="微软雅黑"/>
          <w:color w:val="0070C0"/>
          <w:sz w:val="32"/>
          <w:szCs w:val="40"/>
          <w:lang w:val="en-US" w:eastAsia="zh-CN"/>
        </w:rPr>
        <w:t>number</w:t>
      </w:r>
      <w:r>
        <w:rPr>
          <w:rFonts w:hint="eastAsia" w:ascii="微软雅黑" w:hAnsi="微软雅黑" w:eastAsia="微软雅黑" w:cs="微软雅黑"/>
          <w:color w:val="FF0000"/>
          <w:sz w:val="32"/>
          <w:szCs w:val="40"/>
          <w:lang w:val="en-US" w:eastAsia="zh-CN"/>
        </w:rPr>
        <w:t>进行赋值</w:t>
      </w:r>
    </w:p>
    <w:p>
      <w:pPr>
        <w:rPr>
          <w:rFonts w:hint="eastAsia" w:ascii="微软雅黑" w:hAnsi="微软雅黑" w:eastAsia="微软雅黑" w:cs="微软雅黑"/>
          <w:sz w:val="32"/>
          <w:szCs w:val="40"/>
          <w:lang w:val="en-US" w:eastAsia="zh-CN"/>
        </w:rPr>
      </w:pPr>
    </w:p>
    <w:p>
      <w:pPr>
        <w:rPr>
          <w:rFonts w:hint="eastAsia" w:ascii="微软雅黑" w:hAnsi="微软雅黑" w:eastAsia="微软雅黑" w:cs="微软雅黑"/>
          <w:sz w:val="32"/>
          <w:szCs w:val="40"/>
          <w:lang w:val="en-US" w:eastAsia="zh-CN"/>
        </w:rPr>
      </w:pPr>
      <w:r>
        <w:rPr>
          <w:rFonts w:hint="eastAsia" w:ascii="微软雅黑" w:hAnsi="微软雅黑" w:eastAsia="微软雅黑" w:cs="微软雅黑"/>
          <w:sz w:val="32"/>
          <w:szCs w:val="40"/>
          <w:lang w:val="en-US" w:eastAsia="zh-CN"/>
        </w:rPr>
        <w:t>需要注意的是：</w:t>
      </w:r>
    </w:p>
    <w:p>
      <w:pPr>
        <w:rPr>
          <w:rFonts w:hint="eastAsia" w:ascii="微软雅黑" w:hAnsi="微软雅黑" w:eastAsia="微软雅黑" w:cs="微软雅黑"/>
          <w:color w:val="FF0000"/>
          <w:sz w:val="32"/>
          <w:szCs w:val="40"/>
          <w:lang w:val="en-US" w:eastAsia="zh-CN"/>
        </w:rPr>
      </w:pPr>
      <w:r>
        <w:rPr>
          <w:rFonts w:hint="eastAsia" w:ascii="微软雅黑" w:hAnsi="微软雅黑" w:eastAsia="微软雅黑" w:cs="微软雅黑"/>
          <w:color w:val="FF0000"/>
          <w:sz w:val="32"/>
          <w:szCs w:val="40"/>
          <w:lang w:val="en-US" w:eastAsia="zh-CN"/>
        </w:rPr>
        <w:t>out：在方法中必须先赋值才能使用</w:t>
      </w:r>
    </w:p>
    <w:p>
      <w:pPr>
        <w:rPr>
          <w:rFonts w:hint="eastAsia" w:ascii="微软雅黑" w:hAnsi="微软雅黑" w:eastAsia="微软雅黑" w:cs="微软雅黑"/>
          <w:color w:val="FF0000"/>
          <w:sz w:val="32"/>
          <w:szCs w:val="40"/>
          <w:lang w:val="en-US" w:eastAsia="zh-CN"/>
        </w:rPr>
      </w:pPr>
      <w:r>
        <w:rPr>
          <w:rFonts w:hint="eastAsia" w:ascii="微软雅黑" w:hAnsi="微软雅黑" w:eastAsia="微软雅黑" w:cs="微软雅黑"/>
          <w:color w:val="FF0000"/>
          <w:sz w:val="32"/>
          <w:szCs w:val="40"/>
          <w:lang w:val="en-US" w:eastAsia="zh-CN"/>
        </w:rPr>
        <w:t>ref：在方法中可以不用先赋值</w:t>
      </w:r>
    </w:p>
    <w:p>
      <w:pPr>
        <w:rPr>
          <w:rFonts w:hint="eastAsia" w:ascii="微软雅黑" w:hAnsi="微软雅黑" w:eastAsia="微软雅黑" w:cs="微软雅黑"/>
          <w:color w:val="000000" w:themeColor="text1"/>
          <w:sz w:val="32"/>
          <w:szCs w:val="40"/>
          <w:lang w:val="en-US" w:eastAsia="zh-CN"/>
          <w14:textFill>
            <w14:solidFill>
              <w14:schemeClr w14:val="tx1"/>
            </w14:solidFill>
          </w14:textFill>
        </w:rPr>
      </w:pPr>
      <w:r>
        <w:rPr>
          <w:rFonts w:hint="eastAsia" w:ascii="微软雅黑" w:hAnsi="微软雅黑" w:eastAsia="微软雅黑" w:cs="微软雅黑"/>
          <w:color w:val="000000" w:themeColor="text1"/>
          <w:sz w:val="32"/>
          <w:szCs w:val="40"/>
          <w:lang w:val="en-US" w:eastAsia="zh-CN"/>
          <w14:textFill>
            <w14:solidFill>
              <w14:schemeClr w14:val="tx1"/>
            </w14:solidFill>
          </w14:textFill>
        </w:rPr>
        <w:t>原理：</w:t>
      </w:r>
    </w:p>
    <w:p>
      <w:pPr>
        <w:rPr>
          <w:rFonts w:hint="eastAsia" w:ascii="微软雅黑" w:hAnsi="微软雅黑" w:eastAsia="微软雅黑" w:cs="微软雅黑"/>
          <w:color w:val="000000" w:themeColor="text1"/>
          <w:sz w:val="32"/>
          <w:szCs w:val="40"/>
          <w:lang w:val="en-US" w:eastAsia="zh-CN"/>
          <w14:textFill>
            <w14:solidFill>
              <w14:schemeClr w14:val="tx1"/>
            </w14:solidFill>
          </w14:textFill>
        </w:rPr>
      </w:pPr>
      <w:r>
        <w:rPr>
          <w:rFonts w:hint="eastAsia" w:ascii="微软雅黑" w:hAnsi="微软雅黑" w:eastAsia="微软雅黑" w:cs="微软雅黑"/>
          <w:color w:val="000000" w:themeColor="text1"/>
          <w:sz w:val="32"/>
          <w:szCs w:val="40"/>
          <w:lang w:val="en-US" w:eastAsia="zh-CN"/>
          <w14:textFill>
            <w14:solidFill>
              <w14:schemeClr w14:val="tx1"/>
            </w14:solidFill>
          </w14:textFill>
        </w:rPr>
        <w:t>白话：</w:t>
      </w:r>
    </w:p>
    <w:p>
      <w:pPr>
        <w:rPr>
          <w:rFonts w:hint="eastAsia" w:ascii="微软雅黑" w:hAnsi="微软雅黑" w:eastAsia="微软雅黑" w:cs="微软雅黑"/>
          <w:color w:val="FF0000"/>
          <w:sz w:val="32"/>
          <w:szCs w:val="40"/>
          <w:lang w:val="en-US" w:eastAsia="zh-CN"/>
        </w:rPr>
      </w:pPr>
      <w:r>
        <w:rPr>
          <w:rFonts w:hint="eastAsia" w:ascii="微软雅黑" w:hAnsi="微软雅黑" w:eastAsia="微软雅黑" w:cs="微软雅黑"/>
          <w:color w:val="FF0000"/>
          <w:sz w:val="32"/>
          <w:szCs w:val="40"/>
          <w:lang w:val="en-US" w:eastAsia="zh-CN"/>
        </w:rPr>
        <w:t>我们把</w:t>
      </w:r>
      <w:r>
        <w:rPr>
          <w:rFonts w:hint="eastAsia" w:ascii="微软雅黑" w:hAnsi="微软雅黑" w:eastAsia="微软雅黑" w:cs="微软雅黑"/>
          <w:color w:val="0070C0"/>
          <w:sz w:val="32"/>
          <w:szCs w:val="40"/>
          <w:lang w:val="en-US" w:eastAsia="zh-CN"/>
        </w:rPr>
        <w:t xml:space="preserve">ref </w:t>
      </w:r>
      <w:r>
        <w:rPr>
          <w:rFonts w:hint="eastAsia" w:ascii="微软雅黑" w:hAnsi="微软雅黑" w:eastAsia="微软雅黑" w:cs="微软雅黑"/>
          <w:color w:val="FF0000"/>
          <w:sz w:val="32"/>
          <w:szCs w:val="40"/>
          <w:lang w:val="en-US" w:eastAsia="zh-CN"/>
        </w:rPr>
        <w:t>和</w:t>
      </w:r>
      <w:r>
        <w:rPr>
          <w:rFonts w:hint="eastAsia" w:ascii="微软雅黑" w:hAnsi="微软雅黑" w:eastAsia="微软雅黑" w:cs="微软雅黑"/>
          <w:color w:val="0070C0"/>
          <w:sz w:val="32"/>
          <w:szCs w:val="40"/>
          <w:lang w:val="en-US" w:eastAsia="zh-CN"/>
        </w:rPr>
        <w:t>out</w:t>
      </w:r>
      <w:r>
        <w:rPr>
          <w:rFonts w:hint="eastAsia" w:ascii="微软雅黑" w:hAnsi="微软雅黑" w:eastAsia="微软雅黑" w:cs="微软雅黑"/>
          <w:color w:val="FF0000"/>
          <w:sz w:val="32"/>
          <w:szCs w:val="40"/>
          <w:lang w:val="en-US" w:eastAsia="zh-CN"/>
        </w:rPr>
        <w:t>使用的时候当成是借别人的</w:t>
      </w:r>
      <w:r>
        <w:rPr>
          <w:rFonts w:hint="eastAsia" w:ascii="微软雅黑" w:hAnsi="微软雅黑" w:eastAsia="微软雅黑" w:cs="微软雅黑"/>
          <w:color w:val="0070C0"/>
          <w:sz w:val="32"/>
          <w:szCs w:val="40"/>
          <w:lang w:val="en-US" w:eastAsia="zh-CN"/>
        </w:rPr>
        <w:t>笔记</w:t>
      </w:r>
      <w:r>
        <w:rPr>
          <w:rFonts w:hint="eastAsia" w:ascii="微软雅黑" w:hAnsi="微软雅黑" w:eastAsia="微软雅黑" w:cs="微软雅黑"/>
          <w:color w:val="FF0000"/>
          <w:sz w:val="32"/>
          <w:szCs w:val="40"/>
          <w:lang w:val="en-US" w:eastAsia="zh-CN"/>
        </w:rPr>
        <w:t>，当我们在</w:t>
      </w:r>
      <w:r>
        <w:rPr>
          <w:rFonts w:hint="eastAsia" w:ascii="微软雅黑" w:hAnsi="微软雅黑" w:eastAsia="微软雅黑" w:cs="微软雅黑"/>
          <w:color w:val="0070C0"/>
          <w:sz w:val="32"/>
          <w:szCs w:val="40"/>
          <w:lang w:val="en-US" w:eastAsia="zh-CN"/>
        </w:rPr>
        <w:t>别人</w:t>
      </w:r>
      <w:r>
        <w:rPr>
          <w:rFonts w:hint="eastAsia" w:ascii="微软雅黑" w:hAnsi="微软雅黑" w:eastAsia="微软雅黑" w:cs="微软雅黑"/>
          <w:color w:val="FF0000"/>
          <w:sz w:val="32"/>
          <w:szCs w:val="40"/>
          <w:lang w:val="en-US" w:eastAsia="zh-CN"/>
        </w:rPr>
        <w:t>的</w:t>
      </w:r>
      <w:r>
        <w:rPr>
          <w:rFonts w:hint="eastAsia" w:ascii="微软雅黑" w:hAnsi="微软雅黑" w:eastAsia="微软雅黑" w:cs="微软雅黑"/>
          <w:color w:val="0070C0"/>
          <w:sz w:val="32"/>
          <w:szCs w:val="40"/>
          <w:lang w:val="en-US" w:eastAsia="zh-CN"/>
        </w:rPr>
        <w:t>笔记</w:t>
      </w:r>
      <w:r>
        <w:rPr>
          <w:rFonts w:hint="eastAsia" w:ascii="微软雅黑" w:hAnsi="微软雅黑" w:eastAsia="微软雅黑" w:cs="微软雅黑"/>
          <w:color w:val="FF0000"/>
          <w:sz w:val="32"/>
          <w:szCs w:val="40"/>
          <w:lang w:val="en-US" w:eastAsia="zh-CN"/>
        </w:rPr>
        <w:t>进行</w:t>
      </w:r>
      <w:r>
        <w:rPr>
          <w:rFonts w:hint="eastAsia" w:ascii="微软雅黑" w:hAnsi="微软雅黑" w:eastAsia="微软雅黑" w:cs="微软雅黑"/>
          <w:color w:val="0070C0"/>
          <w:sz w:val="32"/>
          <w:szCs w:val="40"/>
          <w:lang w:val="en-US" w:eastAsia="zh-CN"/>
        </w:rPr>
        <w:t>修改</w:t>
      </w:r>
      <w:r>
        <w:rPr>
          <w:rFonts w:hint="eastAsia" w:ascii="微软雅黑" w:hAnsi="微软雅黑" w:eastAsia="微软雅黑" w:cs="微软雅黑"/>
          <w:color w:val="FF0000"/>
          <w:sz w:val="32"/>
          <w:szCs w:val="40"/>
          <w:lang w:val="en-US" w:eastAsia="zh-CN"/>
        </w:rPr>
        <w:t>的时候，别人的</w:t>
      </w:r>
      <w:r>
        <w:rPr>
          <w:rFonts w:hint="eastAsia" w:ascii="微软雅黑" w:hAnsi="微软雅黑" w:eastAsia="微软雅黑" w:cs="微软雅黑"/>
          <w:color w:val="0070C0"/>
          <w:sz w:val="32"/>
          <w:szCs w:val="40"/>
          <w:lang w:val="en-US" w:eastAsia="zh-CN"/>
        </w:rPr>
        <w:t>笔记</w:t>
      </w:r>
      <w:r>
        <w:rPr>
          <w:rFonts w:hint="eastAsia" w:ascii="微软雅黑" w:hAnsi="微软雅黑" w:eastAsia="微软雅黑" w:cs="微软雅黑"/>
          <w:color w:val="FF0000"/>
          <w:sz w:val="32"/>
          <w:szCs w:val="40"/>
          <w:lang w:val="en-US" w:eastAsia="zh-CN"/>
        </w:rPr>
        <w:t>肯定也会给需改</w:t>
      </w:r>
    </w:p>
    <w:p>
      <w:pPr>
        <w:rPr>
          <w:rFonts w:hint="eastAsia" w:ascii="微软雅黑" w:hAnsi="微软雅黑" w:eastAsia="微软雅黑" w:cs="微软雅黑"/>
          <w:color w:val="0070C0"/>
          <w:sz w:val="32"/>
          <w:szCs w:val="40"/>
          <w:lang w:val="en-US" w:eastAsia="zh-CN"/>
        </w:rPr>
      </w:pPr>
      <w:r>
        <w:rPr>
          <w:rFonts w:hint="eastAsia" w:ascii="微软雅黑" w:hAnsi="微软雅黑" w:eastAsia="微软雅黑" w:cs="微软雅黑"/>
          <w:color w:val="FF0000"/>
          <w:sz w:val="32"/>
          <w:szCs w:val="40"/>
          <w:lang w:val="en-US" w:eastAsia="zh-CN"/>
        </w:rPr>
        <w:t>而不加</w:t>
      </w:r>
      <w:r>
        <w:rPr>
          <w:rFonts w:hint="eastAsia" w:ascii="微软雅黑" w:hAnsi="微软雅黑" w:eastAsia="微软雅黑" w:cs="微软雅黑"/>
          <w:color w:val="0070C0"/>
          <w:sz w:val="32"/>
          <w:szCs w:val="40"/>
          <w:lang w:val="en-US" w:eastAsia="zh-CN"/>
        </w:rPr>
        <w:t>ref</w:t>
      </w:r>
      <w:r>
        <w:rPr>
          <w:rFonts w:hint="eastAsia" w:ascii="微软雅黑" w:hAnsi="微软雅黑" w:eastAsia="微软雅黑" w:cs="微软雅黑"/>
          <w:color w:val="FF0000"/>
          <w:sz w:val="32"/>
          <w:szCs w:val="40"/>
          <w:lang w:val="en-US" w:eastAsia="zh-CN"/>
        </w:rPr>
        <w:t>和</w:t>
      </w:r>
      <w:r>
        <w:rPr>
          <w:rFonts w:hint="eastAsia" w:ascii="微软雅黑" w:hAnsi="微软雅黑" w:eastAsia="微软雅黑" w:cs="微软雅黑"/>
          <w:color w:val="0070C0"/>
          <w:sz w:val="32"/>
          <w:szCs w:val="40"/>
          <w:lang w:val="en-US" w:eastAsia="zh-CN"/>
        </w:rPr>
        <w:t>out</w:t>
      </w:r>
      <w:r>
        <w:rPr>
          <w:rFonts w:hint="eastAsia" w:ascii="微软雅黑" w:hAnsi="微软雅黑" w:eastAsia="微软雅黑" w:cs="微软雅黑"/>
          <w:color w:val="FF0000"/>
          <w:sz w:val="32"/>
          <w:szCs w:val="40"/>
          <w:lang w:val="en-US" w:eastAsia="zh-CN"/>
        </w:rPr>
        <w:t>使用的时候则当成是</w:t>
      </w:r>
      <w:r>
        <w:rPr>
          <w:rFonts w:hint="eastAsia" w:ascii="微软雅黑" w:hAnsi="微软雅黑" w:eastAsia="微软雅黑" w:cs="微软雅黑"/>
          <w:color w:val="0070C0"/>
          <w:sz w:val="32"/>
          <w:szCs w:val="40"/>
          <w:lang w:val="en-US" w:eastAsia="zh-CN"/>
        </w:rPr>
        <w:t>复印别人</w:t>
      </w:r>
      <w:r>
        <w:rPr>
          <w:rFonts w:hint="eastAsia" w:ascii="微软雅黑" w:hAnsi="微软雅黑" w:eastAsia="微软雅黑" w:cs="微软雅黑"/>
          <w:color w:val="FF0000"/>
          <w:sz w:val="32"/>
          <w:szCs w:val="40"/>
          <w:lang w:val="en-US" w:eastAsia="zh-CN"/>
        </w:rPr>
        <w:t>的</w:t>
      </w:r>
      <w:r>
        <w:rPr>
          <w:rFonts w:hint="eastAsia" w:ascii="微软雅黑" w:hAnsi="微软雅黑" w:eastAsia="微软雅黑" w:cs="微软雅黑"/>
          <w:color w:val="0070C0"/>
          <w:sz w:val="32"/>
          <w:szCs w:val="40"/>
          <w:lang w:val="en-US" w:eastAsia="zh-CN"/>
        </w:rPr>
        <w:t>笔记</w:t>
      </w:r>
      <w:r>
        <w:rPr>
          <w:rFonts w:hint="eastAsia" w:ascii="微软雅黑" w:hAnsi="微软雅黑" w:eastAsia="微软雅黑" w:cs="微软雅黑"/>
          <w:color w:val="FF0000"/>
          <w:sz w:val="32"/>
          <w:szCs w:val="40"/>
          <w:lang w:val="en-US" w:eastAsia="zh-CN"/>
        </w:rPr>
        <w:t>，变成</w:t>
      </w:r>
      <w:r>
        <w:rPr>
          <w:rFonts w:hint="eastAsia" w:ascii="微软雅黑" w:hAnsi="微软雅黑" w:eastAsia="微软雅黑" w:cs="微软雅黑"/>
          <w:color w:val="0070C0"/>
          <w:sz w:val="32"/>
          <w:szCs w:val="40"/>
          <w:lang w:val="en-US" w:eastAsia="zh-CN"/>
        </w:rPr>
        <w:t>自己</w:t>
      </w:r>
      <w:r>
        <w:rPr>
          <w:rFonts w:hint="eastAsia" w:ascii="微软雅黑" w:hAnsi="微软雅黑" w:eastAsia="微软雅黑" w:cs="微软雅黑"/>
          <w:color w:val="FF0000"/>
          <w:sz w:val="32"/>
          <w:szCs w:val="40"/>
          <w:lang w:val="en-US" w:eastAsia="zh-CN"/>
        </w:rPr>
        <w:t>的</w:t>
      </w:r>
      <w:r>
        <w:rPr>
          <w:rFonts w:hint="eastAsia" w:ascii="微软雅黑" w:hAnsi="微软雅黑" w:eastAsia="微软雅黑" w:cs="微软雅黑"/>
          <w:color w:val="0070C0"/>
          <w:sz w:val="32"/>
          <w:szCs w:val="40"/>
          <w:lang w:val="en-US" w:eastAsia="zh-CN"/>
        </w:rPr>
        <w:t>笔记</w:t>
      </w:r>
      <w:r>
        <w:rPr>
          <w:rFonts w:hint="eastAsia" w:ascii="微软雅黑" w:hAnsi="微软雅黑" w:eastAsia="微软雅黑" w:cs="微软雅黑"/>
          <w:color w:val="FF0000"/>
          <w:sz w:val="32"/>
          <w:szCs w:val="40"/>
          <w:lang w:val="en-US" w:eastAsia="zh-CN"/>
        </w:rPr>
        <w:t>，当我们对</w:t>
      </w:r>
      <w:r>
        <w:rPr>
          <w:rFonts w:hint="eastAsia" w:ascii="微软雅黑" w:hAnsi="微软雅黑" w:eastAsia="微软雅黑" w:cs="微软雅黑"/>
          <w:color w:val="0070C0"/>
          <w:sz w:val="32"/>
          <w:szCs w:val="40"/>
          <w:lang w:val="en-US" w:eastAsia="zh-CN"/>
        </w:rPr>
        <w:t>自己</w:t>
      </w:r>
      <w:r>
        <w:rPr>
          <w:rFonts w:hint="eastAsia" w:ascii="微软雅黑" w:hAnsi="微软雅黑" w:eastAsia="微软雅黑" w:cs="微软雅黑"/>
          <w:color w:val="FF0000"/>
          <w:sz w:val="32"/>
          <w:szCs w:val="40"/>
          <w:lang w:val="en-US" w:eastAsia="zh-CN"/>
        </w:rPr>
        <w:t>的</w:t>
      </w:r>
      <w:r>
        <w:rPr>
          <w:rFonts w:hint="eastAsia" w:ascii="微软雅黑" w:hAnsi="微软雅黑" w:eastAsia="微软雅黑" w:cs="微软雅黑"/>
          <w:color w:val="0070C0"/>
          <w:sz w:val="32"/>
          <w:szCs w:val="40"/>
          <w:lang w:val="en-US" w:eastAsia="zh-CN"/>
        </w:rPr>
        <w:t>笔记</w:t>
      </w:r>
      <w:r>
        <w:rPr>
          <w:rFonts w:hint="eastAsia" w:ascii="微软雅黑" w:hAnsi="微软雅黑" w:eastAsia="微软雅黑" w:cs="微软雅黑"/>
          <w:color w:val="FF0000"/>
          <w:sz w:val="32"/>
          <w:szCs w:val="40"/>
          <w:lang w:val="en-US" w:eastAsia="zh-CN"/>
        </w:rPr>
        <w:t>进行</w:t>
      </w:r>
      <w:r>
        <w:rPr>
          <w:rFonts w:hint="eastAsia" w:ascii="微软雅黑" w:hAnsi="微软雅黑" w:eastAsia="微软雅黑" w:cs="微软雅黑"/>
          <w:color w:val="0070C0"/>
          <w:sz w:val="32"/>
          <w:szCs w:val="40"/>
          <w:lang w:val="en-US" w:eastAsia="zh-CN"/>
        </w:rPr>
        <w:t>修改</w:t>
      </w:r>
      <w:r>
        <w:rPr>
          <w:rFonts w:hint="eastAsia" w:ascii="微软雅黑" w:hAnsi="微软雅黑" w:eastAsia="微软雅黑" w:cs="微软雅黑"/>
          <w:color w:val="FF0000"/>
          <w:sz w:val="32"/>
          <w:szCs w:val="40"/>
          <w:lang w:val="en-US" w:eastAsia="zh-CN"/>
        </w:rPr>
        <w:t>的时候，</w:t>
      </w:r>
      <w:r>
        <w:rPr>
          <w:rFonts w:hint="eastAsia" w:ascii="微软雅黑" w:hAnsi="微软雅黑" w:eastAsia="微软雅黑" w:cs="微软雅黑"/>
          <w:color w:val="0070C0"/>
          <w:sz w:val="32"/>
          <w:szCs w:val="40"/>
          <w:lang w:val="en-US" w:eastAsia="zh-CN"/>
        </w:rPr>
        <w:t>别人</w:t>
      </w:r>
      <w:r>
        <w:rPr>
          <w:rFonts w:hint="eastAsia" w:ascii="微软雅黑" w:hAnsi="微软雅黑" w:eastAsia="微软雅黑" w:cs="微软雅黑"/>
          <w:color w:val="FF0000"/>
          <w:sz w:val="32"/>
          <w:szCs w:val="40"/>
          <w:lang w:val="en-US" w:eastAsia="zh-CN"/>
        </w:rPr>
        <w:t>的</w:t>
      </w:r>
      <w:r>
        <w:rPr>
          <w:rFonts w:hint="eastAsia" w:ascii="微软雅黑" w:hAnsi="微软雅黑" w:eastAsia="微软雅黑" w:cs="微软雅黑"/>
          <w:color w:val="0070C0"/>
          <w:sz w:val="32"/>
          <w:szCs w:val="40"/>
          <w:lang w:val="en-US" w:eastAsia="zh-CN"/>
        </w:rPr>
        <w:t>笔记</w:t>
      </w:r>
      <w:r>
        <w:rPr>
          <w:rFonts w:hint="eastAsia" w:ascii="微软雅黑" w:hAnsi="微软雅黑" w:eastAsia="微软雅黑" w:cs="微软雅黑"/>
          <w:color w:val="FF0000"/>
          <w:sz w:val="32"/>
          <w:szCs w:val="40"/>
          <w:lang w:val="en-US" w:eastAsia="zh-CN"/>
        </w:rPr>
        <w:t>也不会给</w:t>
      </w:r>
      <w:r>
        <w:rPr>
          <w:rFonts w:hint="eastAsia" w:ascii="微软雅黑" w:hAnsi="微软雅黑" w:eastAsia="微软雅黑" w:cs="微软雅黑"/>
          <w:color w:val="0070C0"/>
          <w:sz w:val="32"/>
          <w:szCs w:val="40"/>
          <w:lang w:val="en-US" w:eastAsia="zh-CN"/>
        </w:rPr>
        <w:t>修改</w:t>
      </w:r>
    </w:p>
    <w:p>
      <w:pPr>
        <w:rPr>
          <w:rFonts w:hint="eastAsia" w:ascii="微软雅黑" w:hAnsi="微软雅黑" w:eastAsia="微软雅黑" w:cs="微软雅黑"/>
          <w:color w:val="0070C0"/>
          <w:sz w:val="32"/>
          <w:szCs w:val="40"/>
          <w:lang w:val="en-US" w:eastAsia="zh-CN"/>
        </w:rPr>
      </w:pPr>
      <w:r>
        <w:rPr>
          <w:rFonts w:hint="eastAsia" w:ascii="微软雅黑" w:hAnsi="微软雅黑" w:eastAsia="微软雅黑" w:cs="微软雅黑"/>
          <w:color w:val="000000" w:themeColor="text1"/>
          <w:sz w:val="32"/>
          <w:szCs w:val="40"/>
          <w:lang w:val="en-US" w:eastAsia="zh-CN"/>
          <w14:textFill>
            <w14:solidFill>
              <w14:schemeClr w14:val="tx1"/>
            </w14:solidFill>
          </w14:textFill>
        </w:rPr>
        <w:t>科学：</w:t>
      </w:r>
    </w:p>
    <w:p>
      <w:pPr>
        <w:rPr>
          <w:rFonts w:hint="eastAsia" w:ascii="微软雅黑" w:hAnsi="微软雅黑" w:eastAsia="微软雅黑" w:cs="微软雅黑"/>
          <w:color w:val="FF0000"/>
          <w:sz w:val="32"/>
          <w:szCs w:val="40"/>
          <w:lang w:val="en-US" w:eastAsia="zh-CN"/>
        </w:rPr>
      </w:pPr>
      <w:r>
        <w:rPr>
          <w:rFonts w:hint="eastAsia" w:ascii="微软雅黑" w:hAnsi="微软雅黑" w:eastAsia="微软雅黑" w:cs="微软雅黑"/>
          <w:color w:val="FF0000"/>
          <w:sz w:val="32"/>
          <w:szCs w:val="40"/>
          <w:lang w:val="en-US" w:eastAsia="zh-CN"/>
        </w:rPr>
        <w:t>加了out、ref：使用的时候就是把主函数中变量在内存栈中开辟开辟空间的地址给了自定义函数中的参数的变量，这样他们就共用一个地址，在自定义方法中改变了变量的值，主函数的值也会发生改变</w:t>
      </w:r>
    </w:p>
    <w:p>
      <w:pPr>
        <w:rPr>
          <w:rFonts w:hint="eastAsia" w:ascii="微软雅黑" w:hAnsi="微软雅黑" w:eastAsia="微软雅黑" w:cs="微软雅黑"/>
          <w:color w:val="FF0000"/>
          <w:sz w:val="32"/>
          <w:szCs w:val="40"/>
          <w:lang w:val="en-US" w:eastAsia="zh-CN"/>
        </w:rPr>
      </w:pPr>
      <w:r>
        <w:rPr>
          <w:rFonts w:hint="eastAsia" w:ascii="微软雅黑" w:hAnsi="微软雅黑" w:eastAsia="微软雅黑" w:cs="微软雅黑"/>
          <w:color w:val="FF0000"/>
          <w:sz w:val="32"/>
          <w:szCs w:val="40"/>
          <w:lang w:val="en-US" w:eastAsia="zh-CN"/>
        </w:rPr>
        <w:t>不加out、ref：使用的时候就是主函数变量在内存栈中开辟一块空间并且有他的地址，自定义方法参数中的变量在内存栈中开辟一块空间，并且也有属于他的地址，两者地址不同，主函数调用自定义方法传参的时候只是把主函数变量的值赋值给了自定义变量，并不是内存地址的改变</w:t>
      </w:r>
    </w:p>
    <w:p>
      <w:pPr>
        <w:rPr>
          <w:rFonts w:hint="eastAsia" w:ascii="微软雅黑" w:hAnsi="微软雅黑" w:eastAsia="微软雅黑" w:cs="微软雅黑"/>
          <w:color w:val="FF0000"/>
          <w:sz w:val="32"/>
          <w:szCs w:val="40"/>
          <w:lang w:val="en-US" w:eastAsia="zh-CN"/>
        </w:rPr>
      </w:pPr>
    </w:p>
    <w:p>
      <w:pPr>
        <w:rPr>
          <w:rFonts w:hint="eastAsia" w:ascii="微软雅黑" w:hAnsi="微软雅黑" w:eastAsia="微软雅黑" w:cs="微软雅黑"/>
          <w:color w:val="FF0000"/>
          <w:sz w:val="32"/>
          <w:szCs w:val="40"/>
          <w:lang w:val="en-US" w:eastAsia="zh-CN"/>
        </w:rPr>
      </w:pPr>
    </w:p>
    <w:p>
      <w:pPr>
        <w:rPr>
          <w:rFonts w:hint="default" w:ascii="微软雅黑" w:hAnsi="微软雅黑" w:eastAsia="微软雅黑" w:cs="微软雅黑"/>
          <w:b/>
          <w:bCs/>
          <w:color w:val="0000FF"/>
          <w:sz w:val="44"/>
          <w:szCs w:val="52"/>
          <w:lang w:val="en-US" w:eastAsia="zh-CN"/>
        </w:rPr>
      </w:pPr>
      <w:r>
        <w:rPr>
          <w:rFonts w:hint="eastAsia" w:ascii="微软雅黑" w:hAnsi="微软雅黑" w:eastAsia="微软雅黑" w:cs="微软雅黑"/>
          <w:b/>
          <w:bCs/>
          <w:color w:val="0000FF"/>
          <w:sz w:val="44"/>
          <w:szCs w:val="52"/>
          <w:lang w:val="en-US" w:eastAsia="zh-CN"/>
        </w:rPr>
        <w:t>out 和 ref 其实就是传递一个地址，这个地址是该变量在内存栈中所保存的地址，out和ref传递至的方式是一样的，所以接下来我们来做一下实验</w:t>
      </w:r>
    </w:p>
    <w:p>
      <w:pPr>
        <w:rPr>
          <w:rFonts w:hint="eastAsia" w:ascii="微软雅黑" w:hAnsi="微软雅黑" w:eastAsia="微软雅黑" w:cs="微软雅黑"/>
          <w:b/>
          <w:bCs/>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bCs/>
          <w:color w:val="000000" w:themeColor="text1"/>
          <w:sz w:val="40"/>
          <w:szCs w:val="40"/>
          <w:lang w:val="en-US" w:eastAsia="zh-CN"/>
          <w14:textFill>
            <w14:solidFill>
              <w14:schemeClr w14:val="tx1"/>
            </w14:solidFill>
          </w14:textFill>
        </w:rPr>
        <w:t>先看一下值传递的代码图：</w:t>
      </w:r>
    </w:p>
    <w:p>
      <w:pPr>
        <w:rPr>
          <w:rFonts w:hint="eastAsia" w:ascii="微软雅黑" w:hAnsi="微软雅黑" w:eastAsia="微软雅黑" w:cs="微软雅黑"/>
          <w:b w:val="0"/>
          <w:bCs w:val="0"/>
          <w:color w:val="000000" w:themeColor="text1"/>
          <w:sz w:val="32"/>
          <w:szCs w:val="32"/>
          <w:lang w:val="en-US" w:eastAsia="zh-CN"/>
          <w14:textFill>
            <w14:solidFill>
              <w14:schemeClr w14:val="tx1"/>
            </w14:solidFill>
          </w14:textFill>
        </w:rPr>
      </w:pPr>
    </w:p>
    <w:p>
      <w:pPr>
        <w:rPr>
          <w:rFonts w:hint="eastAsia" w:ascii="微软雅黑" w:hAnsi="微软雅黑" w:eastAsia="微软雅黑" w:cs="微软雅黑"/>
          <w:b/>
          <w:bCs/>
          <w:color w:val="FF0000"/>
          <w:sz w:val="40"/>
          <w:szCs w:val="48"/>
          <w:lang w:val="en-US" w:eastAsia="zh-CN"/>
        </w:rPr>
      </w:pPr>
      <w:r>
        <w:rPr>
          <w:rFonts w:hint="eastAsia" w:ascii="微软雅黑" w:hAnsi="微软雅黑" w:eastAsia="微软雅黑" w:cs="微软雅黑"/>
          <w:b/>
          <w:bCs/>
          <w:color w:val="FF0000"/>
          <w:sz w:val="40"/>
          <w:szCs w:val="48"/>
          <w:lang w:val="en-US" w:eastAsia="zh-CN"/>
        </w:rPr>
        <w:drawing>
          <wp:inline distT="0" distB="0" distL="114300" distR="114300">
            <wp:extent cx="5696585" cy="4734560"/>
            <wp:effectExtent l="0" t="0" r="18415" b="8890"/>
            <wp:docPr id="4" name="图片 4" descr="微信截图_2017121616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71216163200"/>
                    <pic:cNvPicPr>
                      <a:picLocks noChangeAspect="1"/>
                    </pic:cNvPicPr>
                  </pic:nvPicPr>
                  <pic:blipFill>
                    <a:blip r:embed="rId7"/>
                    <a:stretch>
                      <a:fillRect/>
                    </a:stretch>
                  </pic:blipFill>
                  <pic:spPr>
                    <a:xfrm>
                      <a:off x="0" y="0"/>
                      <a:ext cx="5696585" cy="4734560"/>
                    </a:xfrm>
                    <a:prstGeom prst="rect">
                      <a:avLst/>
                    </a:prstGeom>
                  </pic:spPr>
                </pic:pic>
              </a:graphicData>
            </a:graphic>
          </wp:inline>
        </w:drawing>
      </w:r>
    </w:p>
    <w:p>
      <w:pP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t>看一下内存空间中的情况：</w:t>
      </w:r>
    </w:p>
    <w:p>
      <w:pPr>
        <w:numPr>
          <w:ilvl w:val="0"/>
          <w:numId w:val="1"/>
        </w:numP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t>int number = 10：在内存的栈中开辟了一块名为空间，这块空间有属于他的地址，并且这块空间里存放的值为10；</w:t>
      </w:r>
    </w:p>
    <w:p>
      <w:pPr>
        <w:numPr>
          <w:ilvl w:val="0"/>
          <w:numId w:val="0"/>
        </w:numP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drawing>
          <wp:inline distT="0" distB="0" distL="114300" distR="114300">
            <wp:extent cx="5601335" cy="5820410"/>
            <wp:effectExtent l="0" t="0" r="18415" b="8890"/>
            <wp:docPr id="5" name="图片 5" descr="微信截图_2017121616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71216163638"/>
                    <pic:cNvPicPr>
                      <a:picLocks noChangeAspect="1"/>
                    </pic:cNvPicPr>
                  </pic:nvPicPr>
                  <pic:blipFill>
                    <a:blip r:embed="rId8"/>
                    <a:stretch>
                      <a:fillRect/>
                    </a:stretch>
                  </pic:blipFill>
                  <pic:spPr>
                    <a:xfrm>
                      <a:off x="0" y="0"/>
                      <a:ext cx="5601335" cy="5820410"/>
                    </a:xfrm>
                    <a:prstGeom prst="rect">
                      <a:avLst/>
                    </a:prstGeom>
                  </pic:spPr>
                </pic:pic>
              </a:graphicData>
            </a:graphic>
          </wp:inline>
        </w:drawing>
      </w:r>
    </w:p>
    <w:p>
      <w:pPr>
        <w:numPr>
          <w:ilvl w:val="0"/>
          <w:numId w:val="1"/>
        </w:numP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t>通过传参的方式把number的值传给了i，就代表在栈中的内存空间中又开辟了一块新的内存空间，并且有属于他的地址，里面存放的值为10，这时候i+=10；所以值就变成了20</w:t>
      </w:r>
    </w:p>
    <w:p>
      <w:pPr>
        <w:numPr>
          <w:ilvl w:val="0"/>
          <w:numId w:val="0"/>
        </w:numP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drawing>
          <wp:inline distT="0" distB="0" distL="114300" distR="114300">
            <wp:extent cx="5915660" cy="5839460"/>
            <wp:effectExtent l="0" t="0" r="8890" b="8890"/>
            <wp:docPr id="6" name="图片 6" descr="微信截图_2017121616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71216163914"/>
                    <pic:cNvPicPr>
                      <a:picLocks noChangeAspect="1"/>
                    </pic:cNvPicPr>
                  </pic:nvPicPr>
                  <pic:blipFill>
                    <a:blip r:embed="rId9"/>
                    <a:stretch>
                      <a:fillRect/>
                    </a:stretch>
                  </pic:blipFill>
                  <pic:spPr>
                    <a:xfrm>
                      <a:off x="0" y="0"/>
                      <a:ext cx="5915660" cy="5839460"/>
                    </a:xfrm>
                    <a:prstGeom prst="rect">
                      <a:avLst/>
                    </a:prstGeom>
                  </pic:spPr>
                </pic:pic>
              </a:graphicData>
            </a:graphic>
          </wp:inline>
        </w:drawing>
      </w:r>
    </w:p>
    <w:p>
      <w:pPr>
        <w:numPr>
          <w:ilvl w:val="0"/>
          <w:numId w:val="0"/>
        </w:numPr>
        <w:rPr>
          <w:rFonts w:hint="eastAsia" w:ascii="微软雅黑" w:hAnsi="微软雅黑" w:eastAsia="微软雅黑" w:cs="微软雅黑"/>
          <w:b/>
          <w:bCs/>
          <w:color w:val="FF0000"/>
          <w:sz w:val="44"/>
          <w:szCs w:val="52"/>
          <w:lang w:val="en-US" w:eastAsia="zh-CN"/>
        </w:rPr>
      </w:pPr>
      <w:r>
        <w:rPr>
          <w:rFonts w:hint="eastAsia" w:ascii="微软雅黑" w:hAnsi="微软雅黑" w:eastAsia="微软雅黑" w:cs="微软雅黑"/>
          <w:b/>
          <w:bCs/>
          <w:color w:val="FF0000"/>
          <w:sz w:val="44"/>
          <w:szCs w:val="52"/>
          <w:lang w:val="en-US" w:eastAsia="zh-CN"/>
        </w:rPr>
        <w:t>再看一下加了out和ref变成引用传递后的代码图：</w:t>
      </w:r>
    </w:p>
    <w:p>
      <w:pPr>
        <w:numPr>
          <w:ilvl w:val="0"/>
          <w:numId w:val="0"/>
        </w:numPr>
        <w:rPr>
          <w:rFonts w:hint="eastAsia" w:ascii="微软雅黑" w:hAnsi="微软雅黑" w:eastAsia="微软雅黑" w:cs="微软雅黑"/>
          <w:b w:val="0"/>
          <w:bCs w:val="0"/>
          <w:color w:val="FF0000"/>
          <w:sz w:val="40"/>
          <w:szCs w:val="48"/>
          <w:lang w:val="en-US" w:eastAsia="zh-CN"/>
        </w:rPr>
      </w:pPr>
    </w:p>
    <w:p>
      <w:pPr>
        <w:numPr>
          <w:ilvl w:val="0"/>
          <w:numId w:val="0"/>
        </w:numP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drawing>
          <wp:inline distT="0" distB="0" distL="114300" distR="114300">
            <wp:extent cx="5601335" cy="3953510"/>
            <wp:effectExtent l="0" t="0" r="18415" b="8890"/>
            <wp:docPr id="7" name="图片 7" descr="微信截图_2017121616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71216164105"/>
                    <pic:cNvPicPr>
                      <a:picLocks noChangeAspect="1"/>
                    </pic:cNvPicPr>
                  </pic:nvPicPr>
                  <pic:blipFill>
                    <a:blip r:embed="rId10"/>
                    <a:stretch>
                      <a:fillRect/>
                    </a:stretch>
                  </pic:blipFill>
                  <pic:spPr>
                    <a:xfrm>
                      <a:off x="0" y="0"/>
                      <a:ext cx="5601335" cy="3953510"/>
                    </a:xfrm>
                    <a:prstGeom prst="rect">
                      <a:avLst/>
                    </a:prstGeom>
                  </pic:spPr>
                </pic:pic>
              </a:graphicData>
            </a:graphic>
          </wp:inline>
        </w:drawing>
      </w:r>
    </w:p>
    <w:p>
      <w:pPr>
        <w:numPr>
          <w:ilvl w:val="0"/>
          <w:numId w:val="0"/>
        </w:numPr>
        <w:rPr>
          <w:rFonts w:hint="eastAsia" w:ascii="微软雅黑" w:hAnsi="微软雅黑" w:eastAsia="微软雅黑" w:cs="微软雅黑"/>
          <w:b w:val="0"/>
          <w:bCs w:val="0"/>
          <w:color w:val="FF0000"/>
          <w:sz w:val="40"/>
          <w:szCs w:val="48"/>
          <w:lang w:val="en-US" w:eastAsia="zh-CN"/>
        </w:rPr>
      </w:pPr>
      <w:r>
        <w:rPr>
          <w:rFonts w:hint="eastAsia" w:ascii="微软雅黑" w:hAnsi="微软雅黑" w:eastAsia="微软雅黑" w:cs="微软雅黑"/>
          <w:b w:val="0"/>
          <w:bCs w:val="0"/>
          <w:color w:val="FF0000"/>
          <w:sz w:val="40"/>
          <w:szCs w:val="48"/>
          <w:lang w:val="en-US" w:eastAsia="zh-CN"/>
        </w:rPr>
        <w:t>看一下内存空间中的情况：</w:t>
      </w:r>
    </w:p>
    <w:p>
      <w:pPr>
        <w:numPr>
          <w:ilvl w:val="0"/>
          <w:numId w:val="2"/>
        </w:numPr>
        <w:rPr>
          <w:rFonts w:hint="eastAsia" w:ascii="微软雅黑" w:hAnsi="微软雅黑" w:eastAsia="微软雅黑" w:cs="微软雅黑"/>
          <w:b w:val="0"/>
          <w:bCs w:val="0"/>
          <w:color w:val="FF0000"/>
          <w:sz w:val="40"/>
          <w:szCs w:val="48"/>
          <w:lang w:val="en-US" w:eastAsia="zh-CN"/>
        </w:rPr>
      </w:pPr>
      <w:r>
        <w:rPr>
          <w:rFonts w:hint="eastAsia" w:ascii="微软雅黑" w:hAnsi="微软雅黑" w:eastAsia="微软雅黑" w:cs="微软雅黑"/>
          <w:b w:val="0"/>
          <w:bCs w:val="0"/>
          <w:color w:val="FF0000"/>
          <w:sz w:val="40"/>
          <w:szCs w:val="48"/>
          <w:lang w:val="en-US" w:eastAsia="zh-CN"/>
        </w:rPr>
        <w:t>int number = 10；在内存的栈中开辟了一块新的内存空间，里面存放的值为10，并且有属于他的地址，变量名为 number</w:t>
      </w:r>
    </w:p>
    <w:p>
      <w:pPr>
        <w:numPr>
          <w:ilvl w:val="0"/>
          <w:numId w:val="0"/>
        </w:numP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drawing>
          <wp:inline distT="0" distB="0" distL="114300" distR="114300">
            <wp:extent cx="5601335" cy="5820410"/>
            <wp:effectExtent l="0" t="0" r="18415" b="8890"/>
            <wp:docPr id="8" name="图片 8" descr="微信截图_2017121616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71216163638"/>
                    <pic:cNvPicPr>
                      <a:picLocks noChangeAspect="1"/>
                    </pic:cNvPicPr>
                  </pic:nvPicPr>
                  <pic:blipFill>
                    <a:blip r:embed="rId8"/>
                    <a:stretch>
                      <a:fillRect/>
                    </a:stretch>
                  </pic:blipFill>
                  <pic:spPr>
                    <a:xfrm>
                      <a:off x="0" y="0"/>
                      <a:ext cx="5601335" cy="5820410"/>
                    </a:xfrm>
                    <a:prstGeom prst="rect">
                      <a:avLst/>
                    </a:prstGeom>
                  </pic:spPr>
                </pic:pic>
              </a:graphicData>
            </a:graphic>
          </wp:inline>
        </w:drawing>
      </w:r>
    </w:p>
    <w:p>
      <w:pPr>
        <w:numPr>
          <w:ilvl w:val="0"/>
          <w:numId w:val="2"/>
        </w:numPr>
        <w:ind w:left="0" w:leftChars="0" w:firstLine="0" w:firstLineChars="0"/>
        <w:rPr>
          <w:rFonts w:hint="eastAsia" w:ascii="微软雅黑" w:hAnsi="微软雅黑" w:eastAsia="微软雅黑" w:cs="微软雅黑"/>
          <w:b w:val="0"/>
          <w:bCs w:val="0"/>
          <w:color w:val="FF0000"/>
          <w:sz w:val="40"/>
          <w:szCs w:val="48"/>
          <w:lang w:val="en-US" w:eastAsia="zh-CN"/>
        </w:rPr>
      </w:pPr>
      <w:r>
        <w:rPr>
          <w:rFonts w:hint="eastAsia" w:ascii="微软雅黑" w:hAnsi="微软雅黑" w:eastAsia="微软雅黑" w:cs="微软雅黑"/>
          <w:b w:val="0"/>
          <w:bCs w:val="0"/>
          <w:color w:val="FF0000"/>
          <w:sz w:val="40"/>
          <w:szCs w:val="48"/>
          <w:lang w:val="en-US" w:eastAsia="zh-CN"/>
        </w:rPr>
        <w:t>在方法的参数里我们定义了int i ，在不加out和ref的时候是在内存的栈中又开辟了一块新的内存空间，并且有属于他的地址，变量名为i，值为10</w:t>
      </w:r>
    </w:p>
    <w:p>
      <w:pPr>
        <w:numPr>
          <w:ilvl w:val="0"/>
          <w:numId w:val="0"/>
        </w:numPr>
        <w:ind w:leftChars="0"/>
        <w:rPr>
          <w:rFonts w:hint="eastAsia" w:ascii="微软雅黑" w:hAnsi="微软雅黑" w:eastAsia="微软雅黑" w:cs="微软雅黑"/>
          <w:b w:val="0"/>
          <w:bCs w:val="0"/>
          <w:color w:val="FF0000"/>
          <w:sz w:val="40"/>
          <w:szCs w:val="48"/>
          <w:lang w:val="en-US" w:eastAsia="zh-CN"/>
        </w:rPr>
      </w:pPr>
      <w:r>
        <w:rPr>
          <w:rFonts w:hint="eastAsia" w:ascii="微软雅黑" w:hAnsi="微软雅黑" w:eastAsia="微软雅黑" w:cs="微软雅黑"/>
          <w:b w:val="0"/>
          <w:bCs w:val="0"/>
          <w:color w:val="FF0000"/>
          <w:sz w:val="40"/>
          <w:szCs w:val="48"/>
          <w:lang w:val="en-US" w:eastAsia="zh-CN"/>
        </w:rPr>
        <w:drawing>
          <wp:inline distT="0" distB="0" distL="114300" distR="114300">
            <wp:extent cx="5563235" cy="6172835"/>
            <wp:effectExtent l="0" t="0" r="18415" b="18415"/>
            <wp:docPr id="9" name="图片 9" descr="微信截图_2017121616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71216165055"/>
                    <pic:cNvPicPr>
                      <a:picLocks noChangeAspect="1"/>
                    </pic:cNvPicPr>
                  </pic:nvPicPr>
                  <pic:blipFill>
                    <a:blip r:embed="rId11"/>
                    <a:stretch>
                      <a:fillRect/>
                    </a:stretch>
                  </pic:blipFill>
                  <pic:spPr>
                    <a:xfrm>
                      <a:off x="0" y="0"/>
                      <a:ext cx="5563235" cy="6172835"/>
                    </a:xfrm>
                    <a:prstGeom prst="rect">
                      <a:avLst/>
                    </a:prstGeom>
                  </pic:spPr>
                </pic:pic>
              </a:graphicData>
            </a:graphic>
          </wp:inline>
        </w:drawing>
      </w:r>
    </w:p>
    <w:p>
      <w:pPr>
        <w:numPr>
          <w:ilvl w:val="0"/>
          <w:numId w:val="2"/>
        </w:numPr>
        <w:ind w:left="0" w:leftChars="0" w:firstLine="0" w:firstLineChars="0"/>
        <w:rPr>
          <w:rFonts w:hint="eastAsia" w:ascii="微软雅黑" w:hAnsi="微软雅黑" w:eastAsia="微软雅黑" w:cs="微软雅黑"/>
          <w:b w:val="0"/>
          <w:bCs w:val="0"/>
          <w:color w:val="FF0000"/>
          <w:sz w:val="40"/>
          <w:szCs w:val="48"/>
          <w:lang w:val="en-US" w:eastAsia="zh-CN"/>
        </w:rPr>
      </w:pPr>
      <w:r>
        <w:rPr>
          <w:rFonts w:hint="eastAsia" w:ascii="微软雅黑" w:hAnsi="微软雅黑" w:eastAsia="微软雅黑" w:cs="微软雅黑"/>
          <w:b w:val="0"/>
          <w:bCs w:val="0"/>
          <w:color w:val="FF0000"/>
          <w:sz w:val="40"/>
          <w:szCs w:val="48"/>
          <w:lang w:val="en-US" w:eastAsia="zh-CN"/>
        </w:rPr>
        <w:t>一旦我们加了out和ref就变成引用传递了，也就是把number栈中的地址给了i，他们这时候就变成了共用同一块内存空间，所以这时候改变了i的值 number 也会随之改变，因为他们共用一块内存空间中的地址</w:t>
      </w:r>
    </w:p>
    <w:p>
      <w:pPr>
        <w:numPr>
          <w:ilvl w:val="0"/>
          <w:numId w:val="0"/>
        </w:numPr>
        <w:ind w:leftChars="0"/>
        <w:rPr>
          <w:rFonts w:hint="eastAsia" w:ascii="微软雅黑" w:hAnsi="微软雅黑" w:eastAsia="微软雅黑" w:cs="微软雅黑"/>
          <w:b w:val="0"/>
          <w:bCs w:val="0"/>
          <w:color w:val="FF0000"/>
          <w:sz w:val="40"/>
          <w:szCs w:val="48"/>
          <w:lang w:val="en-US" w:eastAsia="zh-CN"/>
        </w:rPr>
      </w:pPr>
    </w:p>
    <w:p>
      <w:pPr>
        <w:numPr>
          <w:ilvl w:val="0"/>
          <w:numId w:val="0"/>
        </w:numP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drawing>
          <wp:inline distT="0" distB="0" distL="114300" distR="114300">
            <wp:extent cx="5887085" cy="5553710"/>
            <wp:effectExtent l="0" t="0" r="18415" b="8890"/>
            <wp:docPr id="10" name="图片 10" descr="微信截图_20171216165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71216165356"/>
                    <pic:cNvPicPr>
                      <a:picLocks noChangeAspect="1"/>
                    </pic:cNvPicPr>
                  </pic:nvPicPr>
                  <pic:blipFill>
                    <a:blip r:embed="rId12"/>
                    <a:stretch>
                      <a:fillRect/>
                    </a:stretch>
                  </pic:blipFill>
                  <pic:spPr>
                    <a:xfrm>
                      <a:off x="0" y="0"/>
                      <a:ext cx="5887085" cy="5553710"/>
                    </a:xfrm>
                    <a:prstGeom prst="rect">
                      <a:avLst/>
                    </a:prstGeom>
                  </pic:spPr>
                </pic:pic>
              </a:graphicData>
            </a:graphic>
          </wp:inline>
        </w:drawing>
      </w:r>
    </w:p>
    <w:p>
      <w:pPr>
        <w:numPr>
          <w:ilvl w:val="0"/>
          <w:numId w:val="2"/>
        </w:numPr>
        <w:ind w:left="0" w:leftChars="0" w:firstLine="0" w:firstLineChars="0"/>
        <w:rPr>
          <w:rFonts w:hint="eastAsia" w:ascii="微软雅黑" w:hAnsi="微软雅黑" w:eastAsia="微软雅黑" w:cs="微软雅黑"/>
          <w:b w:val="0"/>
          <w:bCs w:val="0"/>
          <w:color w:val="FF0000"/>
          <w:sz w:val="40"/>
          <w:szCs w:val="48"/>
          <w:lang w:val="en-US" w:eastAsia="zh-CN"/>
        </w:rPr>
      </w:pPr>
      <w:r>
        <w:rPr>
          <w:rFonts w:hint="eastAsia" w:ascii="微软雅黑" w:hAnsi="微软雅黑" w:eastAsia="微软雅黑" w:cs="微软雅黑"/>
          <w:b w:val="0"/>
          <w:bCs w:val="0"/>
          <w:color w:val="FF0000"/>
          <w:sz w:val="40"/>
          <w:szCs w:val="48"/>
          <w:lang w:val="en-US" w:eastAsia="zh-CN"/>
        </w:rPr>
        <w:t>引用类型也是同理，当我们在带有引用类型的参数中使用ref/out，它也会把引用类型在内存栈中所存放的地址传递过去，我们需要注意的另一点是，引用类型的传递和赋值都是传递的该变量在堆中存放数据的地址，所以当我们在引用类型里使用ref/out的时候，调用函数中的引用类型的参数变量和主函数中的引用类型的变量其实是变成一个相同的变量了（内存栈和内存堆的地址相同</w:t>
      </w:r>
      <w:bookmarkStart w:id="0" w:name="_GoBack"/>
      <w:bookmarkEnd w:id="0"/>
      <w:r>
        <w:rPr>
          <w:rFonts w:hint="eastAsia" w:ascii="微软雅黑" w:hAnsi="微软雅黑" w:eastAsia="微软雅黑" w:cs="微软雅黑"/>
          <w:b w:val="0"/>
          <w:bCs w:val="0"/>
          <w:color w:val="FF0000"/>
          <w:sz w:val="40"/>
          <w:szCs w:val="48"/>
          <w:lang w:val="en-US" w:eastAsia="zh-CN"/>
        </w:rPr>
        <w:t>）</w:t>
      </w:r>
    </w:p>
    <w:p>
      <w:pPr>
        <w:numPr>
          <w:numId w:val="0"/>
        </w:numPr>
        <w:ind w:leftChars="0"/>
        <w:rPr>
          <w:rFonts w:hint="default" w:ascii="微软雅黑" w:hAnsi="微软雅黑" w:eastAsia="微软雅黑" w:cs="微软雅黑"/>
          <w:b w:val="0"/>
          <w:bCs w:val="0"/>
          <w:color w:val="000000" w:themeColor="text1"/>
          <w:sz w:val="40"/>
          <w:szCs w:val="48"/>
          <w:lang w:val="en-US" w:eastAsia="zh-CN"/>
          <w14:textFill>
            <w14:solidFill>
              <w14:schemeClr w14:val="tx1"/>
            </w14:solidFill>
          </w14:textFill>
        </w:rPr>
      </w:pPr>
    </w:p>
    <w:p>
      <w:pPr>
        <w:numPr>
          <w:numId w:val="0"/>
        </w:numPr>
        <w:ind w:leftChars="0"/>
        <w:rPr>
          <w:rFonts w:hint="default" w:ascii="微软雅黑" w:hAnsi="微软雅黑" w:eastAsia="微软雅黑" w:cs="微软雅黑"/>
          <w:b w:val="0"/>
          <w:bCs w:val="0"/>
          <w:color w:val="000000" w:themeColor="text1"/>
          <w:sz w:val="40"/>
          <w:szCs w:val="48"/>
          <w:lang w:val="en-US" w:eastAsia="zh-CN"/>
          <w14:textFill>
            <w14:solidFill>
              <w14:schemeClr w14:val="tx1"/>
            </w14:solidFill>
          </w14:textFill>
        </w:rPr>
      </w:pPr>
    </w:p>
    <w:p>
      <w:pPr>
        <w:numPr>
          <w:ilvl w:val="0"/>
          <w:numId w:val="0"/>
        </w:numPr>
        <w:rPr>
          <w:rFonts w:hint="eastAsia" w:ascii="微软雅黑" w:hAnsi="微软雅黑" w:eastAsia="微软雅黑" w:cs="微软雅黑"/>
          <w:b w:val="0"/>
          <w:bCs w:val="0"/>
          <w:color w:val="000000" w:themeColor="text1"/>
          <w:sz w:val="40"/>
          <w:szCs w:val="48"/>
          <w:lang w:val="en-US" w:eastAsia="zh-CN"/>
          <w14:textFill>
            <w14:solidFill>
              <w14:schemeClr w14:val="tx1"/>
            </w14:solidFill>
          </w14:textFill>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4DB0D"/>
    <w:multiLevelType w:val="singleLevel"/>
    <w:tmpl w:val="5A34DB0D"/>
    <w:lvl w:ilvl="0" w:tentative="0">
      <w:start w:val="1"/>
      <w:numFmt w:val="decimal"/>
      <w:suff w:val="space"/>
      <w:lvlText w:val="%1."/>
      <w:lvlJc w:val="left"/>
    </w:lvl>
  </w:abstractNum>
  <w:abstractNum w:abstractNumId="1">
    <w:nsid w:val="5A34DD90"/>
    <w:multiLevelType w:val="singleLevel"/>
    <w:tmpl w:val="5A34DD9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33B11"/>
    <w:rsid w:val="07E31C31"/>
    <w:rsid w:val="08233AB1"/>
    <w:rsid w:val="0BFA4A19"/>
    <w:rsid w:val="0C0A6878"/>
    <w:rsid w:val="16E23B94"/>
    <w:rsid w:val="16EB5702"/>
    <w:rsid w:val="24C2741F"/>
    <w:rsid w:val="391B7EB3"/>
    <w:rsid w:val="45705D74"/>
    <w:rsid w:val="4B81340F"/>
    <w:rsid w:val="57B77F7C"/>
    <w:rsid w:val="58F41050"/>
    <w:rsid w:val="5C7D3E61"/>
    <w:rsid w:val="62693FB7"/>
    <w:rsid w:val="633D1337"/>
    <w:rsid w:val="67291BC5"/>
    <w:rsid w:val="68742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pong888</cp:lastModifiedBy>
  <dcterms:modified xsi:type="dcterms:W3CDTF">2019-03-13T13:42:54Z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