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Button基本按钮：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489585" cy="372745"/>
            <wp:effectExtent l="0" t="0" r="5715" b="8255"/>
            <wp:docPr id="1" name="图片 1" descr="微信截图_2017122223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22234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Location 控件位置：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099945" cy="414020"/>
            <wp:effectExtent l="0" t="0" r="14605" b="5080"/>
            <wp:docPr id="4" name="图片 4" descr="微信截图_2017122401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240100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348230" cy="1023620"/>
            <wp:effectExtent l="0" t="0" r="13970" b="5080"/>
            <wp:docPr id="5" name="图片 5" descr="改变窗口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改变窗口的位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==&gt;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object>
          <v:shape id="_x0000_i1025" o:spt="75" type="#_x0000_t75" style="height:58.5pt;width:64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Click 点击控件发生事件：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898650" cy="1490345"/>
            <wp:effectExtent l="0" t="0" r="6350" b="14605"/>
            <wp:docPr id="6" name="图片 6" descr="微信截图_2017122401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240103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MouseEnter 鼠标进入控件发生事件：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845945" cy="533400"/>
            <wp:effectExtent l="0" t="0" r="1905" b="0"/>
            <wp:docPr id="7" name="图片 7" descr="微信截图_2017122401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240103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方法：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退出窗体的几种方式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7299960" cy="985520"/>
            <wp:effectExtent l="0" t="0" r="15240" b="5080"/>
            <wp:docPr id="123" name="图片 123" descr="微信截图_2018083021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微信截图_201808302100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Form 窗体：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383665" cy="1273810"/>
            <wp:effectExtent l="0" t="0" r="6985" b="2540"/>
            <wp:docPr id="8" name="图片 8" descr="微信截图_2017122401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240105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Size 窗体的大小：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145030" cy="462915"/>
            <wp:effectExtent l="0" t="0" r="7620" b="13335"/>
            <wp:docPr id="10" name="图片 10" descr="微信截图_2017122400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712240058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091055" cy="1143000"/>
            <wp:effectExtent l="0" t="0" r="4445" b="0"/>
            <wp:docPr id="11" name="图片 11" descr="获取窗口的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获取窗口的大小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IsMdiContainer 确定该窗体是否为MDI容器：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774825" cy="183515"/>
            <wp:effectExtent l="0" t="0" r="15875" b="6985"/>
            <wp:docPr id="3" name="图片 3" descr="微信截图_2017122402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240220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==&gt;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object>
          <v:shape id="_x0000_i1026" o:spt="75" type="#_x0000_t75" style="height:46.2pt;width:50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Word.Document.12" ShapeID="_x0000_i1026" DrawAspect="Icon" ObjectID="_1468075726" r:id="rId16">
            <o:LockedField>false</o:LockedField>
          </o:OLEObject>
        </w:objec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Conrtols 获取包含在该窗体内的控件的集合：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429635" cy="387985"/>
            <wp:effectExtent l="0" t="0" r="18415" b="12065"/>
            <wp:docPr id="78" name="图片 78" descr="微信截图_2017122720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微信截图_2017122720535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Parent 获取或设置某个控件的父容器：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798955" cy="601980"/>
            <wp:effectExtent l="0" t="0" r="10795" b="7620"/>
            <wp:docPr id="79" name="图片 79" descr="微信截图_2017122720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微信截图_201712272058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Load 窗体生成后发生的事件：</w:t>
      </w:r>
      <w:r>
        <w:drawing>
          <wp:inline distT="0" distB="0" distL="114300" distR="114300">
            <wp:extent cx="2432050" cy="223520"/>
            <wp:effectExtent l="0" t="0" r="6350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TextBox 可输入文本框控件：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735455" cy="220345"/>
            <wp:effectExtent l="0" t="0" r="17145" b="8255"/>
            <wp:docPr id="14" name="图片 14" descr="微信截图_2017122401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17122401100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clear" w:color="auto" w:fill="auto"/>
          <w:lang w:val="en-US" w:eastAsia="zh-CN"/>
        </w:rPr>
        <w:t>属性：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Text 文本框输入的内容：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186940" cy="186690"/>
            <wp:effectExtent l="0" t="0" r="3810" b="3810"/>
            <wp:docPr id="15" name="图片 15" descr="微信截图_2017122401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1712240110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WordWarp 文本是否自动换行：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950085" cy="203200"/>
            <wp:effectExtent l="0" t="0" r="12065" b="6350"/>
            <wp:docPr id="16" name="图片 16" descr="微信截图_2017122401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截图_2017122401115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PasswordChar 为文本设置加密：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082800" cy="198755"/>
            <wp:effectExtent l="0" t="0" r="12700" b="10795"/>
            <wp:docPr id="2" name="图片 2" descr="微信截图_2017122401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2401440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方法：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focus() 设置焦点：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340100" cy="357505"/>
            <wp:effectExtent l="0" t="0" r="12700" b="4445"/>
            <wp:docPr id="17" name="图片 17" descr="focus焦点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ocus焦点的使用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AppendText() 追加文本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TextChange 文本框内容改变发生事件：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025140" cy="177800"/>
            <wp:effectExtent l="0" t="0" r="3810" b="12700"/>
            <wp:docPr id="18" name="图片 18" descr="微信截图_2017122401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截图_201712240116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WebBroswer 网页控件：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365885" cy="182880"/>
            <wp:effectExtent l="0" t="0" r="5715" b="7620"/>
            <wp:docPr id="19" name="图片 19" descr="微信截图_2017122401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1712240120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Url 网页地址：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099945" cy="163830"/>
            <wp:effectExtent l="0" t="0" r="14605" b="7620"/>
            <wp:docPr id="20" name="图片 20" descr="微信截图_2017122401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截图_201712240120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962910" cy="861060"/>
            <wp:effectExtent l="0" t="0" r="8890" b="15240"/>
            <wp:docPr id="21" name="图片 21" descr="微信截图_2017122401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17122401250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DocumentText 把字符串拼接成HTML代码，显示在网页控件上面：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897880" cy="510540"/>
            <wp:effectExtent l="0" t="0" r="7620" b="381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CheckBox 多选控件/RadioButton 单选控件：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226185" cy="211455"/>
            <wp:effectExtent l="0" t="0" r="12065" b="17145"/>
            <wp:docPr id="22" name="图片 22" descr="微信截图_2017122401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截图_201712240128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107440" cy="212090"/>
            <wp:effectExtent l="0" t="0" r="16510" b="16510"/>
            <wp:docPr id="23" name="图片 23" descr="微信截图_2017122401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截图_2017122401285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Checked 是否选择：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058670" cy="187960"/>
            <wp:effectExtent l="0" t="0" r="17780" b="2540"/>
            <wp:docPr id="24" name="图片 24" descr="微信截图_2017122401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截图_201712240130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Timer 时间控件：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390650" cy="266700"/>
            <wp:effectExtent l="0" t="0" r="0" b="0"/>
            <wp:docPr id="25" name="图片 25" descr="微信截图_2017122401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截图_2017122401315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Enabled 是否可用：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880870" cy="186055"/>
            <wp:effectExtent l="0" t="0" r="5080" b="4445"/>
            <wp:docPr id="26" name="图片 26" descr="微信截图_2017122401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截图_201712240132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Interval 发生时间：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767840" cy="159385"/>
            <wp:effectExtent l="0" t="0" r="3810" b="12065"/>
            <wp:docPr id="27" name="图片 27" descr="微信截图_2017122401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截图_2017122401324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Tick 每Interval秒发生事件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666365" cy="216535"/>
            <wp:effectExtent l="0" t="0" r="635" b="12065"/>
            <wp:docPr id="28" name="图片 28" descr="微信截图_2017122401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截图_2017122401325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6047740" cy="3948430"/>
            <wp:effectExtent l="0" t="0" r="10160" b="13970"/>
            <wp:docPr id="29" name="图片 29" descr="DateTime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ateTime的使用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Lable 标签控件：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939165" cy="207010"/>
            <wp:effectExtent l="0" t="0" r="13335" b="2540"/>
            <wp:docPr id="30" name="图片 30" descr="微信截图_2017122401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截图_2017122401360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MenuStrip 菜单栏控件：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150620" cy="193040"/>
            <wp:effectExtent l="0" t="0" r="11430" b="16510"/>
            <wp:docPr id="13" name="图片 13" descr="微信截图_2017122402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17122402235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Click 单击发生事件：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39035" cy="176530"/>
            <wp:effectExtent l="0" t="0" r="18415" b="13970"/>
            <wp:docPr id="31" name="图片 31" descr="微信截图_201712240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微信截图_2017122402250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PictureBox 图片控件：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962150" cy="276225"/>
            <wp:effectExtent l="0" t="0" r="0" b="9525"/>
            <wp:docPr id="9" name="图片 9" descr="微信截图_2017122419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241927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Image 图片位置：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167890" cy="153035"/>
            <wp:effectExtent l="0" t="0" r="3810" b="18415"/>
            <wp:docPr id="32" name="图片 32" descr="微信截图_2017122419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微信截图_201712241928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566795" cy="721360"/>
            <wp:effectExtent l="0" t="0" r="14605" b="2540"/>
            <wp:docPr id="34" name="图片 34" descr="微信截图_2017122419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微信截图_2017122419320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SizeMode 图片显示效果：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934845" cy="187960"/>
            <wp:effectExtent l="0" t="0" r="8255" b="2540"/>
            <wp:docPr id="33" name="图片 33" descr="微信截图_201712241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微信截图_2017122419294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3763010" cy="479425"/>
            <wp:effectExtent l="0" t="0" r="8890" b="1587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ComboBox 下拉菜单控件：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drawing>
          <wp:inline distT="0" distB="0" distL="114300" distR="114300">
            <wp:extent cx="1647825" cy="266700"/>
            <wp:effectExtent l="0" t="0" r="9525" b="0"/>
            <wp:docPr id="36" name="图片 36" descr="微信截图_2017122500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微信截图_201712250052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Items 菜单内容集合：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35150" cy="150495"/>
            <wp:effectExtent l="0" t="0" r="12700" b="1905"/>
            <wp:docPr id="37" name="图片 37" descr="微信截图_2017122500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微信截图_201712250053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drawing>
          <wp:inline distT="0" distB="0" distL="114300" distR="114300">
            <wp:extent cx="2670175" cy="1017270"/>
            <wp:effectExtent l="0" t="0" r="15875" b="1143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获取或者赋值用户选择菜单内容的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Items里元素的下标：</w:t>
      </w:r>
      <w:r>
        <w:drawing>
          <wp:inline distT="0" distB="0" distL="114300" distR="114300">
            <wp:extent cx="3420110" cy="565150"/>
            <wp:effectExtent l="0" t="0" r="8890" b="6350"/>
            <wp:docPr id="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获取或者赋值用户选择菜单内容的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Items里元素的内容：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625850" cy="514985"/>
            <wp:effectExtent l="0" t="0" r="12700" b="18415"/>
            <wp:docPr id="41" name="图片 41" descr="微信截图_2017122500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微信截图_2017122500593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获取或者赋值用户选择菜单内容的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文本内容：          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707640" cy="598170"/>
            <wp:effectExtent l="0" t="0" r="16510" b="11430"/>
            <wp:docPr id="42" name="图片 42" descr="微信截图_2017122501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微信截图_2017122501012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DropDownStyle 选取菜单样式：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96185" cy="238125"/>
            <wp:effectExtent l="0" t="0" r="18415" b="9525"/>
            <wp:docPr id="43" name="图片 43" descr="微信截图_2017122501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微信截图_2017122501020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SelectedIndexChanged 当用户选择了内容后发生的事件：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286635" cy="209550"/>
            <wp:effectExtent l="0" t="0" r="18415" b="0"/>
            <wp:docPr id="45" name="图片 45" descr="微信截图_2017122501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微信截图_2017122501070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ListBox 选择项列表的控件：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200150" cy="184150"/>
            <wp:effectExtent l="0" t="0" r="0" b="6350"/>
            <wp:docPr id="38" name="图片 38" descr="微信截图_2017122514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微信截图_2017122514585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属性：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Items 列表内容集合：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35150" cy="150495"/>
            <wp:effectExtent l="0" t="0" r="12700" b="1905"/>
            <wp:docPr id="39" name="图片 39" descr="微信截图_2017122500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微信截图_201712250053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063875" cy="944880"/>
            <wp:effectExtent l="0" t="0" r="3175" b="7620"/>
            <wp:docPr id="46" name="图片 46" descr="微信截图_2017122515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微信截图_2017122515012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获取或者赋值用户选择列表内容的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Items里元素的下标：</w:t>
      </w:r>
      <w:r>
        <w:drawing>
          <wp:inline distT="0" distB="0" distL="114300" distR="114300">
            <wp:extent cx="3915410" cy="650240"/>
            <wp:effectExtent l="0" t="0" r="8890" b="16510"/>
            <wp:docPr id="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获取或者赋值用户选择列表内容的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Items里元素的内容：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4012565" cy="525780"/>
            <wp:effectExtent l="0" t="0" r="6985" b="7620"/>
            <wp:docPr id="48" name="图片 48" descr="微信截图_2017122515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微信截图_2017122515043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获取或者赋值用户选择列表内容的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文本内容：</w:t>
      </w:r>
      <w:r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3160395" cy="648970"/>
            <wp:effectExtent l="0" t="0" r="1905" b="1778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  <w:t xml:space="preserve">SelectionMode 选择项列表是否可以多选：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  <w:drawing>
          <wp:inline distT="0" distB="0" distL="114300" distR="114300">
            <wp:extent cx="1658620" cy="201930"/>
            <wp:effectExtent l="0" t="0" r="17780" b="7620"/>
            <wp:docPr id="47" name="图片 47" descr="微信截图_2018021121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微信截图_2018021121233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  <w:drawing>
          <wp:inline distT="0" distB="0" distL="114300" distR="114300">
            <wp:extent cx="3307080" cy="346710"/>
            <wp:effectExtent l="0" t="0" r="7620" b="15240"/>
            <wp:docPr id="83" name="图片 83" descr="微信截图_2018021121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微信截图_2018021121230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286635" cy="209550"/>
            <wp:effectExtent l="0" t="0" r="18415" b="0"/>
            <wp:docPr id="50" name="图片 50" descr="微信截图_2017122501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微信截图_2017122501070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8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SelectedIndexChanged 当用户选择了内容后发生的事件：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Click/DoubleClick 当用户单击/双击列表内容发生的事件：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753360" cy="235585"/>
            <wp:effectExtent l="0" t="0" r="8890" b="12065"/>
            <wp:docPr id="61" name="图片 61" descr="微信截图_2017122515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微信截图_2017122515412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00300" cy="229235"/>
            <wp:effectExtent l="0" t="0" r="0" b="18415"/>
            <wp:docPr id="62" name="图片 62" descr="微信截图_2017122515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微信截图_2017122515412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OpenFileDialog 打开文件对话框的控件：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353185" cy="222885"/>
            <wp:effectExtent l="0" t="0" r="18415" b="5715"/>
            <wp:docPr id="51" name="图片 51" descr="微信截图_2017122515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微信截图_2017122515185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  <w:t>注意：该控件只能够获取到打开文件的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全路径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  <w:t>，并不是真正的打开文件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Multiselect 文件对话框是否可以多选：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825115" cy="205105"/>
            <wp:effectExtent l="0" t="0" r="13335" b="4445"/>
            <wp:docPr id="53" name="图片 53" descr="微信截图_2017122515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微信截图_2017122515255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InitialDirectory  文件对话框的初始显示目录：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001645" cy="227965"/>
            <wp:effectExtent l="0" t="0" r="8255" b="635"/>
            <wp:docPr id="54" name="图片 54" descr="微信截图_2017122515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微信截图_2017122515261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Titel 文件对话框的标题栏内容：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720340" cy="221615"/>
            <wp:effectExtent l="0" t="0" r="3810" b="6985"/>
            <wp:docPr id="55" name="图片 55" descr="微信截图_2017122515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微信截图_2017122515262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Filter 文件对话框的文件筛选内容：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710180" cy="397510"/>
            <wp:effectExtent l="0" t="0" r="13970" b="2540"/>
            <wp:docPr id="56" name="图片 56" descr="微信截图_2017122515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微信截图_2017122515272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9320" cy="275590"/>
            <wp:effectExtent l="0" t="0" r="17780" b="10160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FileName/FileNames 获取或赋值用户选择的单个文件/多个文件的全路径：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936875" cy="772795"/>
            <wp:effectExtent l="0" t="0" r="15875" b="8255"/>
            <wp:docPr id="58" name="图片 58" descr="微信截图_2017122515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微信截图_2017122515364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方法：</w:t>
      </w:r>
    </w:p>
    <w:p>
      <w:pPr>
        <w:widowControl w:val="0"/>
        <w:numPr>
          <w:ilvl w:val="0"/>
          <w:numId w:val="2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ShowDialog() 显示对话框：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999740" cy="866140"/>
            <wp:effectExtent l="0" t="0" r="10160" b="10160"/>
            <wp:docPr id="59" name="图片 59" descr="微信截图_2017122515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微信截图_2017122515243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>注意：如果没有弹出，那么就在括号里面写 this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numPr>
          <w:ilvl w:val="0"/>
          <w:numId w:val="21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FileOk 当用户选择了对话框中的确定/保存所发生的事件：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2998470" cy="202565"/>
            <wp:effectExtent l="0" t="0" r="11430" b="6985"/>
            <wp:docPr id="60" name="图片 60" descr="微信截图_2017122515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微信截图_2017122515394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SaveFileDialog 保存文件对话框的控件：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1407795" cy="246380"/>
            <wp:effectExtent l="0" t="0" r="1905" b="1270"/>
            <wp:docPr id="63" name="图片 63" descr="微信截图_2017122516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微信截图_2017122516192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  <w:t>注意：该控件只能够获取到保存文件的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全路径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  <w:t>，并不是真正的保存文件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InitialDirectory 文件对话框的初始显示目录：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458845" cy="262890"/>
            <wp:effectExtent l="0" t="0" r="8255" b="3810"/>
            <wp:docPr id="64" name="图片 64" descr="微信截图_2017122515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微信截图_2017122515261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Titel 文件对话框的标题栏内容：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363595" cy="274320"/>
            <wp:effectExtent l="0" t="0" r="8255" b="11430"/>
            <wp:docPr id="65" name="图片 65" descr="微信截图_2017122515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微信截图_2017122515262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Filter文件对话框的文件筛选内容：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940685" cy="431165"/>
            <wp:effectExtent l="0" t="0" r="12065" b="6985"/>
            <wp:docPr id="66" name="图片 66" descr="微信截图_2017122515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微信截图_2017122515272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7850" cy="281305"/>
            <wp:effectExtent l="0" t="0" r="6350" b="4445"/>
            <wp:docPr id="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FileName 获取或赋值用户需要保存文件的路径：</w:t>
      </w:r>
      <w:r>
        <w:drawing>
          <wp:inline distT="0" distB="0" distL="114300" distR="114300">
            <wp:extent cx="3372485" cy="582930"/>
            <wp:effectExtent l="0" t="0" r="18415" b="7620"/>
            <wp:docPr id="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方法：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ShowDialog() 显示对话框：</w:t>
      </w:r>
      <w:r>
        <w:drawing>
          <wp:inline distT="0" distB="0" distL="114300" distR="114300">
            <wp:extent cx="2466975" cy="561340"/>
            <wp:effectExtent l="0" t="0" r="9525" b="10160"/>
            <wp:docPr id="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>注意：如果没有弹出，那么就在括号里面写 this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事件：</w:t>
      </w:r>
    </w:p>
    <w:p>
      <w:pPr>
        <w:numPr>
          <w:ilvl w:val="0"/>
          <w:numId w:val="2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FileOk 当用户选择了对话框中的确定/保存所发生的事件：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2998470" cy="202565"/>
            <wp:effectExtent l="0" t="0" r="11430" b="6985"/>
            <wp:docPr id="71" name="图片 71" descr="微信截图_2017122515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微信截图_2017122515394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ColorDialog 颜色选择对话框控件：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1609090" cy="214630"/>
            <wp:effectExtent l="0" t="0" r="10160" b="13970"/>
            <wp:docPr id="72" name="图片 72" descr="微信截图_2017122516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微信截图_2017122516482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Color 获取用户在颜色选择对话框中选定的颜色样式/赋值颜色样式：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17750" cy="196850"/>
            <wp:effectExtent l="0" t="0" r="6350" b="12700"/>
            <wp:docPr id="73" name="图片 73" descr="微信截图_2017122516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微信截图_2017122516502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246245" cy="1071245"/>
            <wp:effectExtent l="0" t="0" r="1905" b="14605"/>
            <wp:docPr id="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FontDialog 字体选择对话框控件：</w:t>
      </w:r>
      <w:r>
        <w:drawing>
          <wp:inline distT="0" distB="0" distL="114300" distR="114300">
            <wp:extent cx="1352550" cy="228600"/>
            <wp:effectExtent l="0" t="0" r="0" b="0"/>
            <wp:docPr id="7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8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Font 获取用户在字体选择对话框中选定的字体格式/赋值字体格式：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05710" cy="161925"/>
            <wp:effectExtent l="0" t="0" r="8890" b="9525"/>
            <wp:docPr id="75" name="图片 75" descr="微信截图_2017122517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微信截图_20171225170116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01185" cy="662940"/>
            <wp:effectExtent l="0" t="0" r="18415" b="3810"/>
            <wp:docPr id="80" name="图片 80" descr="微信截图_2017122817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微信截图_20171228171025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97300" cy="1024890"/>
            <wp:effectExtent l="0" t="0" r="12700" b="3810"/>
            <wp:docPr id="76" name="图片 76" descr="微信截图_2017122517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微信截图_20171225170059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Panel 可以把放在容器里的控件一起隐藏的控件：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002030" cy="203835"/>
            <wp:effectExtent l="0" t="0" r="7620" b="5715"/>
            <wp:docPr id="52" name="图片 52" descr="微信截图_2017122700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微信截图_20171227005025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Visbile 是否隐藏：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609725" cy="180975"/>
            <wp:effectExtent l="0" t="0" r="9525" b="9525"/>
            <wp:docPr id="67" name="图片 67" descr="微信截图_2017122700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微信截图_2017122700510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Media Player 音乐播放控件：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704975" cy="257175"/>
            <wp:effectExtent l="0" t="0" r="9525" b="9525"/>
            <wp:docPr id="84" name="图片 84" descr="微信截图_20180211234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微信截图_20180211234727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27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Url 音乐文件路径：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48560" cy="200025"/>
            <wp:effectExtent l="0" t="0" r="8890" b="9525"/>
            <wp:docPr id="87" name="图片 87" descr="微信截图_2018021123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微信截图_20180211234925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4662170" cy="216535"/>
            <wp:effectExtent l="0" t="0" r="5080" b="12065"/>
            <wp:docPr id="85" name="图片 85" descr="微信截图_2018021123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微信截图_2018021123484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7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setting.autoStart 开启或取消音乐自动播放的功能：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026410" cy="243840"/>
            <wp:effectExtent l="0" t="0" r="2540" b="3810"/>
            <wp:docPr id="88" name="图片 88" descr="微信截图_2018021123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微信截图_20180211235028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7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setting.volume 调节音乐的音量：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640330" cy="262890"/>
            <wp:effectExtent l="0" t="0" r="7620" b="3810"/>
            <wp:docPr id="89" name="图片 89" descr="微信截图_2018021123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微信截图_2018021123520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7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setting.mute 设置音乐是否静音：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583815" cy="255270"/>
            <wp:effectExtent l="0" t="0" r="6985" b="11430"/>
            <wp:docPr id="90" name="图片 90" descr="微信截图_2018021123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微信截图_2018021123525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7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获取当前播放音乐的总时间和已播放的时间：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7994650" cy="1085850"/>
            <wp:effectExtent l="0" t="0" r="6350" b="0"/>
            <wp:docPr id="86" name="图片 86" descr="微信截图_2018021218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微信截图_2018021218374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994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playState 获取当前播放器的状态：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527040" cy="2606040"/>
            <wp:effectExtent l="0" t="0" r="16510" b="3810"/>
            <wp:docPr id="94" name="图片 94" descr="微信截图_2018021218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微信截图_2018021218440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Ctlcontrols.play() 开始播放音乐：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09825" cy="287655"/>
            <wp:effectExtent l="0" t="0" r="9525" b="17145"/>
            <wp:docPr id="91" name="图片 91" descr="微信截图_2018021123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微信截图_2018021123545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8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Ctlcontrols.pause() 暂停播放音乐：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243455" cy="241935"/>
            <wp:effectExtent l="0" t="0" r="4445" b="5715"/>
            <wp:docPr id="92" name="图片 92" descr="微信截图_2018021123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微信截图_20180211235459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8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Ctlcontrols.stop() 停止播放音乐：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35225" cy="307340"/>
            <wp:effectExtent l="0" t="0" r="3175" b="16510"/>
            <wp:docPr id="93" name="图片 93" descr="微信截图_2018021123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微信截图_20180211235502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事件：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PlayStateChange 当播放器的状态发生改变时发生的事件：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77135" cy="219075"/>
            <wp:effectExtent l="0" t="0" r="18415" b="9525"/>
            <wp:docPr id="95" name="图片 95" descr="微信截图_2018021218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微信截图_20180212184643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TreeView 树状节点显示控件：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105535" cy="1598930"/>
            <wp:effectExtent l="0" t="0" r="18415" b="1270"/>
            <wp:docPr id="96" name="图片 96" descr="QQ截图2018022420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QQ截图20180224205309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Nodes 获取节点的集合：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16045" cy="833120"/>
            <wp:effectExtent l="0" t="0" r="8255" b="5080"/>
            <wp:docPr id="98" name="图片 98" descr="QQ截图2018022420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QQ截图20180224205643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58795" cy="234315"/>
            <wp:effectExtent l="0" t="0" r="8255" b="13335"/>
            <wp:docPr id="97" name="图片 97" descr="QQ截图2018022420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QQ截图20180224205544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SelectedNode 获取当前选中的节点：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87470" cy="826770"/>
            <wp:effectExtent l="0" t="0" r="17780" b="11430"/>
            <wp:docPr id="99" name="图片 99" descr="QQ截图2018022420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QQ截图20180224205711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16780" cy="608330"/>
            <wp:effectExtent l="0" t="0" r="7620" b="1270"/>
            <wp:docPr id="100" name="图片 100" descr="QQ截图2018022420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QQ截图20180224205755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注意：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Add() 方法能够返回添加进根节点的节点，如下图：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41395" cy="801370"/>
            <wp:effectExtent l="0" t="0" r="1905" b="17780"/>
            <wp:docPr id="105" name="图片 105" descr="微信截图_2018022516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微信截图_20180225163540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节点类型为：TreeNode</w:t>
      </w: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节点集合类型为：TreeNodeCollection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ProgressBar 进度条控件：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42845" cy="404495"/>
            <wp:effectExtent l="0" t="0" r="14605" b="14605"/>
            <wp:docPr id="101" name="图片 101" descr="微信截图_2018022516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微信截图_20180225163255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32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Value 进度条当前值：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57400" cy="228600"/>
            <wp:effectExtent l="0" t="0" r="0" b="0"/>
            <wp:docPr id="102" name="图片 102" descr="微信截图_2018022516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微信截图_20180225163423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2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MaxImum 进度条最大值：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24025" cy="209550"/>
            <wp:effectExtent l="0" t="0" r="9525" b="0"/>
            <wp:docPr id="103" name="图片 103" descr="微信截图_2018022516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微信截图_20180225163438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2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Minmun 进度条最小值：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38275" cy="200025"/>
            <wp:effectExtent l="0" t="0" r="9525" b="9525"/>
            <wp:docPr id="104" name="图片 104" descr="微信截图_2018022516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微信截图_20180225163443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DataGridView 显示数据控件：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83050" cy="1561465"/>
            <wp:effectExtent l="0" t="0" r="12700" b="635"/>
            <wp:docPr id="106" name="图片 106" descr="微信截图_2018022800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微信截图_20180228000114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SelectionMode 选择模式：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20640" cy="535305"/>
            <wp:effectExtent l="0" t="0" r="3810" b="17145"/>
            <wp:docPr id="107" name="图片 107" descr="微信截图_201802280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微信截图_20180228000219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RowHeadersVisible 取消显示第一列的空内容：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61995" cy="570865"/>
            <wp:effectExtent l="0" t="0" r="14605" b="635"/>
            <wp:docPr id="108" name="图片 108" descr="微信截图_2018022800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微信截图_20180228000213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DataSource 设置数据源：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38780" cy="721360"/>
            <wp:effectExtent l="0" t="0" r="13970" b="2540"/>
            <wp:docPr id="109" name="图片 109" descr="微信截图_2018022721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微信截图_20180227210931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SelectedRows/Cells 获取选中行/列的集合：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13680" cy="1590040"/>
            <wp:effectExtent l="0" t="0" r="1270" b="10160"/>
            <wp:docPr id="112" name="图片 112" descr="微信截图_2018022800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微信截图_20180228000412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SelectedRows[0].Cells[0].Value 获取选中行集合中第1个元素集合，并获取该集合中列下标为0的值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43195" cy="440055"/>
            <wp:effectExtent l="0" t="0" r="14605" b="17145"/>
            <wp:docPr id="113" name="图片 113" descr="微信截图_2018022800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微信截图_20180228000345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CurrentCell/CurrentRow（只读） 获取当前活动的列/获取当前活动的行（只读）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65550" cy="1240790"/>
            <wp:effectExtent l="0" t="0" r="6350" b="16510"/>
            <wp:docPr id="118" name="图片 118" descr="微信截图_201804112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微信截图_20180411203017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CurrentCell.RowIndex/CurrentRow.Index 获取当前点击行的下标的两种写法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26460" cy="1300480"/>
            <wp:effectExtent l="0" t="0" r="2540" b="13970"/>
            <wp:docPr id="119" name="图片 119" descr="微信截图_2018041120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微信截图_20180411203137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AutoGenerateColumns 设置DataGridView是否自动生成绑定的数据源所具有的列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74615" cy="626745"/>
            <wp:effectExtent l="0" t="0" r="6985" b="1905"/>
            <wp:docPr id="122" name="图片 122" descr="QQ截图2018080622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QQ截图20180806223925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设置数据的显示，与对象的属性名要一致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82870" cy="4297680"/>
            <wp:effectExtent l="0" t="0" r="17780" b="7620"/>
            <wp:docPr id="114" name="图片 114" descr="微信截图_2018022721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微信截图_20180227210710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ClearSelection 取消选中行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20110" cy="647700"/>
            <wp:effectExtent l="0" t="0" r="8890" b="0"/>
            <wp:docPr id="115" name="图片 115" descr="微信截图_2018022800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微信截图_20180228000227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MessageBox.Show() 弹出对话框：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635" cy="1210945"/>
            <wp:effectExtent l="0" t="0" r="18415" b="8255"/>
            <wp:docPr id="110" name="图片 110" descr="微信截图_2018031512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微信截图_20180315123317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DialogResult的配合用法和MessageBox.show()的参数：</w:t>
      </w:r>
    </w:p>
    <w:p>
      <w:pPr>
        <w:widowControl w:val="0"/>
        <w:numPr>
          <w:ilvl w:val="0"/>
          <w:numId w:val="3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MessageBox.Show(字符串) 弹出一个标准的对话框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40915" cy="309245"/>
            <wp:effectExtent l="0" t="0" r="6985" b="14605"/>
            <wp:docPr id="116" name="图片 116" descr="微信截图_2018031512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微信截图_20180315123619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64285" cy="1338580"/>
            <wp:effectExtent l="0" t="0" r="12065" b="13970"/>
            <wp:docPr id="111" name="图片 111" descr="微信截图_2018031512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微信截图_20180315123317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MessageBox.Show(字符串内容，字符串标题，MessageBoxButtons.YesNo) 弹出一个带有确定取消的提示对话框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63210" cy="333375"/>
            <wp:effectExtent l="0" t="0" r="8890" b="9525"/>
            <wp:docPr id="117" name="图片 117" descr="微信截图_2018031512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微信截图_20180315123630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6465" cy="1426210"/>
            <wp:effectExtent l="0" t="0" r="13335" b="2540"/>
            <wp:docPr id="120" name="图片 120" descr="微信截图_2018031512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微信截图_20180315123653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DialogResult.Yes/No 返回一个对话框是单击了Yes还是No的指示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502525" cy="1429385"/>
            <wp:effectExtent l="0" t="0" r="3175" b="18415"/>
            <wp:docPr id="121" name="图片 121" descr="微信截图_2018031512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微信截图_20180315123915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TabControl 分页标签容器：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1286510" cy="199390"/>
            <wp:effectExtent l="0" t="0" r="8890" b="10160"/>
            <wp:docPr id="128" name="图片 128" descr="微信截图_2018121521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微信截图_20181215210444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767955" cy="2730500"/>
            <wp:effectExtent l="0" t="0" r="4445" b="12700"/>
            <wp:docPr id="130" name="图片 130" descr="微信截图_2018121521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微信截图_20181215212004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属性：</w:t>
      </w:r>
    </w:p>
    <w:p>
      <w:pPr>
        <w:widowControl w:val="0"/>
        <w:numPr>
          <w:ilvl w:val="0"/>
          <w:numId w:val="36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TabPages 获取或赋值分页标签容器内的标签：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825875" cy="245110"/>
            <wp:effectExtent l="0" t="0" r="3175" b="2540"/>
            <wp:docPr id="129" name="图片 129" descr="微信截图_2018121521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微信截图_20181215211205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为TabPages添加一个分页标签，并指定当前添加的分页标签的容器里的内容：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437245" cy="4097020"/>
            <wp:effectExtent l="0" t="0" r="1905" b="17780"/>
            <wp:docPr id="136" name="图片 136" descr="微信截图_20181215214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微信截图_20181215214727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843724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==================================================================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8709" w:h="23757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83F4D"/>
    <w:multiLevelType w:val="singleLevel"/>
    <w:tmpl w:val="8D283F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CF5AC3"/>
    <w:multiLevelType w:val="singleLevel"/>
    <w:tmpl w:val="A4CF5A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14FB1BA"/>
    <w:multiLevelType w:val="singleLevel"/>
    <w:tmpl w:val="B14FB1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045C005"/>
    <w:multiLevelType w:val="singleLevel"/>
    <w:tmpl w:val="C045C00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6BB418"/>
    <w:multiLevelType w:val="singleLevel"/>
    <w:tmpl w:val="FA6BB41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C5171AC"/>
    <w:multiLevelType w:val="singleLevel"/>
    <w:tmpl w:val="FC5171A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AD352A"/>
    <w:multiLevelType w:val="singleLevel"/>
    <w:tmpl w:val="1AAD352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7D81091"/>
    <w:multiLevelType w:val="singleLevel"/>
    <w:tmpl w:val="37D8109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CA1EA8"/>
    <w:multiLevelType w:val="singleLevel"/>
    <w:tmpl w:val="58CA1EA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3E8C18"/>
    <w:multiLevelType w:val="singleLevel"/>
    <w:tmpl w:val="5A3E8C1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3E8D77"/>
    <w:multiLevelType w:val="singleLevel"/>
    <w:tmpl w:val="5A3E8D7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3E8E1D"/>
    <w:multiLevelType w:val="singleLevel"/>
    <w:tmpl w:val="5A3E8E1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A3E8EE0"/>
    <w:multiLevelType w:val="singleLevel"/>
    <w:tmpl w:val="5A3E8EE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3E8FBD"/>
    <w:multiLevelType w:val="singleLevel"/>
    <w:tmpl w:val="5A3E8FB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A3E8FED"/>
    <w:multiLevelType w:val="singleLevel"/>
    <w:tmpl w:val="5A3E8FE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3E9172"/>
    <w:multiLevelType w:val="singleLevel"/>
    <w:tmpl w:val="5A3E917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A3E936F"/>
    <w:multiLevelType w:val="singleLevel"/>
    <w:tmpl w:val="5A3E936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A3E940C"/>
    <w:multiLevelType w:val="singleLevel"/>
    <w:tmpl w:val="5A3E940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A3E9473"/>
    <w:multiLevelType w:val="singleLevel"/>
    <w:tmpl w:val="5A3E947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A3E9FD7"/>
    <w:multiLevelType w:val="singleLevel"/>
    <w:tmpl w:val="5A3E9FD7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A3F8FC5"/>
    <w:multiLevelType w:val="singleLevel"/>
    <w:tmpl w:val="5A3F8FC5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A3F9132"/>
    <w:multiLevelType w:val="singleLevel"/>
    <w:tmpl w:val="5A3F913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A3FDC07"/>
    <w:multiLevelType w:val="singleLevel"/>
    <w:tmpl w:val="5A3FDC07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A3FDE54"/>
    <w:multiLevelType w:val="singleLevel"/>
    <w:tmpl w:val="5A3FDE54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A40A286"/>
    <w:multiLevelType w:val="singleLevel"/>
    <w:tmpl w:val="5A40A286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A40A45C"/>
    <w:multiLevelType w:val="singleLevel"/>
    <w:tmpl w:val="5A40A45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A40A948"/>
    <w:multiLevelType w:val="singleLevel"/>
    <w:tmpl w:val="5A40A948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A40AB7F"/>
    <w:multiLevelType w:val="singleLevel"/>
    <w:tmpl w:val="5A40AB7F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A40ABC2"/>
    <w:multiLevelType w:val="singleLevel"/>
    <w:tmpl w:val="5A40ABC2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A40B606"/>
    <w:multiLevelType w:val="singleLevel"/>
    <w:tmpl w:val="5A40B60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A40B730"/>
    <w:multiLevelType w:val="singleLevel"/>
    <w:tmpl w:val="5A40B730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5A40B803"/>
    <w:multiLevelType w:val="singleLevel"/>
    <w:tmpl w:val="5A40B803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A40BC78"/>
    <w:multiLevelType w:val="singleLevel"/>
    <w:tmpl w:val="5A40BC78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5A427F01"/>
    <w:multiLevelType w:val="singleLevel"/>
    <w:tmpl w:val="5A427F01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70F66611"/>
    <w:multiLevelType w:val="singleLevel"/>
    <w:tmpl w:val="70F66611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75492628"/>
    <w:multiLevelType w:val="singleLevel"/>
    <w:tmpl w:val="75492628"/>
    <w:lvl w:ilvl="0" w:tentative="0">
      <w:start w:val="1"/>
      <w:numFmt w:val="decimal"/>
      <w:suff w:val="space"/>
      <w:lvlText w:val="%1."/>
      <w:lvlJc w:val="left"/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10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"/>
  </w:num>
  <w:num w:numId="28">
    <w:abstractNumId w:val="7"/>
  </w:num>
  <w:num w:numId="29">
    <w:abstractNumId w:val="34"/>
  </w:num>
  <w:num w:numId="30">
    <w:abstractNumId w:val="8"/>
  </w:num>
  <w:num w:numId="31">
    <w:abstractNumId w:val="4"/>
  </w:num>
  <w:num w:numId="32">
    <w:abstractNumId w:val="2"/>
  </w:num>
  <w:num w:numId="33">
    <w:abstractNumId w:val="0"/>
  </w:num>
  <w:num w:numId="34">
    <w:abstractNumId w:val="6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844AA"/>
    <w:rsid w:val="01B77EC3"/>
    <w:rsid w:val="03321C00"/>
    <w:rsid w:val="04E64118"/>
    <w:rsid w:val="063860BC"/>
    <w:rsid w:val="078D0073"/>
    <w:rsid w:val="0EE97C69"/>
    <w:rsid w:val="10C11357"/>
    <w:rsid w:val="117D5D40"/>
    <w:rsid w:val="12521B7A"/>
    <w:rsid w:val="14C5667F"/>
    <w:rsid w:val="16B444D9"/>
    <w:rsid w:val="18014083"/>
    <w:rsid w:val="182F03E2"/>
    <w:rsid w:val="1D690DE7"/>
    <w:rsid w:val="1E170492"/>
    <w:rsid w:val="232C3488"/>
    <w:rsid w:val="2571063E"/>
    <w:rsid w:val="29A67A93"/>
    <w:rsid w:val="2D222C86"/>
    <w:rsid w:val="2DDA1ACE"/>
    <w:rsid w:val="339C1FD0"/>
    <w:rsid w:val="33A25E5C"/>
    <w:rsid w:val="352D38E1"/>
    <w:rsid w:val="356D7A37"/>
    <w:rsid w:val="35BB3E37"/>
    <w:rsid w:val="38AA1907"/>
    <w:rsid w:val="3A4F38D3"/>
    <w:rsid w:val="3AC96695"/>
    <w:rsid w:val="3B290C70"/>
    <w:rsid w:val="43F92E2C"/>
    <w:rsid w:val="45276E67"/>
    <w:rsid w:val="495A7120"/>
    <w:rsid w:val="4CF716FD"/>
    <w:rsid w:val="50B71283"/>
    <w:rsid w:val="578749D5"/>
    <w:rsid w:val="57B96C88"/>
    <w:rsid w:val="58274910"/>
    <w:rsid w:val="5BD4410C"/>
    <w:rsid w:val="5DF903E1"/>
    <w:rsid w:val="633C00BA"/>
    <w:rsid w:val="6E9538FD"/>
    <w:rsid w:val="702B49F7"/>
    <w:rsid w:val="735E17F5"/>
    <w:rsid w:val="7C54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5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4.emf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oleObject" Target="embeddings/oleObject1.bin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3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media/image2.png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1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e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0" Type="http://schemas.openxmlformats.org/officeDocument/2006/relationships/fontTable" Target="fontTable.xml"/><Relationship Id="rId13" Type="http://schemas.openxmlformats.org/officeDocument/2006/relationships/image" Target="media/image9.png"/><Relationship Id="rId129" Type="http://schemas.openxmlformats.org/officeDocument/2006/relationships/numbering" Target="numbering.xml"/><Relationship Id="rId128" Type="http://schemas.openxmlformats.org/officeDocument/2006/relationships/customXml" Target="../customXml/item1.xml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8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7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2018-12-15T13:48:07Z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