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我们在什么情况下需要使用构造方法？</w:t>
      </w:r>
    </w:p>
    <w:p>
      <w:pP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如图：</w:t>
      </w:r>
    </w:p>
    <w:p>
      <w:pP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drawing>
          <wp:inline distT="0" distB="0" distL="114300" distR="114300">
            <wp:extent cx="8366125" cy="2334895"/>
            <wp:effectExtent l="0" t="0" r="15875" b="8255"/>
            <wp:docPr id="1" name="图片 1" descr="什么情况下使用构造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什么情况下使用构造方法"/>
                    <pic:cNvPicPr>
                      <a:picLocks noChangeAspect="1"/>
                    </pic:cNvPicPr>
                  </pic:nvPicPr>
                  <pic:blipFill>
                    <a:blip r:embed="rId4"/>
                    <a:stretch>
                      <a:fillRect/>
                    </a:stretch>
                  </pic:blipFill>
                  <pic:spPr>
                    <a:xfrm>
                      <a:off x="0" y="0"/>
                      <a:ext cx="8366125" cy="2334895"/>
                    </a:xfrm>
                    <a:prstGeom prst="rect">
                      <a:avLst/>
                    </a:prstGeom>
                  </pic:spPr>
                </pic:pic>
              </a:graphicData>
            </a:graphic>
          </wp:inline>
        </w:drawing>
      </w: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sz w:val="32"/>
          <w:szCs w:val="32"/>
          <w:lang w:val="en-US" w:eastAsia="zh-CN"/>
        </w:rPr>
        <w:t>关于第三点的注释：</w:t>
      </w:r>
      <w:r>
        <w:rPr>
          <w:rFonts w:hint="eastAsia" w:ascii="微软雅黑" w:hAnsi="微软雅黑" w:eastAsia="微软雅黑" w:cs="微软雅黑"/>
          <w:b/>
          <w:bCs/>
          <w:color w:val="FF0000"/>
          <w:sz w:val="32"/>
          <w:szCs w:val="32"/>
          <w:lang w:val="en-US" w:eastAsia="zh-CN"/>
        </w:rPr>
        <w:t>例如我们想给一个名字赋值的时候，但是名字为了安全考虑写成了一个只读的属性，不能够写入，这时候我们就能利用构造方法传参的方式对只读的属性进行赋值</w:t>
      </w:r>
    </w:p>
    <w:p>
      <w:pPr>
        <w:rPr>
          <w:rFonts w:hint="eastAsia" w:ascii="微软雅黑" w:hAnsi="微软雅黑" w:eastAsia="微软雅黑" w:cs="微软雅黑"/>
          <w:b/>
          <w:bCs/>
          <w:color w:val="FF0000"/>
          <w:sz w:val="32"/>
          <w:szCs w:val="32"/>
          <w:lang w:val="en-US" w:eastAsia="zh-CN"/>
        </w:rPr>
      </w:pPr>
    </w:p>
    <w:p>
      <w:pPr>
        <w:rPr>
          <w:rFonts w:hint="eastAsia" w:ascii="微软雅黑" w:hAnsi="微软雅黑" w:eastAsia="微软雅黑" w:cs="微软雅黑"/>
          <w:b/>
          <w:bCs/>
          <w:color w:val="auto"/>
          <w:sz w:val="32"/>
          <w:szCs w:val="32"/>
          <w:lang w:val="en-US" w:eastAsia="zh-CN"/>
        </w:rPr>
      </w:pPr>
      <w:r>
        <w:rPr>
          <w:rFonts w:hint="eastAsia" w:ascii="微软雅黑" w:hAnsi="微软雅黑" w:eastAsia="微软雅黑" w:cs="微软雅黑"/>
          <w:b/>
          <w:bCs/>
          <w:color w:val="auto"/>
          <w:sz w:val="32"/>
          <w:szCs w:val="32"/>
          <w:lang w:val="en-US" w:eastAsia="zh-CN"/>
        </w:rPr>
        <w:t>构造方法的使用方法</w:t>
      </w:r>
    </w:p>
    <w:p>
      <w:pPr>
        <w:rPr>
          <w:rFonts w:hint="eastAsia" w:ascii="微软雅黑" w:hAnsi="微软雅黑" w:eastAsia="微软雅黑" w:cs="微软雅黑"/>
          <w:b/>
          <w:bCs/>
          <w:color w:val="auto"/>
          <w:sz w:val="32"/>
          <w:szCs w:val="32"/>
          <w:lang w:val="en-US" w:eastAsia="zh-CN"/>
        </w:rPr>
      </w:pPr>
      <w:r>
        <w:rPr>
          <w:rFonts w:hint="eastAsia" w:ascii="微软雅黑" w:hAnsi="微软雅黑" w:eastAsia="微软雅黑" w:cs="微软雅黑"/>
          <w:b/>
          <w:bCs/>
          <w:color w:val="auto"/>
          <w:sz w:val="32"/>
          <w:szCs w:val="32"/>
          <w:lang w:val="en-US" w:eastAsia="zh-CN"/>
        </w:rPr>
        <w:t>如图：</w:t>
      </w:r>
    </w:p>
    <w:p>
      <w:pPr>
        <w:rPr>
          <w:rFonts w:hint="eastAsia" w:ascii="微软雅黑" w:hAnsi="微软雅黑" w:eastAsia="微软雅黑" w:cs="微软雅黑"/>
          <w:b/>
          <w:bCs/>
          <w:color w:val="auto"/>
          <w:sz w:val="32"/>
          <w:szCs w:val="32"/>
          <w:lang w:val="en-US" w:eastAsia="zh-CN"/>
        </w:rPr>
      </w:pPr>
      <w:r>
        <w:rPr>
          <w:rFonts w:hint="eastAsia" w:ascii="微软雅黑" w:hAnsi="微软雅黑" w:eastAsia="微软雅黑" w:cs="微软雅黑"/>
          <w:b/>
          <w:bCs/>
          <w:color w:val="auto"/>
          <w:sz w:val="32"/>
          <w:szCs w:val="32"/>
          <w:lang w:val="en-US" w:eastAsia="zh-CN"/>
        </w:rPr>
        <w:drawing>
          <wp:inline distT="0" distB="0" distL="114300" distR="114300">
            <wp:extent cx="5106035" cy="1285875"/>
            <wp:effectExtent l="0" t="0" r="18415" b="9525"/>
            <wp:docPr id="3" name="图片 3" descr="微信截图_2017120512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71205120256"/>
                    <pic:cNvPicPr>
                      <a:picLocks noChangeAspect="1"/>
                    </pic:cNvPicPr>
                  </pic:nvPicPr>
                  <pic:blipFill>
                    <a:blip r:embed="rId5"/>
                    <a:stretch>
                      <a:fillRect/>
                    </a:stretch>
                  </pic:blipFill>
                  <pic:spPr>
                    <a:xfrm>
                      <a:off x="0" y="0"/>
                      <a:ext cx="5106035" cy="1285875"/>
                    </a:xfrm>
                    <a:prstGeom prst="rect">
                      <a:avLst/>
                    </a:prstGeom>
                  </pic:spPr>
                </pic:pic>
              </a:graphicData>
            </a:graphic>
          </wp:inline>
        </w:drawing>
      </w: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注意红色框，如果不加访问修饰符的话系统默认为 private私有的，那么在其他类中就不能够被访问到</w:t>
      </w:r>
      <w:r>
        <w:rPr>
          <w:rFonts w:hint="eastAsia" w:ascii="微软雅黑" w:hAnsi="微软雅黑" w:eastAsia="微软雅黑" w:cs="微软雅黑"/>
          <w:b/>
          <w:bCs/>
          <w:color w:val="FF0000"/>
          <w:sz w:val="32"/>
          <w:szCs w:val="32"/>
          <w:lang w:val="en-US" w:eastAsia="zh-CN"/>
        </w:rPr>
        <w:br w:type="textWrapping"/>
      </w:r>
      <w:r>
        <w:rPr>
          <w:rFonts w:hint="eastAsia" w:ascii="微软雅黑" w:hAnsi="微软雅黑" w:eastAsia="微软雅黑" w:cs="微软雅黑"/>
          <w:b/>
          <w:bCs/>
          <w:color w:val="FF0000"/>
          <w:sz w:val="32"/>
          <w:szCs w:val="32"/>
          <w:lang w:val="en-US" w:eastAsia="zh-CN"/>
        </w:rPr>
        <w:t>并且没有返回值 void可以省略不写，并且构造方法名与类名相同</w:t>
      </w:r>
    </w:p>
    <w:p>
      <w:pPr>
        <w:rPr>
          <w:rFonts w:hint="eastAsia" w:ascii="微软雅黑" w:hAnsi="微软雅黑" w:eastAsia="微软雅黑" w:cs="微软雅黑"/>
          <w:b/>
          <w:bCs/>
          <w:color w:val="FF0000"/>
          <w:sz w:val="32"/>
          <w:szCs w:val="32"/>
          <w:lang w:val="en-US" w:eastAsia="zh-CN"/>
        </w:rPr>
      </w:pPr>
    </w:p>
    <w:p>
      <w:pPr>
        <w:rPr>
          <w:rFonts w:hint="eastAsia" w:ascii="微软雅黑" w:hAnsi="微软雅黑" w:eastAsia="微软雅黑" w:cs="微软雅黑"/>
          <w:b/>
          <w:bCs/>
          <w:color w:val="FF0000"/>
          <w:sz w:val="32"/>
          <w:szCs w:val="32"/>
          <w:lang w:val="en-US" w:eastAsia="zh-CN"/>
        </w:rPr>
      </w:pP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构造方法的具体使用方法和详解：</w:t>
      </w: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图1：</w:t>
      </w:r>
    </w:p>
    <w:p>
      <w:pPr>
        <w:rPr>
          <w:rFonts w:hint="eastAsia" w:ascii="微软雅黑" w:hAnsi="微软雅黑" w:eastAsia="微软雅黑" w:cs="微软雅黑"/>
          <w:b/>
          <w:bCs/>
          <w:color w:val="FF0000"/>
          <w:sz w:val="32"/>
          <w:szCs w:val="32"/>
          <w:lang w:val="en-US" w:eastAsia="zh-CN"/>
        </w:rPr>
      </w:pP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drawing>
          <wp:inline distT="0" distB="0" distL="114300" distR="114300">
            <wp:extent cx="5734685" cy="2238375"/>
            <wp:effectExtent l="0" t="0" r="18415" b="9525"/>
            <wp:docPr id="5" name="图片 5" descr="微信截图_20171205121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71205121947"/>
                    <pic:cNvPicPr>
                      <a:picLocks noChangeAspect="1"/>
                    </pic:cNvPicPr>
                  </pic:nvPicPr>
                  <pic:blipFill>
                    <a:blip r:embed="rId6"/>
                    <a:stretch>
                      <a:fillRect/>
                    </a:stretch>
                  </pic:blipFill>
                  <pic:spPr>
                    <a:xfrm>
                      <a:off x="0" y="0"/>
                      <a:ext cx="5734685" cy="2238375"/>
                    </a:xfrm>
                    <a:prstGeom prst="rect">
                      <a:avLst/>
                    </a:prstGeom>
                  </pic:spPr>
                </pic:pic>
              </a:graphicData>
            </a:graphic>
          </wp:inline>
        </w:drawing>
      </w: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（这里是Program类中的截图，注意，这里我们已经定义好了构造方法，并且开始使用了，通过传参的方式把“张三”的值传给Student类中的构造方法）</w:t>
      </w:r>
    </w:p>
    <w:p>
      <w:pPr>
        <w:rPr>
          <w:rFonts w:hint="eastAsia" w:ascii="微软雅黑" w:hAnsi="微软雅黑" w:eastAsia="微软雅黑" w:cs="微软雅黑"/>
          <w:b/>
          <w:bCs/>
          <w:color w:val="FF0000"/>
          <w:sz w:val="32"/>
          <w:szCs w:val="32"/>
          <w:lang w:val="en-US" w:eastAsia="zh-CN"/>
        </w:rPr>
      </w:pP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图2：</w:t>
      </w:r>
    </w:p>
    <w:p>
      <w:pPr>
        <w:rPr>
          <w:rFonts w:hint="eastAsia" w:ascii="微软雅黑" w:hAnsi="微软雅黑" w:eastAsia="微软雅黑" w:cs="微软雅黑"/>
          <w:b/>
          <w:bCs/>
          <w:color w:val="FF0000"/>
          <w:sz w:val="32"/>
          <w:szCs w:val="32"/>
          <w:lang w:val="en-US" w:eastAsia="zh-CN"/>
        </w:rPr>
      </w:pPr>
    </w:p>
    <w:p>
      <w:pP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drawing>
          <wp:inline distT="0" distB="0" distL="114300" distR="114300">
            <wp:extent cx="4010660" cy="3534410"/>
            <wp:effectExtent l="0" t="0" r="8890" b="8890"/>
            <wp:docPr id="6" name="图片 6" descr="微信截图_2017120512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71205122211"/>
                    <pic:cNvPicPr>
                      <a:picLocks noChangeAspect="1"/>
                    </pic:cNvPicPr>
                  </pic:nvPicPr>
                  <pic:blipFill>
                    <a:blip r:embed="rId7"/>
                    <a:stretch>
                      <a:fillRect/>
                    </a:stretch>
                  </pic:blipFill>
                  <pic:spPr>
                    <a:xfrm>
                      <a:off x="0" y="0"/>
                      <a:ext cx="4010660" cy="3534410"/>
                    </a:xfrm>
                    <a:prstGeom prst="rect">
                      <a:avLst/>
                    </a:prstGeom>
                  </pic:spPr>
                </pic:pic>
              </a:graphicData>
            </a:graphic>
          </wp:inline>
        </w:drawing>
      </w:r>
    </w:p>
    <w:p>
      <w:pP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color w:val="FF0000"/>
          <w:sz w:val="32"/>
          <w:szCs w:val="32"/>
          <w:lang w:val="en-US" w:eastAsia="zh-CN"/>
        </w:rPr>
        <w:t>(this指的是 这个类中的字段或者属性 所以这里的this.name 是指Student这个类中，private string name 的这个字段)</w:t>
      </w:r>
    </w:p>
    <w:p>
      <w:pP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（这个是Student类中的截图，如图1所示，我们把“张三”传参过来，并且通过了string name来接受，需要注意的是，这里的this.name值的name不是方法中的string name，而是箭头所指的private string name）</w:t>
      </w:r>
    </w:p>
    <w:p>
      <w:pPr>
        <w:numPr>
          <w:ilvl w:val="0"/>
          <w:numId w:val="1"/>
        </w:num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通过构造方法传参，我们就避免了，像名字 身份证号 性别等等不可改变的值写成只读属性的时候不可被赋值的情况</w:t>
      </w:r>
    </w:p>
    <w:p>
      <w:pPr>
        <w:numPr>
          <w:ilvl w:val="0"/>
          <w:numId w:val="1"/>
        </w:num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当需要重复重复赋值多个属性或者字段的时候</w:t>
      </w:r>
    </w:p>
    <w:p>
      <w:pPr>
        <w:numPr>
          <w:ilvl w:val="0"/>
          <w:numId w:val="0"/>
        </w:num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如图：</w:t>
      </w:r>
    </w:p>
    <w:p>
      <w:pPr>
        <w:numPr>
          <w:ilvl w:val="0"/>
          <w:numId w:val="0"/>
        </w:num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drawing>
          <wp:inline distT="0" distB="0" distL="114300" distR="114300">
            <wp:extent cx="3515360" cy="1457325"/>
            <wp:effectExtent l="0" t="0" r="8890" b="9525"/>
            <wp:docPr id="2" name="图片 2" descr="微信截图_2017120514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71205145936"/>
                    <pic:cNvPicPr>
                      <a:picLocks noChangeAspect="1"/>
                    </pic:cNvPicPr>
                  </pic:nvPicPr>
                  <pic:blipFill>
                    <a:blip r:embed="rId8"/>
                    <a:stretch>
                      <a:fillRect/>
                    </a:stretch>
                  </pic:blipFill>
                  <pic:spPr>
                    <a:xfrm>
                      <a:off x="0" y="0"/>
                      <a:ext cx="3515360" cy="1457325"/>
                    </a:xfrm>
                    <a:prstGeom prst="rect">
                      <a:avLst/>
                    </a:prstGeom>
                  </pic:spPr>
                </pic:pic>
              </a:graphicData>
            </a:graphic>
          </wp:inline>
        </w:drawing>
      </w:r>
    </w:p>
    <w:p>
      <w:pPr>
        <w:numPr>
          <w:ilvl w:val="0"/>
          <w:numId w:val="0"/>
        </w:num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这样我们通过传多个参数也可以避免这种问题</w:t>
      </w:r>
    </w:p>
    <w:p>
      <w:pPr>
        <w:numPr>
          <w:ilvl w:val="0"/>
          <w:numId w:val="0"/>
        </w:num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3）通过构造方法我们也可以限定用户在传参的时候一定要先赋值，因为你写了构造方法后如果没有进行传参的步骤是连实例化都进入不了</w:t>
      </w:r>
    </w:p>
    <w:p>
      <w:pPr>
        <w:numPr>
          <w:ilvl w:val="0"/>
          <w:numId w:val="0"/>
        </w:numPr>
        <w:rPr>
          <w:rFonts w:hint="eastAsia" w:ascii="微软雅黑" w:hAnsi="微软雅黑" w:eastAsia="微软雅黑" w:cs="微软雅黑"/>
          <w:b/>
          <w:bCs/>
          <w:sz w:val="32"/>
          <w:szCs w:val="32"/>
          <w:lang w:val="en-US" w:eastAsia="zh-CN"/>
        </w:rPr>
      </w:pPr>
    </w:p>
    <w:p>
      <w:pPr>
        <w:rPr>
          <w:rFonts w:hint="eastAsia" w:ascii="微软雅黑" w:hAnsi="微软雅黑" w:eastAsia="微软雅黑" w:cs="微软雅黑"/>
          <w:b/>
          <w:bCs/>
          <w:color w:val="FF0000"/>
          <w:sz w:val="32"/>
          <w:szCs w:val="32"/>
          <w:lang w:val="en-US" w:eastAsia="zh-CN"/>
        </w:rPr>
      </w:pPr>
    </w:p>
    <w:p>
      <w:pPr>
        <w:rPr>
          <w:rFonts w:hint="eastAsia" w:ascii="微软雅黑" w:hAnsi="微软雅黑" w:eastAsia="微软雅黑" w:cs="微软雅黑"/>
          <w:b/>
          <w:bCs/>
          <w:color w:val="FF0000"/>
          <w:sz w:val="32"/>
          <w:szCs w:val="32"/>
          <w:lang w:val="en-US" w:eastAsia="zh-CN"/>
        </w:rPr>
      </w:pPr>
    </w:p>
    <w:p>
      <w:pPr>
        <w:rPr>
          <w:rFonts w:hint="eastAsia" w:ascii="微软雅黑" w:hAnsi="微软雅黑" w:eastAsia="微软雅黑" w:cs="微软雅黑"/>
          <w:b/>
          <w:bCs/>
          <w:color w:val="0070C0"/>
          <w:sz w:val="32"/>
          <w:szCs w:val="32"/>
          <w:lang w:val="en-US" w:eastAsia="zh-CN"/>
        </w:rPr>
      </w:pPr>
      <w:r>
        <w:rPr>
          <w:rFonts w:hint="eastAsia" w:ascii="微软雅黑" w:hAnsi="微软雅黑" w:eastAsia="微软雅黑" w:cs="微软雅黑"/>
          <w:b/>
          <w:bCs/>
          <w:color w:val="0070C0"/>
          <w:sz w:val="32"/>
          <w:szCs w:val="32"/>
          <w:lang w:val="en-US" w:eastAsia="zh-CN"/>
        </w:rPr>
        <w:t>关于构造方法的文字详解：</w:t>
      </w: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drawing>
          <wp:inline distT="0" distB="0" distL="114300" distR="114300">
            <wp:extent cx="8368665" cy="5018405"/>
            <wp:effectExtent l="0" t="0" r="13335" b="10795"/>
            <wp:docPr id="8" name="图片 8" descr="构造方法的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构造方法的详解"/>
                    <pic:cNvPicPr>
                      <a:picLocks noChangeAspect="1"/>
                    </pic:cNvPicPr>
                  </pic:nvPicPr>
                  <pic:blipFill>
                    <a:blip r:embed="rId9"/>
                    <a:stretch>
                      <a:fillRect/>
                    </a:stretch>
                  </pic:blipFill>
                  <pic:spPr>
                    <a:xfrm>
                      <a:off x="0" y="0"/>
                      <a:ext cx="8368665" cy="5018405"/>
                    </a:xfrm>
                    <a:prstGeom prst="rect">
                      <a:avLst/>
                    </a:prstGeom>
                  </pic:spPr>
                </pic:pic>
              </a:graphicData>
            </a:graphic>
          </wp:inline>
        </w:drawing>
      </w: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注意：当我们没有写构造方法的时候 系统也有构造方法的</w:t>
      </w: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例如：</w:t>
      </w: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drawing>
          <wp:inline distT="0" distB="0" distL="114300" distR="114300">
            <wp:extent cx="3048635" cy="266700"/>
            <wp:effectExtent l="0" t="0" r="18415" b="0"/>
            <wp:docPr id="9" name="图片 9" descr="微信截图_2017120512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171205122930"/>
                    <pic:cNvPicPr>
                      <a:picLocks noChangeAspect="1"/>
                    </pic:cNvPicPr>
                  </pic:nvPicPr>
                  <pic:blipFill>
                    <a:blip r:embed="rId10"/>
                    <a:stretch>
                      <a:fillRect/>
                    </a:stretch>
                  </pic:blipFill>
                  <pic:spPr>
                    <a:xfrm>
                      <a:off x="0" y="0"/>
                      <a:ext cx="3048635" cy="266700"/>
                    </a:xfrm>
                    <a:prstGeom prst="rect">
                      <a:avLst/>
                    </a:prstGeom>
                  </pic:spPr>
                </pic:pic>
              </a:graphicData>
            </a:graphic>
          </wp:inline>
        </w:drawing>
      </w: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这里的Student()其是也是构造方法，但是这个构造方法没有参数，也没有用</w:t>
      </w: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当我们在Studen类中定义了一个构造方法并且写了参数后 才有用</w:t>
      </w:r>
    </w:p>
    <w:p>
      <w:pPr>
        <w:rPr>
          <w:rFonts w:hint="eastAsia" w:ascii="微软雅黑" w:hAnsi="微软雅黑" w:eastAsia="微软雅黑" w:cs="微软雅黑"/>
          <w:b/>
          <w:bCs/>
          <w:color w:val="FF0000"/>
          <w:sz w:val="32"/>
          <w:szCs w:val="32"/>
          <w:lang w:val="en-US" w:eastAsia="zh-CN"/>
        </w:rPr>
      </w:pPr>
    </w:p>
    <w:p>
      <w:pPr>
        <w:rPr>
          <w:rFonts w:hint="eastAsia" w:ascii="微软雅黑" w:hAnsi="微软雅黑" w:eastAsia="微软雅黑" w:cs="微软雅黑"/>
          <w:b/>
          <w:bCs/>
          <w:color w:val="FF0000"/>
          <w:sz w:val="32"/>
          <w:szCs w:val="32"/>
          <w:lang w:val="en-US" w:eastAsia="zh-CN"/>
        </w:rPr>
      </w:pPr>
    </w:p>
    <w:p>
      <w:pPr>
        <w:rPr>
          <w:rFonts w:hint="eastAsia" w:ascii="微软雅黑" w:hAnsi="微软雅黑" w:eastAsia="微软雅黑" w:cs="微软雅黑"/>
          <w:b/>
          <w:bCs/>
          <w:color w:val="FF0000"/>
          <w:sz w:val="32"/>
          <w:szCs w:val="32"/>
          <w:lang w:val="en-US" w:eastAsia="zh-CN"/>
        </w:rPr>
      </w:pPr>
    </w:p>
    <w:p>
      <w:pPr>
        <w:rPr>
          <w:rFonts w:hint="eastAsia" w:ascii="微软雅黑" w:hAnsi="微软雅黑" w:eastAsia="微软雅黑" w:cs="微软雅黑"/>
          <w:b/>
          <w:bCs/>
          <w:color w:val="000000" w:themeColor="text1"/>
          <w:sz w:val="32"/>
          <w:szCs w:val="32"/>
          <w:lang w:val="en-US" w:eastAsia="zh-CN"/>
          <w14:textFill>
            <w14:solidFill>
              <w14:schemeClr w14:val="tx1"/>
            </w14:solidFill>
          </w14:textFill>
        </w:rPr>
      </w:pPr>
      <w:r>
        <w:rPr>
          <w:rFonts w:hint="eastAsia" w:ascii="微软雅黑" w:hAnsi="微软雅黑" w:eastAsia="微软雅黑" w:cs="微软雅黑"/>
          <w:b/>
          <w:bCs/>
          <w:color w:val="000000" w:themeColor="text1"/>
          <w:sz w:val="32"/>
          <w:szCs w:val="32"/>
          <w:lang w:val="en-US" w:eastAsia="zh-CN"/>
          <w14:textFill>
            <w14:solidFill>
              <w14:schemeClr w14:val="tx1"/>
            </w14:solidFill>
          </w14:textFill>
        </w:rPr>
        <w:t>我们还可以构造方法的重载</w:t>
      </w:r>
    </w:p>
    <w:p>
      <w:pPr>
        <w:rPr>
          <w:rFonts w:hint="eastAsia" w:ascii="微软雅黑" w:hAnsi="微软雅黑" w:eastAsia="微软雅黑" w:cs="微软雅黑"/>
          <w:b/>
          <w:bCs/>
          <w:color w:val="000000" w:themeColor="text1"/>
          <w:sz w:val="32"/>
          <w:szCs w:val="32"/>
          <w:lang w:val="en-US" w:eastAsia="zh-CN"/>
          <w14:textFill>
            <w14:solidFill>
              <w14:schemeClr w14:val="tx1"/>
            </w14:solidFill>
          </w14:textFill>
        </w:rPr>
      </w:pPr>
      <w:r>
        <w:rPr>
          <w:rFonts w:hint="eastAsia" w:ascii="微软雅黑" w:hAnsi="微软雅黑" w:eastAsia="微软雅黑" w:cs="微软雅黑"/>
          <w:b/>
          <w:bCs/>
          <w:color w:val="000000" w:themeColor="text1"/>
          <w:sz w:val="32"/>
          <w:szCs w:val="32"/>
          <w:lang w:val="en-US" w:eastAsia="zh-CN"/>
          <w14:textFill>
            <w14:solidFill>
              <w14:schemeClr w14:val="tx1"/>
            </w14:solidFill>
          </w14:textFill>
        </w:rPr>
        <w:t>方法与面向过程中写方法的重载类似</w:t>
      </w: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object>
          <v:shape id="_x0000_i1027" o:spt="75" type="#_x0000_t75" style="height:66pt;width:72.75pt;" o:ole="t" filled="f" o:preferrelative="t" stroked="f" coordsize="21600,21600">
            <v:path/>
            <v:fill on="f" focussize="0,0"/>
            <v:stroke on="f"/>
            <v:imagedata r:id="rId12" o:title=""/>
            <o:lock v:ext="edit" aspectratio="t"/>
            <w10:wrap type="none"/>
            <w10:anchorlock/>
          </v:shape>
          <o:OLEObject Type="Embed" ProgID="Word.Document.12" ShapeID="_x0000_i1027" DrawAspect="Icon" ObjectID="_1468075725" r:id="rId11">
            <o:LockedField>false</o:LockedField>
          </o:OLEObject>
        </w:object>
      </w:r>
      <w:r>
        <w:rPr>
          <w:rFonts w:hint="eastAsia" w:ascii="微软雅黑" w:hAnsi="微软雅黑" w:eastAsia="微软雅黑" w:cs="微软雅黑"/>
          <w:b/>
          <w:bCs/>
          <w:color w:val="FF0000"/>
          <w:sz w:val="32"/>
          <w:szCs w:val="32"/>
          <w:shd w:val="clear" w:color="FFFFFF" w:fill="D9D9D9"/>
          <w:lang w:val="en-US" w:eastAsia="zh-CN"/>
        </w:rPr>
        <w:t>=&gt;=&gt;注意事项</w:t>
      </w:r>
      <w:bookmarkStart w:id="0" w:name="_GoBack"/>
      <w:bookmarkEnd w:id="0"/>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那么在面向对象的类中创建构造方法具体方法如图所示：</w:t>
      </w:r>
    </w:p>
    <w:p>
      <w:pPr>
        <w:rPr>
          <w:rFonts w:hint="eastAsia" w:ascii="微软雅黑" w:hAnsi="微软雅黑" w:eastAsia="微软雅黑" w:cs="微软雅黑"/>
          <w:b/>
          <w:bCs/>
          <w:color w:val="FF0000"/>
          <w:sz w:val="32"/>
          <w:szCs w:val="32"/>
          <w:lang w:val="en-US" w:eastAsia="zh-CN"/>
        </w:rPr>
      </w:pP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drawing>
          <wp:inline distT="0" distB="0" distL="114300" distR="114300">
            <wp:extent cx="5467985" cy="2076450"/>
            <wp:effectExtent l="0" t="0" r="18415" b="0"/>
            <wp:docPr id="4" name="图片 4" descr="微信截图_2017120515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71205151247"/>
                    <pic:cNvPicPr>
                      <a:picLocks noChangeAspect="1"/>
                    </pic:cNvPicPr>
                  </pic:nvPicPr>
                  <pic:blipFill>
                    <a:blip r:embed="rId13"/>
                    <a:stretch>
                      <a:fillRect/>
                    </a:stretch>
                  </pic:blipFill>
                  <pic:spPr>
                    <a:xfrm>
                      <a:off x="0" y="0"/>
                      <a:ext cx="5467985" cy="2076450"/>
                    </a:xfrm>
                    <a:prstGeom prst="rect">
                      <a:avLst/>
                    </a:prstGeom>
                  </pic:spPr>
                </pic:pic>
              </a:graphicData>
            </a:graphic>
          </wp:inline>
        </w:drawing>
      </w: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（这里是Program类中的代码）</w:t>
      </w:r>
    </w:p>
    <w:p>
      <w:pPr>
        <w:rPr>
          <w:rFonts w:hint="eastAsia" w:ascii="微软雅黑" w:hAnsi="微软雅黑" w:eastAsia="微软雅黑" w:cs="微软雅黑"/>
          <w:b/>
          <w:bCs/>
          <w:color w:val="FF0000"/>
          <w:sz w:val="32"/>
          <w:szCs w:val="32"/>
          <w:lang w:val="en-US" w:eastAsia="zh-CN"/>
        </w:rPr>
      </w:pP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drawing>
          <wp:inline distT="0" distB="0" distL="114300" distR="114300">
            <wp:extent cx="7887970" cy="3896360"/>
            <wp:effectExtent l="0" t="0" r="17780" b="8890"/>
            <wp:docPr id="7" name="图片 7" descr="微信截图_2017120515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71205151255"/>
                    <pic:cNvPicPr>
                      <a:picLocks noChangeAspect="1"/>
                    </pic:cNvPicPr>
                  </pic:nvPicPr>
                  <pic:blipFill>
                    <a:blip r:embed="rId14"/>
                    <a:stretch>
                      <a:fillRect/>
                    </a:stretch>
                  </pic:blipFill>
                  <pic:spPr>
                    <a:xfrm>
                      <a:off x="0" y="0"/>
                      <a:ext cx="7887970" cy="3896360"/>
                    </a:xfrm>
                    <a:prstGeom prst="rect">
                      <a:avLst/>
                    </a:prstGeom>
                  </pic:spPr>
                </pic:pic>
              </a:graphicData>
            </a:graphic>
          </wp:inline>
        </w:drawing>
      </w: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t>（这是Student类中的代码，如图所示，我们就成功的定义了个构造方法的重载！）</w:t>
      </w:r>
    </w:p>
    <w:p>
      <w:pPr>
        <w:rPr>
          <w:rFonts w:hint="eastAsia" w:ascii="微软雅黑" w:hAnsi="微软雅黑" w:eastAsia="微软雅黑" w:cs="微软雅黑"/>
          <w:b/>
          <w:bCs/>
          <w:color w:val="FF0000"/>
          <w:sz w:val="32"/>
          <w:szCs w:val="32"/>
          <w:lang w:val="en-US" w:eastAsia="zh-CN"/>
        </w:rPr>
      </w:pPr>
    </w:p>
    <w:p>
      <w:pPr>
        <w:rPr>
          <w:rFonts w:hint="eastAsia" w:ascii="微软雅黑" w:hAnsi="微软雅黑" w:eastAsia="微软雅黑" w:cs="微软雅黑"/>
          <w:b/>
          <w:bCs/>
          <w:color w:val="FF0000"/>
          <w:sz w:val="32"/>
          <w:szCs w:val="32"/>
          <w:lang w:val="en-US" w:eastAsia="zh-CN"/>
        </w:rPr>
      </w:pPr>
    </w:p>
    <w:p>
      <w:pPr>
        <w:rPr>
          <w:rFonts w:hint="eastAsia" w:ascii="微软雅黑" w:hAnsi="微软雅黑" w:eastAsia="微软雅黑" w:cs="微软雅黑"/>
          <w:b/>
          <w:bCs/>
          <w:color w:val="FF0000"/>
          <w:sz w:val="36"/>
          <w:szCs w:val="36"/>
          <w:lang w:val="en-US" w:eastAsia="zh-CN"/>
        </w:rPr>
      </w:pPr>
      <w:r>
        <w:rPr>
          <w:rFonts w:hint="eastAsia" w:ascii="微软雅黑" w:hAnsi="微软雅黑" w:eastAsia="微软雅黑" w:cs="微软雅黑"/>
          <w:b/>
          <w:bCs/>
          <w:color w:val="FF0000"/>
          <w:sz w:val="36"/>
          <w:szCs w:val="36"/>
          <w:lang w:val="en-US" w:eastAsia="zh-CN"/>
        </w:rPr>
        <w:t>当我们写了构造方法后系统会默认把原先无参的构造方法取消，而自定你所写的构造方法，这时候如果还需要使用一个无参的构造方法是不行的</w:t>
      </w:r>
    </w:p>
    <w:p>
      <w:pPr>
        <w:rPr>
          <w:rFonts w:hint="eastAsia" w:ascii="微软雅黑" w:hAnsi="微软雅黑" w:eastAsia="微软雅黑" w:cs="微软雅黑"/>
          <w:b/>
          <w:bCs/>
          <w:color w:val="FF0000"/>
          <w:sz w:val="36"/>
          <w:szCs w:val="36"/>
          <w:lang w:val="en-US" w:eastAsia="zh-CN"/>
        </w:rPr>
      </w:pPr>
      <w:r>
        <w:rPr>
          <w:rFonts w:hint="eastAsia" w:ascii="微软雅黑" w:hAnsi="微软雅黑" w:eastAsia="微软雅黑" w:cs="微软雅黑"/>
          <w:b/>
          <w:bCs/>
          <w:color w:val="FF0000"/>
          <w:sz w:val="36"/>
          <w:szCs w:val="36"/>
          <w:lang w:val="en-US" w:eastAsia="zh-CN"/>
        </w:rPr>
        <w:t>如图：</w:t>
      </w:r>
    </w:p>
    <w:p>
      <w:pPr>
        <w:rPr>
          <w:rFonts w:hint="eastAsia" w:ascii="微软雅黑" w:hAnsi="微软雅黑" w:eastAsia="微软雅黑" w:cs="微软雅黑"/>
          <w:b/>
          <w:bCs/>
          <w:color w:val="FF0000"/>
          <w:sz w:val="36"/>
          <w:szCs w:val="36"/>
          <w:lang w:val="en-US" w:eastAsia="zh-CN"/>
        </w:rPr>
      </w:pPr>
    </w:p>
    <w:p>
      <w:pPr>
        <w:rPr>
          <w:rFonts w:hint="eastAsia" w:ascii="微软雅黑" w:hAnsi="微软雅黑" w:eastAsia="微软雅黑" w:cs="微软雅黑"/>
          <w:b/>
          <w:bCs/>
          <w:color w:val="FF0000"/>
          <w:sz w:val="32"/>
          <w:szCs w:val="32"/>
          <w:lang w:val="en-US" w:eastAsia="zh-CN"/>
        </w:rPr>
      </w:pPr>
      <w:r>
        <w:rPr>
          <w:rFonts w:hint="eastAsia" w:ascii="微软雅黑" w:hAnsi="微软雅黑" w:eastAsia="微软雅黑" w:cs="微软雅黑"/>
          <w:b/>
          <w:bCs/>
          <w:color w:val="FF0000"/>
          <w:sz w:val="32"/>
          <w:szCs w:val="32"/>
          <w:lang w:val="en-US" w:eastAsia="zh-CN"/>
        </w:rPr>
        <w:drawing>
          <wp:inline distT="0" distB="0" distL="114300" distR="114300">
            <wp:extent cx="4163060" cy="409575"/>
            <wp:effectExtent l="0" t="0" r="8890" b="9525"/>
            <wp:docPr id="10" name="图片 10" descr="微信截图_2017120515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171205152056"/>
                    <pic:cNvPicPr>
                      <a:picLocks noChangeAspect="1"/>
                    </pic:cNvPicPr>
                  </pic:nvPicPr>
                  <pic:blipFill>
                    <a:blip r:embed="rId15"/>
                    <a:stretch>
                      <a:fillRect/>
                    </a:stretch>
                  </pic:blipFill>
                  <pic:spPr>
                    <a:xfrm>
                      <a:off x="0" y="0"/>
                      <a:ext cx="4163060" cy="409575"/>
                    </a:xfrm>
                    <a:prstGeom prst="rect">
                      <a:avLst/>
                    </a:prstGeom>
                  </pic:spPr>
                </pic:pic>
              </a:graphicData>
            </a:graphic>
          </wp:inline>
        </w:drawing>
      </w:r>
      <w:r>
        <w:rPr>
          <w:rFonts w:hint="eastAsia" w:ascii="微软雅黑" w:hAnsi="微软雅黑" w:eastAsia="微软雅黑" w:cs="微软雅黑"/>
          <w:b/>
          <w:bCs/>
          <w:color w:val="FF0000"/>
          <w:sz w:val="32"/>
          <w:szCs w:val="32"/>
          <w:lang w:val="en-US" w:eastAsia="zh-CN"/>
        </w:rPr>
        <w:t>（因为我们已经在Student类中定义了一个构造方法，所以这时候就不行）</w:t>
      </w:r>
    </w:p>
    <w:p>
      <w:pPr>
        <w:rPr>
          <w:rFonts w:hint="eastAsia" w:ascii="微软雅黑" w:hAnsi="微软雅黑" w:eastAsia="微软雅黑" w:cs="微软雅黑"/>
          <w:b/>
          <w:bCs/>
          <w:color w:val="0070C0"/>
          <w:sz w:val="44"/>
          <w:szCs w:val="44"/>
          <w:lang w:val="en-US" w:eastAsia="zh-CN"/>
        </w:rPr>
      </w:pPr>
      <w:r>
        <w:rPr>
          <w:rFonts w:hint="eastAsia" w:ascii="微软雅黑" w:hAnsi="微软雅黑" w:eastAsia="微软雅黑" w:cs="微软雅黑"/>
          <w:b/>
          <w:bCs/>
          <w:color w:val="0070C0"/>
          <w:sz w:val="44"/>
          <w:szCs w:val="44"/>
          <w:lang w:val="en-US" w:eastAsia="zh-CN"/>
        </w:rPr>
        <w:t>除非 自己写一个无参的构造方法:</w:t>
      </w:r>
    </w:p>
    <w:p>
      <w:pPr>
        <w:rPr>
          <w:rFonts w:hint="eastAsia" w:ascii="微软雅黑" w:hAnsi="微软雅黑" w:eastAsia="微软雅黑" w:cs="微软雅黑"/>
          <w:b/>
          <w:bCs/>
          <w:color w:val="FF0000"/>
          <w:sz w:val="44"/>
          <w:szCs w:val="44"/>
          <w:lang w:val="en-US" w:eastAsia="zh-CN"/>
        </w:rPr>
      </w:pPr>
    </w:p>
    <w:p>
      <w:pPr>
        <w:rPr>
          <w:rFonts w:hint="eastAsia" w:ascii="微软雅黑" w:hAnsi="微软雅黑" w:eastAsia="微软雅黑" w:cs="微软雅黑"/>
          <w:b/>
          <w:bCs/>
          <w:color w:val="FF0000"/>
          <w:sz w:val="36"/>
          <w:szCs w:val="36"/>
          <w:lang w:val="en-US" w:eastAsia="zh-CN"/>
        </w:rPr>
      </w:pPr>
      <w:r>
        <w:rPr>
          <w:rFonts w:hint="eastAsia" w:ascii="微软雅黑" w:hAnsi="微软雅黑" w:eastAsia="微软雅黑" w:cs="微软雅黑"/>
          <w:b/>
          <w:bCs/>
          <w:color w:val="FF0000"/>
          <w:sz w:val="36"/>
          <w:szCs w:val="36"/>
          <w:lang w:val="en-US" w:eastAsia="zh-CN"/>
        </w:rPr>
        <w:drawing>
          <wp:inline distT="0" distB="0" distL="114300" distR="114300">
            <wp:extent cx="7811770" cy="3667760"/>
            <wp:effectExtent l="0" t="0" r="17780" b="8890"/>
            <wp:docPr id="11" name="图片 11" descr="微信截图_2017120515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截图_20171205152310"/>
                    <pic:cNvPicPr>
                      <a:picLocks noChangeAspect="1"/>
                    </pic:cNvPicPr>
                  </pic:nvPicPr>
                  <pic:blipFill>
                    <a:blip r:embed="rId16"/>
                    <a:stretch>
                      <a:fillRect/>
                    </a:stretch>
                  </pic:blipFill>
                  <pic:spPr>
                    <a:xfrm>
                      <a:off x="0" y="0"/>
                      <a:ext cx="7811770" cy="3667760"/>
                    </a:xfrm>
                    <a:prstGeom prst="rect">
                      <a:avLst/>
                    </a:prstGeom>
                  </pic:spPr>
                </pic:pic>
              </a:graphicData>
            </a:graphic>
          </wp:inline>
        </w:drawing>
      </w:r>
    </w:p>
    <w:p>
      <w:pPr>
        <w:rPr>
          <w:rFonts w:hint="eastAsia" w:ascii="微软雅黑" w:hAnsi="微软雅黑" w:eastAsia="微软雅黑" w:cs="微软雅黑"/>
          <w:b/>
          <w:bCs/>
          <w:color w:val="0070C0"/>
          <w:sz w:val="36"/>
          <w:szCs w:val="36"/>
          <w:lang w:val="en-US" w:eastAsia="zh-CN"/>
        </w:rPr>
      </w:pPr>
      <w:r>
        <w:rPr>
          <w:rFonts w:hint="eastAsia" w:ascii="微软雅黑" w:hAnsi="微软雅黑" w:eastAsia="微软雅黑" w:cs="微软雅黑"/>
          <w:b/>
          <w:bCs/>
          <w:color w:val="FF0000"/>
          <w:sz w:val="36"/>
          <w:szCs w:val="36"/>
          <w:lang w:val="en-US" w:eastAsia="zh-CN"/>
        </w:rPr>
        <w:t>注意箭头，其实这个无参的构造方法与下面的两个构造方法都是组成了一个</w:t>
      </w:r>
      <w:r>
        <w:rPr>
          <w:rFonts w:hint="eastAsia" w:ascii="微软雅黑" w:hAnsi="微软雅黑" w:eastAsia="微软雅黑" w:cs="微软雅黑"/>
          <w:b/>
          <w:bCs/>
          <w:color w:val="0070C0"/>
          <w:sz w:val="36"/>
          <w:szCs w:val="36"/>
          <w:lang w:val="en-US" w:eastAsia="zh-CN"/>
        </w:rPr>
        <w:t>构造方法的重载</w:t>
      </w:r>
    </w:p>
    <w:p>
      <w:pPr>
        <w:rPr>
          <w:rFonts w:hint="eastAsia" w:ascii="微软雅黑" w:hAnsi="微软雅黑" w:eastAsia="微软雅黑" w:cs="微软雅黑"/>
          <w:b/>
          <w:bCs/>
          <w:color w:val="0070C0"/>
          <w:sz w:val="36"/>
          <w:szCs w:val="36"/>
          <w:lang w:val="en-US" w:eastAsia="zh-CN"/>
        </w:rPr>
      </w:pPr>
      <w:r>
        <w:rPr>
          <w:rFonts w:hint="eastAsia" w:ascii="微软雅黑" w:hAnsi="微软雅黑" w:eastAsia="微软雅黑" w:cs="微软雅黑"/>
          <w:b/>
          <w:bCs/>
          <w:color w:val="0070C0"/>
          <w:sz w:val="36"/>
          <w:szCs w:val="36"/>
          <w:lang w:val="en-US" w:eastAsia="zh-CN"/>
        </w:rPr>
        <w:drawing>
          <wp:inline distT="0" distB="0" distL="114300" distR="114300">
            <wp:extent cx="4791710" cy="666750"/>
            <wp:effectExtent l="0" t="0" r="8890" b="0"/>
            <wp:docPr id="12" name="图片 12" descr="微信截图_2017120515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171205152930"/>
                    <pic:cNvPicPr>
                      <a:picLocks noChangeAspect="1"/>
                    </pic:cNvPicPr>
                  </pic:nvPicPr>
                  <pic:blipFill>
                    <a:blip r:embed="rId17"/>
                    <a:stretch>
                      <a:fillRect/>
                    </a:stretch>
                  </pic:blipFill>
                  <pic:spPr>
                    <a:xfrm>
                      <a:off x="0" y="0"/>
                      <a:ext cx="4791710" cy="666750"/>
                    </a:xfrm>
                    <a:prstGeom prst="rect">
                      <a:avLst/>
                    </a:prstGeom>
                  </pic:spPr>
                </pic:pic>
              </a:graphicData>
            </a:graphic>
          </wp:inline>
        </w:drawing>
      </w:r>
    </w:p>
    <w:p>
      <w:pPr>
        <w:rPr>
          <w:rFonts w:hint="eastAsia" w:ascii="微软雅黑" w:hAnsi="微软雅黑" w:eastAsia="微软雅黑" w:cs="微软雅黑"/>
          <w:b/>
          <w:bCs/>
          <w:color w:val="FF0000"/>
          <w:sz w:val="32"/>
          <w:szCs w:val="32"/>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64420"/>
    <w:multiLevelType w:val="singleLevel"/>
    <w:tmpl w:val="5A26442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1173E7"/>
    <w:rsid w:val="089D4A2F"/>
    <w:rsid w:val="0A931667"/>
    <w:rsid w:val="10B21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e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pong888</cp:lastModifiedBy>
  <dcterms:modified xsi:type="dcterms:W3CDTF">2017-12-09T09:01:08Z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