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当我们需要保护一个私有变量（private修饰的）不给随意改动的时候就需要用到属性</w:t>
      </w: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或者说想让属性在赋值的时候规定一个范围的时候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如图：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6772910" cy="5487035"/>
            <wp:effectExtent l="0" t="0" r="8890" b="18415"/>
            <wp:docPr id="5" name="图片 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291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(这张是Person类中的图) 图1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4382135" cy="2972435"/>
            <wp:effectExtent l="0" t="0" r="18415" b="18415"/>
            <wp:docPr id="3" name="图片 3" descr="微信截图_20171204194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712041947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(这张是Program类中的图) 图2</w:t>
      </w: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由Program类中可以看出，在调用zhangsan对象的属性的时候赋值了-5，但是这个-5并不是赋给了私有的age字段，而是公有的Age属性，并且这个变量的值在value上保存（见图1）。</w:t>
      </w: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在赋值给属性Age的set方法的时候调用value并且判断是否为非法输入，如果不是则把value的值赋给Person类中 的私有字段age，如果是则反之</w:t>
      </w: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当我们需要返回一个值或者说得到一个值的时候则在get方法中+个return，如图1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需要注意：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8362950" cy="679450"/>
            <wp:effectExtent l="0" t="0" r="0" b="6350"/>
            <wp:docPr id="1" name="图片 1" descr="微信截图_20171204235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712042352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color w:val="003399"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color w:val="003399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3399"/>
          <w:sz w:val="32"/>
          <w:szCs w:val="32"/>
          <w:lang w:val="en-US" w:eastAsia="zh-CN"/>
        </w:rPr>
        <w:t>读写属性：</w:t>
      </w:r>
    </w:p>
    <w:p>
      <w:pPr>
        <w:rPr>
          <w:rFonts w:hint="eastAsia"/>
          <w:b/>
          <w:bCs/>
          <w:color w:val="003399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3399"/>
          <w:sz w:val="32"/>
          <w:szCs w:val="32"/>
          <w:lang w:val="en-US" w:eastAsia="zh-CN"/>
        </w:rPr>
        <w:t>具有 get/set 方法的属性即叫做读写属性</w:t>
      </w:r>
    </w:p>
    <w:p>
      <w:pPr>
        <w:rPr>
          <w:rFonts w:hint="eastAsia"/>
          <w:b/>
          <w:bCs/>
          <w:color w:val="003399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3399"/>
          <w:sz w:val="32"/>
          <w:szCs w:val="32"/>
          <w:lang w:val="en-US" w:eastAsia="zh-CN"/>
        </w:rPr>
        <w:t>只有get方法的属性则称为只读属性，这个属性只能读取，不能写入</w:t>
      </w:r>
    </w:p>
    <w:p>
      <w:pPr>
        <w:rPr>
          <w:rFonts w:hint="eastAsia"/>
          <w:b/>
          <w:bCs/>
          <w:color w:val="003399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3399"/>
          <w:sz w:val="32"/>
          <w:szCs w:val="32"/>
          <w:lang w:val="en-US" w:eastAsia="zh-CN"/>
        </w:rPr>
        <w:t>只有set方法的属性则称为只写属性，这个属性只能写入，不能读取</w:t>
      </w:r>
    </w:p>
    <w:p>
      <w:pPr>
        <w:rPr>
          <w:rFonts w:hint="eastAsia"/>
          <w:b/>
          <w:bCs/>
          <w:color w:val="003399"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不想让私有变量给赋非法的值 也可以用这种的方法：</w:t>
      </w: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drawing>
          <wp:inline distT="0" distB="0" distL="114300" distR="114300">
            <wp:extent cx="3715385" cy="590550"/>
            <wp:effectExtent l="0" t="0" r="18415" b="0"/>
            <wp:docPr id="2" name="图片 2" descr="微信截图_20171204222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712042228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drawing>
          <wp:inline distT="0" distB="0" distL="114300" distR="114300">
            <wp:extent cx="5439410" cy="3972560"/>
            <wp:effectExtent l="0" t="0" r="8890" b="8890"/>
            <wp:docPr id="4" name="图片 4" descr="微信截图_20171204222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712042228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通过方法传参 传给setAge，让setAge作为一个中介</w:t>
      </w: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其实也是类似于 属性 的方法</w:t>
      </w: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只是属性的方法 中介就变成了value</w:t>
      </w: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一个字段的值给改变，例如直接在Student 改变了 private age 字段的值，那么Age属性也会给改变</w:t>
      </w: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7054D"/>
    <w:rsid w:val="07564718"/>
    <w:rsid w:val="09225ED8"/>
    <w:rsid w:val="141011F3"/>
    <w:rsid w:val="1D947811"/>
    <w:rsid w:val="347A56A0"/>
    <w:rsid w:val="44C765C1"/>
    <w:rsid w:val="5D71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2018-01-29T10:49:26Z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