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C8C" w:rsidRDefault="000D2C8C">
      <w:pPr>
        <w:rPr>
          <w:rFonts w:ascii="Times New Roman" w:eastAsia="Arial" w:hAnsi="Times New Roman" w:cs="Georgia"/>
          <w:color w:val="000000"/>
          <w:sz w:val="28"/>
          <w:szCs w:val="28"/>
          <w:shd w:val="clear" w:color="auto" w:fill="FFFFFF"/>
          <w:lang w:eastAsia="ru-RU"/>
        </w:rPr>
      </w:pPr>
    </w:p>
    <w:p w:rsidR="006F4C9A" w:rsidRPr="006F4C9A" w:rsidRDefault="006F4C9A" w:rsidP="006F4C9A">
      <w:pPr>
        <w:spacing w:after="0"/>
        <w:ind w:firstLine="720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Предложена методика представления процесса обработки данных в анализе </w:t>
      </w:r>
      <w:proofErr w:type="spellStart"/>
      <w:r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ампликонов</w:t>
      </w:r>
      <w:proofErr w:type="spellEnd"/>
      <w:r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в виде графов конвейерной обработки (</w:t>
      </w:r>
      <w:r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  <w:lang w:val="en-US"/>
        </w:rPr>
        <w:t>Workflow</w:t>
      </w:r>
      <w:r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). В соответствии с предложенной методикой реализован модуль расширения “</w:t>
      </w:r>
      <w:proofErr w:type="spellStart"/>
      <w:r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New</w:t>
      </w:r>
      <w:proofErr w:type="spellEnd"/>
      <w:r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Generation</w:t>
      </w:r>
      <w:proofErr w:type="spellEnd"/>
      <w:r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Sequencing</w:t>
      </w:r>
      <w:proofErr w:type="spellEnd"/>
      <w:r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” для платформы </w:t>
      </w:r>
      <w:r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  <w:lang w:val="en-US"/>
        </w:rPr>
        <w:t>R</w:t>
      </w:r>
      <w:proofErr w:type="spellStart"/>
      <w:r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apidminer</w:t>
      </w:r>
      <w:proofErr w:type="spellEnd"/>
      <w:r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, обеспечивающий композицию операций библиотеки M</w:t>
      </w:r>
      <w:proofErr w:type="spellStart"/>
      <w:r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  <w:lang w:val="en-US"/>
        </w:rPr>
        <w:t>othur</w:t>
      </w:r>
      <w:proofErr w:type="spellEnd"/>
      <w:r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в вычислительную процедуру (</w:t>
      </w:r>
      <w:r w:rsidRPr="000C1665">
        <w:rPr>
          <w:rFonts w:ascii="Times New Roman" w:hAnsi="Times New Roman" w:cs="Times New Roman"/>
          <w:color w:val="333333"/>
          <w:spacing w:val="-1"/>
          <w:sz w:val="24"/>
          <w:szCs w:val="24"/>
          <w:highlight w:val="yellow"/>
          <w:shd w:val="clear" w:color="auto" w:fill="FFFFFF"/>
        </w:rPr>
        <w:t>Рис. 1</w:t>
      </w:r>
      <w:r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). Реализованы операции </w:t>
      </w:r>
      <w:proofErr w:type="spellStart"/>
      <w:r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Trim</w:t>
      </w:r>
      <w:proofErr w:type="spellEnd"/>
      <w:r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Summary</w:t>
      </w:r>
      <w:proofErr w:type="spellEnd"/>
      <w:r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Unique</w:t>
      </w:r>
      <w:proofErr w:type="spellEnd"/>
      <w:r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Align</w:t>
      </w:r>
      <w:proofErr w:type="spellEnd"/>
      <w:r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Screen</w:t>
      </w:r>
      <w:proofErr w:type="spellEnd"/>
      <w:r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и др. Интеграция с платформой </w:t>
      </w:r>
      <w:proofErr w:type="spellStart"/>
      <w:r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  <w:lang w:val="en-US"/>
        </w:rPr>
        <w:t>Rapidminer</w:t>
      </w:r>
      <w:proofErr w:type="spellEnd"/>
      <w:r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позволяет расширить существующий инструментарий исследований модулями платформы, в том силе модулями визуализации данных, стандартизировать процесс анализа </w:t>
      </w:r>
      <w:proofErr w:type="spellStart"/>
      <w:r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ампликонов</w:t>
      </w:r>
      <w:proofErr w:type="spellEnd"/>
      <w:r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на основе современных методов организации вычислительных процессов в области Больших данных.</w:t>
      </w:r>
    </w:p>
    <w:p w:rsidR="000D2C8C" w:rsidRDefault="000D2C8C" w:rsidP="000D2C8C">
      <w:pPr>
        <w:pStyle w:val="LO-normal"/>
        <w:spacing w:line="259" w:lineRule="auto"/>
        <w:ind w:firstLine="709"/>
        <w:jc w:val="both"/>
        <w:rPr>
          <w:rFonts w:ascii="Times New Roman" w:hAnsi="Times New Roman" w:cs="Georgia"/>
          <w:sz w:val="28"/>
          <w:szCs w:val="28"/>
          <w:shd w:val="clear" w:color="auto" w:fill="FFFFFF"/>
        </w:rPr>
      </w:pPr>
    </w:p>
    <w:p w:rsidR="000D2C8C" w:rsidRDefault="000D2C8C" w:rsidP="00ED3834">
      <w:pPr>
        <w:pStyle w:val="LO-normal"/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2DB9BB0" wp14:editId="2DF0785E">
            <wp:extent cx="5732780" cy="2968625"/>
            <wp:effectExtent l="0" t="0" r="0" b="0"/>
            <wp:docPr id="1" name="Picture" descr="scree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96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C8C" w:rsidRDefault="000D2C8C" w:rsidP="000D2C8C">
      <w:pPr>
        <w:pStyle w:val="LO-normal"/>
        <w:spacing w:line="259" w:lineRule="auto"/>
        <w:ind w:firstLine="709"/>
        <w:jc w:val="both"/>
        <w:rPr>
          <w:rFonts w:ascii="Times New Roman" w:hAnsi="Times New Roman" w:cs="Georgia"/>
          <w:sz w:val="28"/>
          <w:szCs w:val="28"/>
          <w:shd w:val="clear" w:color="auto" w:fill="FFFFFF"/>
        </w:rPr>
      </w:pPr>
      <w:bookmarkStart w:id="0" w:name="_GoBack"/>
      <w:bookmarkEnd w:id="0"/>
    </w:p>
    <w:p w:rsidR="000D2C8C" w:rsidRPr="000C1665" w:rsidRDefault="000D2C8C" w:rsidP="000D2C8C">
      <w:pPr>
        <w:pStyle w:val="LO-normal"/>
        <w:spacing w:line="259" w:lineRule="auto"/>
        <w:ind w:firstLine="709"/>
        <w:jc w:val="center"/>
        <w:rPr>
          <w:rFonts w:ascii="Times New Roman" w:hAnsi="Times New Roman" w:cs="Georgia"/>
          <w:sz w:val="24"/>
          <w:szCs w:val="24"/>
          <w:shd w:val="clear" w:color="auto" w:fill="FFFFFF"/>
        </w:rPr>
      </w:pPr>
      <w:r w:rsidRPr="000C1665">
        <w:rPr>
          <w:rFonts w:ascii="Times New Roman" w:hAnsi="Times New Roman" w:cs="Georgia"/>
          <w:b/>
          <w:i/>
          <w:sz w:val="24"/>
          <w:szCs w:val="24"/>
          <w:highlight w:val="yellow"/>
          <w:shd w:val="clear" w:color="auto" w:fill="FFFFFF"/>
        </w:rPr>
        <w:t>Рис. 1.</w:t>
      </w:r>
      <w:r w:rsidRPr="000C1665">
        <w:rPr>
          <w:rFonts w:ascii="Times New Roman" w:hAnsi="Times New Roman" w:cs="Georgia"/>
          <w:sz w:val="24"/>
          <w:szCs w:val="24"/>
          <w:shd w:val="clear" w:color="auto" w:fill="FFFFFF"/>
        </w:rPr>
        <w:t xml:space="preserve"> Сетевой граф</w:t>
      </w:r>
      <w:r w:rsidR="000C1665" w:rsidRPr="000C1665">
        <w:rPr>
          <w:rFonts w:ascii="Times New Roman" w:hAnsi="Times New Roman" w:cs="Georgia"/>
          <w:sz w:val="24"/>
          <w:szCs w:val="24"/>
          <w:shd w:val="clear" w:color="auto" w:fill="FFFFFF"/>
        </w:rPr>
        <w:t xml:space="preserve"> начальной стадии</w:t>
      </w:r>
      <w:r w:rsidRPr="000C1665">
        <w:rPr>
          <w:rFonts w:ascii="Times New Roman" w:hAnsi="Times New Roman" w:cs="Georgia"/>
          <w:sz w:val="24"/>
          <w:szCs w:val="24"/>
          <w:shd w:val="clear" w:color="auto" w:fill="FFFFFF"/>
        </w:rPr>
        <w:t xml:space="preserve"> проце</w:t>
      </w:r>
      <w:r w:rsidRPr="000C1665">
        <w:rPr>
          <w:rFonts w:ascii="Times New Roman" w:hAnsi="Times New Roman" w:cs="Georgia"/>
          <w:sz w:val="24"/>
          <w:szCs w:val="24"/>
          <w:shd w:val="clear" w:color="auto" w:fill="FFFFFF"/>
        </w:rPr>
        <w:t xml:space="preserve">сса анализа </w:t>
      </w:r>
      <w:proofErr w:type="spellStart"/>
      <w:r w:rsidRPr="000C1665">
        <w:rPr>
          <w:rFonts w:ascii="Times New Roman" w:hAnsi="Times New Roman" w:cs="Georgia"/>
          <w:sz w:val="24"/>
          <w:szCs w:val="24"/>
          <w:shd w:val="clear" w:color="auto" w:fill="FFFFFF"/>
        </w:rPr>
        <w:t>ампликонов</w:t>
      </w:r>
      <w:proofErr w:type="spellEnd"/>
    </w:p>
    <w:p w:rsidR="000D2C8C" w:rsidRPr="000C1665" w:rsidRDefault="000D2C8C" w:rsidP="000D2C8C">
      <w:pPr>
        <w:pStyle w:val="LO-normal"/>
        <w:spacing w:line="259" w:lineRule="auto"/>
        <w:ind w:firstLine="709"/>
        <w:jc w:val="center"/>
        <w:rPr>
          <w:rFonts w:ascii="Times New Roman" w:hAnsi="Times New Roman" w:cs="Georgia"/>
          <w:sz w:val="28"/>
          <w:szCs w:val="28"/>
          <w:shd w:val="clear" w:color="auto" w:fill="FFFFFF"/>
        </w:rPr>
      </w:pPr>
    </w:p>
    <w:p w:rsidR="000D2C8C" w:rsidRPr="006F4C9A" w:rsidRDefault="002D0D66" w:rsidP="006F4C9A">
      <w:pPr>
        <w:spacing w:after="0"/>
        <w:ind w:firstLine="720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Обобщение опыта реализации операций </w:t>
      </w:r>
      <w:proofErr w:type="spellStart"/>
      <w:r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  <w:lang w:val="en-US"/>
        </w:rPr>
        <w:t>Mothur</w:t>
      </w:r>
      <w:proofErr w:type="spellEnd"/>
      <w:r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позволило перейти к разработке системы автоматизации</w:t>
      </w:r>
      <w:r w:rsidR="000C1665"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, обеспечивающей</w:t>
      </w:r>
      <w:r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генераци</w:t>
      </w:r>
      <w:r w:rsidR="000C1665"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ю (</w:t>
      </w:r>
      <w:proofErr w:type="spellStart"/>
      <w:r w:rsidR="000C1665"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автоматичнское</w:t>
      </w:r>
      <w:proofErr w:type="spellEnd"/>
      <w:r w:rsidR="000C1665"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порождение) исходного кода</w:t>
      </w:r>
      <w:r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процедур модуля расширения на основе анализа </w:t>
      </w:r>
      <w:r w:rsidR="00C625C5"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файлов </w:t>
      </w:r>
      <w:proofErr w:type="spellStart"/>
      <w:r w:rsidR="00C625C5"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журналирования</w:t>
      </w:r>
      <w:proofErr w:type="spellEnd"/>
      <w:r w:rsidR="00C625C5"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программы M</w:t>
      </w:r>
      <w:proofErr w:type="spellStart"/>
      <w:r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  <w:lang w:val="en-US"/>
        </w:rPr>
        <w:t>othur</w:t>
      </w:r>
      <w:proofErr w:type="spellEnd"/>
      <w:r w:rsidR="000C1665"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,</w:t>
      </w:r>
      <w:r w:rsidR="009A1E72"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 дальнейшего развития проекта в направлении совершенствования информационно-вычислительных средств</w:t>
      </w:r>
      <w:r w:rsidR="000C1665"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анализа</w:t>
      </w:r>
      <w:r w:rsidR="009A1E72" w:rsidRPr="000C16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</w:t>
      </w:r>
    </w:p>
    <w:p w:rsidR="006F4C9A" w:rsidRPr="006F4C9A" w:rsidRDefault="006F4C9A" w:rsidP="006F4C9A">
      <w:pPr>
        <w:spacing w:after="0"/>
        <w:ind w:firstLine="720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</w:p>
    <w:p w:rsidR="00ED3834" w:rsidRPr="00ED3834" w:rsidRDefault="000C1665" w:rsidP="00ED383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C1665">
        <w:rPr>
          <w:rFonts w:ascii="Times New Roman" w:hAnsi="Times New Roman" w:cs="Times New Roman"/>
          <w:sz w:val="24"/>
          <w:szCs w:val="24"/>
        </w:rPr>
        <w:t xml:space="preserve">Морозов А.А., </w:t>
      </w:r>
      <w:proofErr w:type="spellStart"/>
      <w:r w:rsidRPr="000C1665">
        <w:rPr>
          <w:rFonts w:ascii="Times New Roman" w:hAnsi="Times New Roman" w:cs="Times New Roman"/>
          <w:sz w:val="24"/>
          <w:szCs w:val="24"/>
        </w:rPr>
        <w:t>Шигаров</w:t>
      </w:r>
      <w:proofErr w:type="spellEnd"/>
      <w:r w:rsidRPr="000C1665">
        <w:rPr>
          <w:rFonts w:ascii="Times New Roman" w:hAnsi="Times New Roman" w:cs="Times New Roman"/>
          <w:sz w:val="24"/>
          <w:szCs w:val="24"/>
        </w:rPr>
        <w:t xml:space="preserve"> А.О., Малков Ф.С., </w:t>
      </w:r>
      <w:proofErr w:type="spellStart"/>
      <w:r w:rsidRPr="000C1665">
        <w:rPr>
          <w:rFonts w:ascii="Times New Roman" w:hAnsi="Times New Roman" w:cs="Times New Roman"/>
          <w:sz w:val="24"/>
          <w:szCs w:val="24"/>
        </w:rPr>
        <w:t>Паскал</w:t>
      </w:r>
      <w:proofErr w:type="spellEnd"/>
      <w:r w:rsidRPr="000C1665">
        <w:rPr>
          <w:rFonts w:ascii="Times New Roman" w:hAnsi="Times New Roman" w:cs="Times New Roman"/>
          <w:sz w:val="24"/>
          <w:szCs w:val="24"/>
        </w:rPr>
        <w:t xml:space="preserve"> К.К., Черкашин Е.А., </w:t>
      </w:r>
      <w:proofErr w:type="spellStart"/>
      <w:r w:rsidRPr="000C1665">
        <w:rPr>
          <w:rFonts w:ascii="Times New Roman" w:hAnsi="Times New Roman" w:cs="Times New Roman"/>
          <w:sz w:val="24"/>
          <w:szCs w:val="24"/>
        </w:rPr>
        <w:t>Лихошвай</w:t>
      </w:r>
      <w:proofErr w:type="spellEnd"/>
      <w:r w:rsidRPr="000C1665">
        <w:rPr>
          <w:rFonts w:ascii="Times New Roman" w:hAnsi="Times New Roman" w:cs="Times New Roman"/>
          <w:sz w:val="24"/>
          <w:szCs w:val="24"/>
        </w:rPr>
        <w:t xml:space="preserve"> Е.В. Информационно-вычислительная инфраструктура для поддержки </w:t>
      </w:r>
      <w:proofErr w:type="spellStart"/>
      <w:r w:rsidRPr="000C1665">
        <w:rPr>
          <w:rFonts w:ascii="Times New Roman" w:hAnsi="Times New Roman" w:cs="Times New Roman"/>
          <w:sz w:val="24"/>
          <w:szCs w:val="24"/>
        </w:rPr>
        <w:t>метагеномного</w:t>
      </w:r>
      <w:proofErr w:type="spellEnd"/>
      <w:r w:rsidRPr="000C1665">
        <w:rPr>
          <w:rFonts w:ascii="Times New Roman" w:hAnsi="Times New Roman" w:cs="Times New Roman"/>
          <w:sz w:val="24"/>
          <w:szCs w:val="24"/>
        </w:rPr>
        <w:t xml:space="preserve"> анализа // Вестник ИГУ. – </w:t>
      </w:r>
      <w:r w:rsidRPr="00ED3834">
        <w:rPr>
          <w:rFonts w:ascii="Times New Roman" w:hAnsi="Times New Roman" w:cs="Times New Roman"/>
          <w:sz w:val="24"/>
          <w:szCs w:val="24"/>
        </w:rPr>
        <w:t>2017.</w:t>
      </w:r>
      <w:r w:rsidRPr="00ED3834">
        <w:rPr>
          <w:rFonts w:ascii="Times New Roman" w:hAnsi="Times New Roman" w:cs="Times New Roman"/>
          <w:sz w:val="24"/>
          <w:szCs w:val="24"/>
        </w:rPr>
        <w:t xml:space="preserve"> </w:t>
      </w:r>
      <w:r w:rsidRPr="00ED3834">
        <w:rPr>
          <w:rFonts w:ascii="Times New Roman" w:hAnsi="Times New Roman" w:cs="Times New Roman"/>
          <w:sz w:val="24"/>
          <w:szCs w:val="24"/>
          <w:highlight w:val="yellow"/>
        </w:rPr>
        <w:t>(статья РИНЦ, в печати)</w:t>
      </w:r>
    </w:p>
    <w:p w:rsidR="009A1E72" w:rsidRPr="00ED3834" w:rsidRDefault="009A1E72" w:rsidP="00ED383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proofErr w:type="spellStart"/>
      <w:r w:rsidRPr="00ED3834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  <w:lang w:val="en-US"/>
        </w:rPr>
        <w:t>Cherkashin</w:t>
      </w:r>
      <w:proofErr w:type="spellEnd"/>
      <w:r w:rsidRPr="00ED3834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  <w:lang w:val="en-US"/>
        </w:rPr>
        <w:t xml:space="preserve"> E., </w:t>
      </w:r>
      <w:proofErr w:type="spellStart"/>
      <w:r w:rsidRPr="00ED3834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  <w:lang w:val="en-US"/>
        </w:rPr>
        <w:t>Shigarov</w:t>
      </w:r>
      <w:proofErr w:type="spellEnd"/>
      <w:r w:rsidRPr="00ED3834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  <w:lang w:val="en-US"/>
        </w:rPr>
        <w:t xml:space="preserve"> A., </w:t>
      </w:r>
      <w:proofErr w:type="spellStart"/>
      <w:r w:rsidRPr="00ED3834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  <w:lang w:val="en-US"/>
        </w:rPr>
        <w:t>Malkov</w:t>
      </w:r>
      <w:proofErr w:type="spellEnd"/>
      <w:r w:rsidRPr="00ED3834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  <w:lang w:val="en-US"/>
        </w:rPr>
        <w:t xml:space="preserve"> F., Pascal K., </w:t>
      </w:r>
      <w:proofErr w:type="spellStart"/>
      <w:r w:rsidRPr="00ED3834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  <w:lang w:val="en-US"/>
        </w:rPr>
        <w:t>Morozov</w:t>
      </w:r>
      <w:proofErr w:type="spellEnd"/>
      <w:r w:rsidRPr="00ED3834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  <w:lang w:val="en-US"/>
        </w:rPr>
        <w:t xml:space="preserve"> A. An Environment for </w:t>
      </w:r>
      <w:proofErr w:type="spellStart"/>
      <w:r w:rsidRPr="00ED3834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  <w:lang w:val="en-US"/>
        </w:rPr>
        <w:t>Metagenomic</w:t>
      </w:r>
      <w:proofErr w:type="spellEnd"/>
      <w:r w:rsidRPr="00ED3834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  <w:lang w:val="en-US"/>
        </w:rPr>
        <w:t xml:space="preserve"> Analysis // In Proc. Int. Conf. on Applied Internet and Information Technologies. </w:t>
      </w:r>
      <w:proofErr w:type="spellStart"/>
      <w:r w:rsidRPr="00ED3834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  <w:lang w:val="en-US"/>
        </w:rPr>
        <w:t>Zrenjanin</w:t>
      </w:r>
      <w:proofErr w:type="spellEnd"/>
      <w:r w:rsidRPr="00ED3834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  <w:lang w:val="en-US"/>
        </w:rPr>
        <w:t>, Serbia, 2017. pp. 110-117.</w:t>
      </w:r>
      <w:r w:rsidR="000C1665" w:rsidRPr="00ED3834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  <w:lang w:val="en-US"/>
        </w:rPr>
        <w:t xml:space="preserve"> </w:t>
      </w:r>
      <w:r w:rsidR="000C1665" w:rsidRPr="00ED3834">
        <w:rPr>
          <w:rFonts w:ascii="Times New Roman" w:hAnsi="Times New Roman" w:cs="Times New Roman"/>
          <w:color w:val="333333"/>
          <w:spacing w:val="-1"/>
          <w:sz w:val="24"/>
          <w:szCs w:val="24"/>
          <w:highlight w:val="yellow"/>
          <w:shd w:val="clear" w:color="auto" w:fill="FFFFFF"/>
          <w:lang w:val="en-US"/>
        </w:rPr>
        <w:t>(</w:t>
      </w:r>
      <w:proofErr w:type="spellStart"/>
      <w:r w:rsidR="000C1665" w:rsidRPr="00ED3834">
        <w:rPr>
          <w:rFonts w:ascii="Times New Roman" w:hAnsi="Times New Roman" w:cs="Times New Roman"/>
          <w:color w:val="333333"/>
          <w:spacing w:val="-1"/>
          <w:sz w:val="24"/>
          <w:szCs w:val="24"/>
          <w:highlight w:val="yellow"/>
          <w:shd w:val="clear" w:color="auto" w:fill="FFFFFF"/>
          <w:lang w:val="en-US"/>
        </w:rPr>
        <w:t>Доклад</w:t>
      </w:r>
      <w:proofErr w:type="spellEnd"/>
      <w:r w:rsidR="000C1665" w:rsidRPr="00ED3834">
        <w:rPr>
          <w:rFonts w:ascii="Times New Roman" w:hAnsi="Times New Roman" w:cs="Times New Roman"/>
          <w:color w:val="333333"/>
          <w:spacing w:val="-1"/>
          <w:sz w:val="24"/>
          <w:szCs w:val="24"/>
          <w:highlight w:val="yellow"/>
          <w:shd w:val="clear" w:color="auto" w:fill="FFFFFF"/>
          <w:lang w:val="en-US"/>
        </w:rPr>
        <w:t xml:space="preserve"> в </w:t>
      </w:r>
      <w:proofErr w:type="spellStart"/>
      <w:r w:rsidR="000C1665" w:rsidRPr="00ED3834">
        <w:rPr>
          <w:rFonts w:ascii="Times New Roman" w:hAnsi="Times New Roman" w:cs="Times New Roman"/>
          <w:color w:val="333333"/>
          <w:spacing w:val="-1"/>
          <w:sz w:val="24"/>
          <w:szCs w:val="24"/>
          <w:highlight w:val="yellow"/>
          <w:shd w:val="clear" w:color="auto" w:fill="FFFFFF"/>
          <w:lang w:val="en-US"/>
        </w:rPr>
        <w:t>трудах</w:t>
      </w:r>
      <w:proofErr w:type="spellEnd"/>
      <w:r w:rsidR="000C1665" w:rsidRPr="00ED3834">
        <w:rPr>
          <w:rFonts w:ascii="Times New Roman" w:hAnsi="Times New Roman" w:cs="Times New Roman"/>
          <w:color w:val="333333"/>
          <w:spacing w:val="-1"/>
          <w:sz w:val="24"/>
          <w:szCs w:val="24"/>
          <w:highlight w:val="yellow"/>
          <w:shd w:val="clear" w:color="auto" w:fill="FFFFFF"/>
          <w:lang w:val="en-US"/>
        </w:rPr>
        <w:t xml:space="preserve"> </w:t>
      </w:r>
      <w:proofErr w:type="spellStart"/>
      <w:r w:rsidR="000C1665" w:rsidRPr="00ED3834">
        <w:rPr>
          <w:rFonts w:ascii="Times New Roman" w:hAnsi="Times New Roman" w:cs="Times New Roman"/>
          <w:color w:val="333333"/>
          <w:spacing w:val="-1"/>
          <w:sz w:val="24"/>
          <w:szCs w:val="24"/>
          <w:highlight w:val="yellow"/>
          <w:shd w:val="clear" w:color="auto" w:fill="FFFFFF"/>
          <w:lang w:val="en-US"/>
        </w:rPr>
        <w:t>международной</w:t>
      </w:r>
      <w:proofErr w:type="spellEnd"/>
      <w:r w:rsidR="000C1665" w:rsidRPr="00ED3834">
        <w:rPr>
          <w:rFonts w:ascii="Times New Roman" w:hAnsi="Times New Roman" w:cs="Times New Roman"/>
          <w:color w:val="333333"/>
          <w:spacing w:val="-1"/>
          <w:sz w:val="24"/>
          <w:szCs w:val="24"/>
          <w:highlight w:val="yellow"/>
          <w:shd w:val="clear" w:color="auto" w:fill="FFFFFF"/>
          <w:lang w:val="en-US"/>
        </w:rPr>
        <w:t xml:space="preserve"> </w:t>
      </w:r>
      <w:proofErr w:type="spellStart"/>
      <w:r w:rsidR="000C1665" w:rsidRPr="00ED3834">
        <w:rPr>
          <w:rFonts w:ascii="Times New Roman" w:hAnsi="Times New Roman" w:cs="Times New Roman"/>
          <w:color w:val="333333"/>
          <w:spacing w:val="-1"/>
          <w:sz w:val="24"/>
          <w:szCs w:val="24"/>
          <w:highlight w:val="yellow"/>
          <w:shd w:val="clear" w:color="auto" w:fill="FFFFFF"/>
          <w:lang w:val="en-US"/>
        </w:rPr>
        <w:t>конференции</w:t>
      </w:r>
      <w:proofErr w:type="spellEnd"/>
      <w:r w:rsidR="000C1665" w:rsidRPr="00ED3834">
        <w:rPr>
          <w:rFonts w:ascii="Times New Roman" w:hAnsi="Times New Roman" w:cs="Times New Roman"/>
          <w:color w:val="333333"/>
          <w:spacing w:val="-1"/>
          <w:sz w:val="24"/>
          <w:szCs w:val="24"/>
          <w:highlight w:val="yellow"/>
          <w:shd w:val="clear" w:color="auto" w:fill="FFFFFF"/>
          <w:lang w:val="en-US"/>
        </w:rPr>
        <w:t>)</w:t>
      </w:r>
    </w:p>
    <w:p w:rsidR="009A1E72" w:rsidRPr="009A1E72" w:rsidRDefault="009A1E72" w:rsidP="002D0D66">
      <w:pPr>
        <w:ind w:firstLine="720"/>
        <w:jc w:val="both"/>
        <w:rPr>
          <w:rFonts w:cstheme="minorHAnsi"/>
          <w:color w:val="333333"/>
          <w:spacing w:val="-1"/>
          <w:sz w:val="24"/>
          <w:szCs w:val="24"/>
          <w:shd w:val="clear" w:color="auto" w:fill="FFFFFF"/>
          <w:lang w:val="en-US"/>
        </w:rPr>
      </w:pPr>
    </w:p>
    <w:sectPr w:rsidR="009A1E72" w:rsidRPr="009A1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40167"/>
    <w:multiLevelType w:val="hybridMultilevel"/>
    <w:tmpl w:val="445288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C584EFE"/>
    <w:multiLevelType w:val="hybridMultilevel"/>
    <w:tmpl w:val="445288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C831D30"/>
    <w:multiLevelType w:val="hybridMultilevel"/>
    <w:tmpl w:val="445288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5C1"/>
    <w:rsid w:val="0002548E"/>
    <w:rsid w:val="000C1665"/>
    <w:rsid w:val="000D2C8C"/>
    <w:rsid w:val="000D6606"/>
    <w:rsid w:val="000E10D0"/>
    <w:rsid w:val="00110567"/>
    <w:rsid w:val="001A445C"/>
    <w:rsid w:val="001A56A8"/>
    <w:rsid w:val="00201C4D"/>
    <w:rsid w:val="00264ACA"/>
    <w:rsid w:val="002D0D66"/>
    <w:rsid w:val="00321F9A"/>
    <w:rsid w:val="003A74C6"/>
    <w:rsid w:val="003F38CC"/>
    <w:rsid w:val="00414410"/>
    <w:rsid w:val="004E1D9C"/>
    <w:rsid w:val="004E2FDB"/>
    <w:rsid w:val="005126BD"/>
    <w:rsid w:val="006C51E4"/>
    <w:rsid w:val="006E6FE3"/>
    <w:rsid w:val="006F4C9A"/>
    <w:rsid w:val="007B45C1"/>
    <w:rsid w:val="007C6167"/>
    <w:rsid w:val="00882026"/>
    <w:rsid w:val="00935818"/>
    <w:rsid w:val="009A1E72"/>
    <w:rsid w:val="009C7248"/>
    <w:rsid w:val="009F092F"/>
    <w:rsid w:val="00A42E57"/>
    <w:rsid w:val="00A43944"/>
    <w:rsid w:val="00A43FD3"/>
    <w:rsid w:val="00AA02D1"/>
    <w:rsid w:val="00B83899"/>
    <w:rsid w:val="00BF5AEE"/>
    <w:rsid w:val="00C211B9"/>
    <w:rsid w:val="00C266F6"/>
    <w:rsid w:val="00C625C5"/>
    <w:rsid w:val="00C62915"/>
    <w:rsid w:val="00D50808"/>
    <w:rsid w:val="00ED3834"/>
    <w:rsid w:val="00F152E7"/>
    <w:rsid w:val="00F9591E"/>
    <w:rsid w:val="00FA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2D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105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6E6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6FE3"/>
    <w:rPr>
      <w:rFonts w:ascii="Tahoma" w:hAnsi="Tahoma" w:cs="Tahoma"/>
      <w:sz w:val="16"/>
      <w:szCs w:val="16"/>
    </w:rPr>
  </w:style>
  <w:style w:type="paragraph" w:customStyle="1" w:styleId="LO-normal">
    <w:name w:val="LO-normal"/>
    <w:rsid w:val="000D2C8C"/>
    <w:pPr>
      <w:suppressAutoHyphens/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2D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105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6E6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6FE3"/>
    <w:rPr>
      <w:rFonts w:ascii="Tahoma" w:hAnsi="Tahoma" w:cs="Tahoma"/>
      <w:sz w:val="16"/>
      <w:szCs w:val="16"/>
    </w:rPr>
  </w:style>
  <w:style w:type="paragraph" w:customStyle="1" w:styleId="LO-normal">
    <w:name w:val="LO-normal"/>
    <w:rsid w:val="000D2C8C"/>
    <w:pPr>
      <w:suppressAutoHyphens/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2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7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4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9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shig</dc:creator>
  <cp:keywords/>
  <dc:description/>
  <cp:lastModifiedBy>e</cp:lastModifiedBy>
  <cp:revision>5</cp:revision>
  <dcterms:created xsi:type="dcterms:W3CDTF">2017-11-14T08:47:00Z</dcterms:created>
  <dcterms:modified xsi:type="dcterms:W3CDTF">2017-11-14T15:17:00Z</dcterms:modified>
</cp:coreProperties>
</file>