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bidi w:val="0"/>
        <w:ind w:left="0" w:right="0" w:hanging="0"/>
        <w:jc w:val="left"/>
        <w:rPr>
          <w:b w:val="false"/>
          <w:i w:val="false"/>
          <w:caps w:val="false"/>
          <w:smallCaps w:val="false"/>
          <w:color w:val="333333"/>
          <w:spacing w:val="0"/>
        </w:rPr>
      </w:pPr>
      <w:r>
        <w:rPr>
          <w:rFonts w:ascii="Times New Roman" w:hAnsi="Times New Roman"/>
          <w:sz w:val="24"/>
          <w:szCs w:val="24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13020" cy="279971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020" cy="2799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bidi w:val="0"/>
        <w:ind w:left="0" w:right="0" w:hanging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Рисунок 1.1 — Интегрированная веб-ориентированная инфраструктура для поддержки исследования микробиома оз. Байкал.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i w:val="false"/>
          <w:caps w:val="false"/>
          <w:smallCaps w:val="false"/>
          <w:color w:val="333333"/>
          <w:spacing w:val="0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ab/>
        <w:t xml:space="preserve">Проведены исследования рынка программных продуктов и облачных платформ, применяемых в автоматизации исследований в NGS, сделан вывод о необходимости интеграции программного обеспечения, разработанного в рамках проекта, с существующим программным обеспечением. Разработаны программные средства трансформации моделей процессов анализа ампликонов, создаваемые при помощи редактора Rapidminer studio, в шаблоны процессов системы Galaxy.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Система Galaxy — открытое программное обеспечение, позволяющее представлять исследования NGS в виде последовательностей операций над хранимыми удаленно данными. Система позволяет представлять все объекты системы (файлы данных или операции) в удобном для исследователя виде. Таким образом, реализация интеграции, осуществленная на данном этапе проекта, позволяет решить ряд технических проблем (загрузку данных с сервера в исследование, визуализация данных), а также интегрироваться с богатой библиотекой и инструментами генетических исследований, реализованных в системе Galaxy.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i w:val="false"/>
          <w:caps w:val="false"/>
          <w:smallCaps w:val="false"/>
          <w:color w:val="333333"/>
          <w:spacing w:val="0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1.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E. Cherkashin, A. Shigarov and V. Paramonov, "Representation of MDA Transformation with Logical Objects," </w:t>
      </w:r>
      <w:r>
        <w:rPr>
          <w:rStyle w:val="Style14"/>
          <w:rFonts w:ascii="Times New Roman" w:hAnsi="Times New Roman"/>
          <w:b w:val="false"/>
          <w:color w:val="333333"/>
          <w:spacing w:val="0"/>
          <w:sz w:val="24"/>
          <w:szCs w:val="24"/>
        </w:rPr>
        <w:t>2019 International Multi-Conference on Engineering, Computer and Information Sciences (SIBIRCON)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, Novosibirsk, Russia, 2019, pp. 0913-0918, doi: 10.1109/SIBIRCON48586.2019.8958008.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(WoS)</w:t>
      </w:r>
    </w:p>
    <w:p>
      <w:pPr>
        <w:pStyle w:val="Normal"/>
        <w:widowControl/>
        <w:bidi w:val="0"/>
        <w:ind w:left="0" w:right="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2.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Е. Черкашин, А. Шигаров, В. Христюк. Информационная инфраструктура для поддержки исследований микробиома Байкала //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(РИНЦ)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i w:val="false"/>
          <w:caps w:val="false"/>
          <w:smallCaps w:val="false"/>
          <w:color w:val="333333"/>
          <w:spacing w:val="0"/>
        </w:rPr>
      </w:pPr>
      <w:r>
        <w:rPr>
          <w:rFonts w:ascii="Times New Roman" w:hAnsi="Times New Roman"/>
          <w:sz w:val="24"/>
          <w:szCs w:val="24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Droid Sans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Droid Sans Devanagari"/>
      <w:color w:val="auto"/>
      <w:kern w:val="2"/>
      <w:sz w:val="24"/>
      <w:szCs w:val="24"/>
      <w:lang w:val="ru-RU" w:eastAsia="zh-CN" w:bidi="hi-IN"/>
    </w:rPr>
  </w:style>
  <w:style w:type="character" w:styleId="Style14">
    <w:name w:val="Выделение"/>
    <w:qFormat/>
    <w:rPr>
      <w:i/>
      <w:iCs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Droid Sans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Droid Sans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Droid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LibreOffice/7.0.3.1$Linux_X86_64 LibreOffice_project/00$Build-1</Application>
  <Pages>1</Pages>
  <Words>176</Words>
  <Characters>1371</Characters>
  <CharactersWithSpaces>1547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2020-11-23T11:19:41Z</dcterms:created>
  <dc:creator/>
  <dc:description/>
  <dc:language>ru-RU</dc:language>
  <cp:lastModifiedBy/>
  <dcterms:modified xsi:type="dcterms:W3CDTF">2020-11-23T11:41:07Z</dcterms:modified>
  <cp:revision>1</cp:revision>
  <dc:subject/>
  <dc:title/>
</cp:coreProperties>
</file>