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ICT University – Yaoundé, Cameroun</w:t>
      </w:r>
    </w:p>
    <w:p>
      <w:pPr>
        <w:jc w:val="center"/>
      </w:pPr>
      <w:r>
        <w:t>Licence en Ingénierie Logicielle</w:t>
      </w:r>
    </w:p>
    <w:p>
      <w:pPr>
        <w:jc w:val="center"/>
      </w:pPr>
      <w:r>
        <w:t>Rapport de Projet de Fin d’Études</w:t>
      </w:r>
    </w:p>
    <w:p>
      <w:pPr>
        <w:jc w:val="center"/>
      </w:pPr>
      <w:r>
        <w:t>Auteur : Nguend Arthur Johann</w:t>
      </w:r>
    </w:p>
    <w:p>
      <w:pPr/>
      <w:r>
        <w:br/>
        <w:br/>
      </w:r>
    </w:p>
    <w:p>
      <w:pPr>
        <w:jc w:val="center"/>
      </w:pPr>
      <w:r>
        <w:t>SmartCAMPOST : Système intelligent de suivi, collecte et livraison de colis basé sur le QR Code, la géolocalisation, l’IA et le paiement numérique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t>Chapitre 1 : Introduction</w:t>
      </w:r>
    </w:p>
    <w:p>
      <w:r>
        <w:t>Chapitre 2 : Analyse du Système</w:t>
      </w:r>
    </w:p>
    <w:p>
      <w:r>
        <w:t>Chapitre 3 : Conception du Système</w:t>
      </w:r>
    </w:p>
    <w:p>
      <w:r>
        <w:t>Chapitre 4 : Implémentation du Système</w:t>
      </w:r>
    </w:p>
    <w:p>
      <w:r>
        <w:t>Chapitre 5 : Tests et Résultats</w:t>
      </w:r>
    </w:p>
    <w:p>
      <w:r>
        <w:t>Chapitre 6 : Conclusion et Recommandations</w:t>
      </w:r>
    </w:p>
    <w:p>
      <w:r>
        <w:br w:type="page"/>
      </w:r>
    </w:p>
    <w:p>
      <w:pPr>
        <w:pStyle w:val="Heading1"/>
      </w:pPr>
      <w:r>
        <w:t>Chapitre 1 : Introduction</w:t>
      </w:r>
    </w:p>
    <w:p>
      <w:r>
        <w:br/>
        <w:t>💡 1. Nom final du projet</w:t>
        <w:br/>
        <w:t>SmartCAMPOST : Système intelligent de suivi, collecte et livraison de colis basé sur le QR Code, la géolocalisation et le paiement numérique.</w:t>
        <w:br/>
        <w:br/>
        <w:t>Pourquoi ce nom est parfait :</w:t>
        <w:br/>
        <w:t>- Il garde “Smart” pour l’innovation et la modernité.</w:t>
        <w:br/>
        <w:t>- Il intègre CAMPOST pour montrer la portée institutionnelle.</w:t>
        <w:br/>
        <w:t>- Il mentionne les trois axes : Suivi (Tracking), Collecte (Collection) et Livraison (Delivery).</w:t>
        <w:br/>
        <w:t>- Il montre la technologie principale : QR Code, GPS, Paiement numérique.</w:t>
        <w:br/>
        <w:t>- C’est un nom internationalement compréhensible et académique.</w:t>
        <w:br/>
        <w:br/>
        <w:t>🧩 2. Descriptif du projet</w:t>
        <w:br/>
        <w:t>SmartCAMPOST est une application intelligente et intégrée qui permet aux clients de la CAMPOST de suivre, envoyer et recevoir leurs colis de manière digitale et transparente.</w:t>
        <w:br/>
        <w:t>Grâce à un système de QR Codes, de géolocalisation GPS et de notifications automatiques par SMS ou via l’application, chaque colis est suivi en temps réel depuis son envoi jusqu’à sa livraison.</w:t>
        <w:br/>
        <w:br/>
        <w:t>Le client peut :</w:t>
        <w:br/>
        <w:t>- Déposer son colis à l’agence CAMPOST ou demander une collecte à domicile via l’application.</w:t>
        <w:br/>
        <w:t>- Suivre son colis à chaque étape (en transit, arrivé, livré).</w:t>
        <w:br/>
        <w:t>- Choisir entre récupération en agence ou livraison à domicile.</w:t>
        <w:br/>
        <w:t>- Effectuer ses paiements directement depuis l’application (via Orange Money, MTN Mobile Money ou CAMPOST Money).</w:t>
        <w:br/>
        <w:br/>
        <w:t>L’application comprend également un panneau administrateur, qui permet à la CAMPOST de :</w:t>
        <w:br/>
        <w:t>- Visualiser tous les colis dans le réseau, leurs statuts et leurs historiques.</w:t>
        <w:br/>
        <w:t>- Générer des rapports et des factures.</w:t>
        <w:br/>
        <w:t>- Superviser les agents et optimiser la logistique.</w:t>
        <w:br/>
        <w:br/>
        <w:t>Ce projet vise à moderniser le service postal camerounais, à réduire les files d’attente et à accroître la satisfaction client grâce à la digitalisation complète du processus logistique.</w:t>
        <w:br/>
      </w:r>
    </w:p>
    <w:p>
      <w:pPr>
        <w:pStyle w:val="Heading1"/>
      </w:pPr>
      <w:r>
        <w:t>Chapitre 2 : Analyse et Fonctionnement du Système</w:t>
      </w:r>
    </w:p>
    <w:p>
      <w:r>
        <w:br/>
        <w:t>🧩 1. Quand et comment le QR Code est généré</w:t>
        <w:br/>
        <w:br/>
        <w:t>📦 Étape : Enregistrement du colis</w:t>
        <w:br/>
        <w:t>Lorsqu’un client souhaite envoyer un colis, il a deux possibilités :</w:t>
        <w:br/>
        <w:br/>
        <w:t>Option A — Dépôt à l’agence CAMPOST :</w:t>
        <w:br/>
        <w:t>- Le client se rend à une agence et remplit un formulaire numérique ou papier (poids, contenu, valeur estimée, destination, etc.).</w:t>
        <w:br/>
        <w:t>- L’agent ouvre son interface d’enregistrement dans l’application.</w:t>
        <w:br/>
        <w:t>- Le système enregistre le colis et génère automatiquement un numéro unique (exemple : CAM-2025-000123).</w:t>
        <w:br/>
        <w:t>- À partir de cet ID, le système génère un QR Code.</w:t>
        <w:br/>
        <w:t>- Ce QR Code est imprimé sur une petite étiquette autocollante (à l’agence) et collé sur le colis.</w:t>
        <w:br/>
        <w:t>- L’agent valide et le client reçoit une notification SMS et un reçu numérique contenant le numéro de suivi.</w:t>
        <w:br/>
        <w:br/>
        <w:t>Option B — Demande de collecte à domicile (via l’application) :</w:t>
        <w:br/>
        <w:t>- Le client saisit une demande de collecte, en précisant la description du colis (poids estimé, taille, nature, fragilité, etc.).</w:t>
        <w:br/>
        <w:t>- L’application génère déjà un pré-enregistrement avec un QR Code temporaire.</w:t>
        <w:br/>
        <w:t>- Quand l’agent arrive pour collecter le colis, il scanne le QR Code sur son application agent pour confirmer la prise en charge.</w:t>
        <w:br/>
        <w:t>- Si le QR Code n’a pas encore été imprimé, l’agent peut imprimer une étiquette mobile (via mini-imprimante Bluetooth) ou coller une étiquette pré-numérotée fournie par la poste.</w:t>
        <w:br/>
        <w:br/>
        <w:t>💡 Pourquoi imprimer le QR Code ?</w:t>
        <w:br/>
        <w:t>- Le QR Code sert de clé unique d’identification physique du colis tout au long du transport.</w:t>
        <w:br/>
        <w:t>- Il permet de retrouver toutes les informations associées au colis (expéditeur, destinataire, description, paiement, statut, historique).</w:t>
        <w:br/>
        <w:t>- À chaque étape (scan par un agent), le QR Code renvoie directement au profil du colis dans la base de données.</w:t>
        <w:br/>
        <w:t>- Il rend la traçabilité rapide, fiable et sans saisie manuelle.</w:t>
        <w:br/>
        <w:br/>
        <w:t>👉 Oui, il faut donc imprimer le QR Code sur une étiquette (avec le nom de CAMPOST, le code du colis et un code-barres optionnel).</w:t>
        <w:br/>
        <w:br/>
        <w:t>🧾 2. Description et validation du colis</w:t>
        <w:br/>
        <w:br/>
        <w:t>Lors du dépôt (ou de la demande de collecte), le client remplit une description :</w:t>
        <w:br/>
        <w:t>- Nature du contenu (documents, vêtements, matériel électronique, etc.)</w:t>
        <w:br/>
        <w:t>- Poids estimé</w:t>
        <w:br/>
        <w:t>- Valeur déclarée</w:t>
        <w:br/>
        <w:t>- Fragilité (case à cocher “fragile”)</w:t>
        <w:br/>
        <w:t>- Destination</w:t>
        <w:br/>
        <w:t>- Option : photo du colis avant fermeture</w:t>
        <w:br/>
        <w:br/>
        <w:t>Quand l’agent reçoit le colis :</w:t>
        <w:br/>
        <w:t>- Il vérifie la description fournie par le client.</w:t>
        <w:br/>
        <w:t>- Si tout correspond (poids, type de colis, emballage), il clique sur “Valider la description”.</w:t>
        <w:br/>
        <w:t>- En cas de différence, il peut corriger ou ajouter un commentaire (“poids corrigé : 5.2 kg”) et joindre une photo.</w:t>
        <w:br/>
        <w:t>- Une fois validé, le système marque le colis comme “Enregistré et validé par agent” et envoie une notification au client.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