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1CD53" w14:textId="77777777" w:rsidR="006A4E18" w:rsidRPr="006A4E18" w:rsidRDefault="006A4E18" w:rsidP="006A4E18">
      <w:r w:rsidRPr="006A4E18">
        <w:t>Agility trong ngữ cảnh của cloud computing thường được liên kết với khả năng của hệ thống, ứng dụng, hoặc doanh nghiệp thích ứng và phản hồi nhanh chóng đối với sự biến động, thay đổi, hoặc yêu cầu mới mà không làm giảm hiệu suất hoặc đặt ra rủi ro về sẵn sàng của hệ thống.</w:t>
      </w:r>
    </w:p>
    <w:p w14:paraId="043ECB8A" w14:textId="77777777" w:rsidR="006A4E18" w:rsidRPr="006A4E18" w:rsidRDefault="006A4E18" w:rsidP="006A4E18">
      <w:r w:rsidRPr="006A4E18">
        <w:t>Dưới đây là một số đặc điểm và lợi ích của agility trong lĩnh vực cloud computing:</w:t>
      </w:r>
    </w:p>
    <w:p w14:paraId="78130D33" w14:textId="77777777" w:rsidR="006A4E18" w:rsidRPr="006A4E18" w:rsidRDefault="006A4E18" w:rsidP="006A4E18">
      <w:pPr>
        <w:numPr>
          <w:ilvl w:val="0"/>
          <w:numId w:val="1"/>
        </w:numPr>
      </w:pPr>
      <w:r w:rsidRPr="006A4E18">
        <w:rPr>
          <w:b/>
          <w:bCs/>
        </w:rPr>
        <w:t>Linhhồạt (Flexibility):</w:t>
      </w:r>
    </w:p>
    <w:p w14:paraId="0DEE53D8" w14:textId="77777777" w:rsidR="006A4E18" w:rsidRPr="006A4E18" w:rsidRDefault="006A4E18" w:rsidP="006A4E18">
      <w:pPr>
        <w:numPr>
          <w:ilvl w:val="1"/>
          <w:numId w:val="1"/>
        </w:numPr>
      </w:pPr>
      <w:r w:rsidRPr="006A4E18">
        <w:t>Agility đề cập đến khả năng thay đổi và điều chỉnh môi trường hoạt động nhanh chóng để đáp ứng yêu cầu mới hoặc thay đổi trong môi trường kinh doanh.</w:t>
      </w:r>
    </w:p>
    <w:p w14:paraId="0B1331C1" w14:textId="77777777" w:rsidR="006A4E18" w:rsidRPr="006A4E18" w:rsidRDefault="006A4E18" w:rsidP="006A4E18">
      <w:pPr>
        <w:numPr>
          <w:ilvl w:val="0"/>
          <w:numId w:val="1"/>
        </w:numPr>
      </w:pPr>
      <w:r w:rsidRPr="006A4E18">
        <w:rPr>
          <w:b/>
          <w:bCs/>
        </w:rPr>
        <w:t>Tích Hợp và Tương Tác:</w:t>
      </w:r>
    </w:p>
    <w:p w14:paraId="7A6879FF" w14:textId="77777777" w:rsidR="006A4E18" w:rsidRPr="006A4E18" w:rsidRDefault="006A4E18" w:rsidP="006A4E18">
      <w:pPr>
        <w:numPr>
          <w:ilvl w:val="1"/>
          <w:numId w:val="1"/>
        </w:numPr>
      </w:pPr>
      <w:r w:rsidRPr="006A4E18">
        <w:t>Hệ thống linh hoạt và có khả năng tương tác giúp ứng dụng và dịch vụ kết hợp một cách dễ dàng và nhanh chóng, tạo ra giải pháp tích hợp và toàn diện.</w:t>
      </w:r>
    </w:p>
    <w:p w14:paraId="151D3762" w14:textId="77777777" w:rsidR="006A4E18" w:rsidRPr="006A4E18" w:rsidRDefault="006A4E18" w:rsidP="006A4E18">
      <w:pPr>
        <w:numPr>
          <w:ilvl w:val="0"/>
          <w:numId w:val="1"/>
        </w:numPr>
      </w:pPr>
      <w:r w:rsidRPr="006A4E18">
        <w:rPr>
          <w:b/>
          <w:bCs/>
        </w:rPr>
        <w:t>Phản Hồi Nhanh Chóng:</w:t>
      </w:r>
    </w:p>
    <w:p w14:paraId="1CE254F0" w14:textId="77777777" w:rsidR="006A4E18" w:rsidRPr="006A4E18" w:rsidRDefault="006A4E18" w:rsidP="006A4E18">
      <w:pPr>
        <w:numPr>
          <w:ilvl w:val="1"/>
          <w:numId w:val="1"/>
        </w:numPr>
      </w:pPr>
      <w:r w:rsidRPr="006A4E18">
        <w:t>Có khả năng phản hồi nhanh chóng đối với thay đổi giúp hệ thống thích ứng và tối ưu hóa hiệu suất một cách hiệu quả.</w:t>
      </w:r>
    </w:p>
    <w:p w14:paraId="31E146B7" w14:textId="77777777" w:rsidR="006A4E18" w:rsidRPr="006A4E18" w:rsidRDefault="006A4E18" w:rsidP="006A4E18">
      <w:pPr>
        <w:numPr>
          <w:ilvl w:val="0"/>
          <w:numId w:val="1"/>
        </w:numPr>
      </w:pPr>
      <w:r w:rsidRPr="006A4E18">
        <w:rPr>
          <w:b/>
          <w:bCs/>
        </w:rPr>
        <w:t>Linh Hoạt Trong Quy Trình Phát Triển:</w:t>
      </w:r>
    </w:p>
    <w:p w14:paraId="2A62B7EB" w14:textId="77777777" w:rsidR="006A4E18" w:rsidRPr="006A4E18" w:rsidRDefault="006A4E18" w:rsidP="006A4E18">
      <w:pPr>
        <w:numPr>
          <w:ilvl w:val="1"/>
          <w:numId w:val="1"/>
        </w:numPr>
      </w:pPr>
      <w:r w:rsidRPr="006A4E18">
        <w:t>Trong quá trình phát triển phần mềm, agility giúp tăng cường khả năng thử nghiệm, triển khai, và phản hồi, giảm thiểu thời gian và chi phí phát triển.</w:t>
      </w:r>
    </w:p>
    <w:p w14:paraId="28367941" w14:textId="77777777" w:rsidR="006A4E18" w:rsidRPr="006A4E18" w:rsidRDefault="006A4E18" w:rsidP="006A4E18">
      <w:pPr>
        <w:numPr>
          <w:ilvl w:val="0"/>
          <w:numId w:val="1"/>
        </w:numPr>
      </w:pPr>
      <w:r w:rsidRPr="006A4E18">
        <w:rPr>
          <w:b/>
          <w:bCs/>
        </w:rPr>
        <w:t>Sự Kết Hợp Với Môi Trường Kinh Doanh:</w:t>
      </w:r>
    </w:p>
    <w:p w14:paraId="4CD68602" w14:textId="77777777" w:rsidR="006A4E18" w:rsidRPr="006A4E18" w:rsidRDefault="006A4E18" w:rsidP="006A4E18">
      <w:pPr>
        <w:numPr>
          <w:ilvl w:val="1"/>
          <w:numId w:val="1"/>
        </w:numPr>
      </w:pPr>
      <w:r w:rsidRPr="006A4E18">
        <w:t>Hệ thống agile có khả năng đồng bộ với môi trường kinh doanh, giúp tổ chức nhanh chóng thích ứng với các thay đổi chiến lược hoặc yêu cầu thị trường.</w:t>
      </w:r>
    </w:p>
    <w:p w14:paraId="5CDFDAEF" w14:textId="77777777" w:rsidR="006A4E18" w:rsidRPr="006A4E18" w:rsidRDefault="006A4E18" w:rsidP="006A4E18">
      <w:pPr>
        <w:numPr>
          <w:ilvl w:val="0"/>
          <w:numId w:val="1"/>
        </w:numPr>
      </w:pPr>
      <w:r w:rsidRPr="006A4E18">
        <w:rPr>
          <w:b/>
          <w:bCs/>
        </w:rPr>
        <w:t>Tự Động Hóa:</w:t>
      </w:r>
    </w:p>
    <w:p w14:paraId="12DEE55C" w14:textId="77777777" w:rsidR="006A4E18" w:rsidRPr="006A4E18" w:rsidRDefault="006A4E18" w:rsidP="006A4E18">
      <w:pPr>
        <w:numPr>
          <w:ilvl w:val="1"/>
          <w:numId w:val="1"/>
        </w:numPr>
      </w:pPr>
      <w:r w:rsidRPr="006A4E18">
        <w:t>Tự động hóa quy trình triển khai, quản lý tài nguyên, và các quy trình khác giúp tăng cường agility bằng cách giảm thời gian và nguy cơ lỗi.</w:t>
      </w:r>
    </w:p>
    <w:p w14:paraId="0C11A86E" w14:textId="77777777" w:rsidR="006A4E18" w:rsidRPr="006A4E18" w:rsidRDefault="006A4E18" w:rsidP="006A4E18">
      <w:pPr>
        <w:numPr>
          <w:ilvl w:val="0"/>
          <w:numId w:val="1"/>
        </w:numPr>
      </w:pPr>
      <w:r w:rsidRPr="006A4E18">
        <w:rPr>
          <w:b/>
          <w:bCs/>
        </w:rPr>
        <w:t>Điều Chỉnh Tài Nguyên Một Cách Linh Hoạt:</w:t>
      </w:r>
    </w:p>
    <w:p w14:paraId="1C774BAB" w14:textId="77777777" w:rsidR="006A4E18" w:rsidRPr="006A4E18" w:rsidRDefault="006A4E18" w:rsidP="006A4E18">
      <w:pPr>
        <w:numPr>
          <w:ilvl w:val="1"/>
          <w:numId w:val="1"/>
        </w:numPr>
      </w:pPr>
      <w:r w:rsidRPr="006A4E18">
        <w:t>Cloud computing cung cấp khả năng điều chỉnh tài nguyên tính toán, lưu trữ và dịch vụ một cách linh hoạt, giúp tổ chức đáp ứng mức độ tải biến động.</w:t>
      </w:r>
    </w:p>
    <w:p w14:paraId="279EB271" w14:textId="77777777" w:rsidR="006A4E18" w:rsidRPr="006A4E18" w:rsidRDefault="006A4E18" w:rsidP="006A4E18">
      <w:pPr>
        <w:numPr>
          <w:ilvl w:val="0"/>
          <w:numId w:val="1"/>
        </w:numPr>
      </w:pPr>
      <w:r w:rsidRPr="006A4E18">
        <w:rPr>
          <w:b/>
          <w:bCs/>
        </w:rPr>
        <w:lastRenderedPageBreak/>
        <w:t>Tích Hợp Liên Tục (Continuous Integration) và Triển Khai Liên Tục (Continuous Deployment):</w:t>
      </w:r>
    </w:p>
    <w:p w14:paraId="0E30724B" w14:textId="77777777" w:rsidR="006A4E18" w:rsidRPr="006A4E18" w:rsidRDefault="006A4E18" w:rsidP="006A4E18">
      <w:pPr>
        <w:numPr>
          <w:ilvl w:val="1"/>
          <w:numId w:val="1"/>
        </w:numPr>
      </w:pPr>
      <w:r w:rsidRPr="006A4E18">
        <w:t>Sự tích hợp và triển khai liên tục giúp tạo ra một quy trình phát triển mạnh mẽ và linh hoạt, giảm thời gian từ ý tưởng đến sản phẩm cuối cùng.</w:t>
      </w:r>
    </w:p>
    <w:p w14:paraId="739D6788" w14:textId="77777777" w:rsidR="006A4E18" w:rsidRPr="006A4E18" w:rsidRDefault="006A4E18" w:rsidP="006A4E18">
      <w:r w:rsidRPr="006A4E18">
        <w:t>Agility trong cloud computing giúp doanh nghiệp thích ứng một cách nhanh chóng với môi trường biến động và thách thức, tăng cường khả năng cạnh tranh và sự linh hoạt trong quản lý tài nguyên và dịch vụ</w:t>
      </w:r>
    </w:p>
    <w:p w14:paraId="41C224E5" w14:textId="77777777" w:rsidR="00892138" w:rsidRDefault="00892138"/>
    <w:sectPr w:rsidR="0089213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705F"/>
    <w:multiLevelType w:val="multilevel"/>
    <w:tmpl w:val="9796F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88"/>
    <w:rsid w:val="000D4D88"/>
    <w:rsid w:val="004B5875"/>
    <w:rsid w:val="006A4E18"/>
    <w:rsid w:val="00892138"/>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A99C6-03F0-466C-966F-7D57495B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5296">
      <w:bodyDiv w:val="1"/>
      <w:marLeft w:val="0"/>
      <w:marRight w:val="0"/>
      <w:marTop w:val="0"/>
      <w:marBottom w:val="0"/>
      <w:divBdr>
        <w:top w:val="none" w:sz="0" w:space="0" w:color="auto"/>
        <w:left w:val="none" w:sz="0" w:space="0" w:color="auto"/>
        <w:bottom w:val="none" w:sz="0" w:space="0" w:color="auto"/>
        <w:right w:val="none" w:sz="0" w:space="0" w:color="auto"/>
      </w:divBdr>
    </w:div>
    <w:div w:id="12765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2025-03-03T13:20:00Z</dcterms:created>
  <dcterms:modified xsi:type="dcterms:W3CDTF">2025-03-03T13:20:00Z</dcterms:modified>
</cp:coreProperties>
</file>