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F517" w14:textId="77777777" w:rsidR="005A7843" w:rsidRPr="005A7843" w:rsidRDefault="005A7843" w:rsidP="005A7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843">
        <w:rPr>
          <w:rFonts w:ascii="Times New Roman" w:eastAsia="Times New Roman" w:hAnsi="Times New Roman" w:cs="Times New Roman"/>
          <w:b/>
          <w:bCs/>
          <w:sz w:val="24"/>
          <w:szCs w:val="24"/>
        </w:rPr>
        <w:t>Non-Relational System</w:t>
      </w:r>
      <w:r w:rsidRPr="005A7843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r w:rsidRPr="005A7843">
        <w:rPr>
          <w:rFonts w:ascii="Times New Roman" w:eastAsia="Times New Roman" w:hAnsi="Times New Roman" w:cs="Times New Roman"/>
          <w:b/>
          <w:bCs/>
          <w:sz w:val="24"/>
          <w:szCs w:val="24"/>
        </w:rPr>
        <w:t>NoSQL Database</w:t>
      </w:r>
      <w:r w:rsidRPr="005A7843">
        <w:rPr>
          <w:rFonts w:ascii="Times New Roman" w:eastAsia="Times New Roman" w:hAnsi="Times New Roman" w:cs="Times New Roman"/>
          <w:sz w:val="24"/>
          <w:szCs w:val="24"/>
        </w:rPr>
        <w:t xml:space="preserve"> là hệ thống cơ sở dữ liệu </w:t>
      </w:r>
      <w:r w:rsidRPr="005A7843">
        <w:rPr>
          <w:rFonts w:ascii="Times New Roman" w:eastAsia="Times New Roman" w:hAnsi="Times New Roman" w:cs="Times New Roman"/>
          <w:b/>
          <w:bCs/>
          <w:sz w:val="24"/>
          <w:szCs w:val="24"/>
        </w:rPr>
        <w:t>không tuân theo mô hình quan hệ (Relational Model)</w:t>
      </w:r>
      <w:r w:rsidRPr="005A7843">
        <w:rPr>
          <w:rFonts w:ascii="Times New Roman" w:eastAsia="Times New Roman" w:hAnsi="Times New Roman" w:cs="Times New Roman"/>
          <w:sz w:val="24"/>
          <w:szCs w:val="24"/>
        </w:rPr>
        <w:t xml:space="preserve"> như SQL. Thay vì lưu trữ dữ liệu theo bảng với hàng và cột, NoSQL sử dụng </w:t>
      </w:r>
      <w:r w:rsidRPr="005A7843">
        <w:rPr>
          <w:rFonts w:ascii="Times New Roman" w:eastAsia="Times New Roman" w:hAnsi="Times New Roman" w:cs="Times New Roman"/>
          <w:b/>
          <w:bCs/>
          <w:sz w:val="24"/>
          <w:szCs w:val="24"/>
        </w:rPr>
        <w:t>cấu trúc linh hoạt</w:t>
      </w:r>
      <w:r w:rsidRPr="005A7843">
        <w:rPr>
          <w:rFonts w:ascii="Times New Roman" w:eastAsia="Times New Roman" w:hAnsi="Times New Roman" w:cs="Times New Roman"/>
          <w:sz w:val="24"/>
          <w:szCs w:val="24"/>
        </w:rPr>
        <w:t xml:space="preserve"> như </w:t>
      </w:r>
      <w:r w:rsidRPr="005A7843">
        <w:rPr>
          <w:rFonts w:ascii="Times New Roman" w:eastAsia="Times New Roman" w:hAnsi="Times New Roman" w:cs="Times New Roman"/>
          <w:b/>
          <w:bCs/>
          <w:sz w:val="24"/>
          <w:szCs w:val="24"/>
        </w:rPr>
        <w:t>document, key-value, column-family, graph</w:t>
      </w:r>
      <w:r w:rsidRPr="005A7843">
        <w:rPr>
          <w:rFonts w:ascii="Times New Roman" w:eastAsia="Times New Roman" w:hAnsi="Times New Roman" w:cs="Times New Roman"/>
          <w:sz w:val="24"/>
          <w:szCs w:val="24"/>
        </w:rPr>
        <w:t xml:space="preserve"> để tối ưu hiệu suất và mở rộng quy mô.</w:t>
      </w:r>
    </w:p>
    <w:p w14:paraId="4A4B222F" w14:textId="45A13B1A" w:rsidR="005A7843" w:rsidRPr="005A7843" w:rsidRDefault="005A7843" w:rsidP="005A7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7843">
        <w:rPr>
          <w:rFonts w:ascii="Times New Roman" w:eastAsia="Times New Roman" w:hAnsi="Times New Roman" w:cs="Times New Roman"/>
          <w:b/>
          <w:bCs/>
          <w:sz w:val="24"/>
          <w:szCs w:val="24"/>
        </w:rPr>
        <w:t>NoSQL phù hợp với Big Data, ứng dụng web, IoT, AI vì khả năng mở rộng tốt hơn so với SQL truyền thống.</w:t>
      </w:r>
    </w:p>
    <w:p w14:paraId="3F6B5312" w14:textId="77777777" w:rsidR="005A7843" w:rsidRPr="005A7843" w:rsidRDefault="005A7843" w:rsidP="005A7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843">
        <w:rPr>
          <w:rFonts w:ascii="Times New Roman" w:eastAsia="Times New Roman" w:hAnsi="Times New Roman" w:cs="Times New Roman"/>
          <w:sz w:val="24"/>
          <w:szCs w:val="24"/>
        </w:rPr>
        <w:pict w14:anchorId="0382A7BB">
          <v:rect id="_x0000_i1025" style="width:0;height:1.5pt" o:hralign="center" o:hrstd="t" o:hr="t" fillcolor="#a0a0a0" stroked="f"/>
        </w:pict>
      </w:r>
    </w:p>
    <w:p w14:paraId="135EA5E5" w14:textId="60EB802D" w:rsidR="005A7843" w:rsidRPr="005A7843" w:rsidRDefault="005A7843" w:rsidP="005A78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784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Đặc điểm chính của Non-Relational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0"/>
        <w:gridCol w:w="5230"/>
      </w:tblGrid>
      <w:tr w:rsidR="005A7843" w:rsidRPr="005A7843" w14:paraId="46751FFF" w14:textId="77777777" w:rsidTr="005A78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0EF931" w14:textId="77777777" w:rsidR="005A7843" w:rsidRPr="005A7843" w:rsidRDefault="005A7843" w:rsidP="005A7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 điểm</w:t>
            </w:r>
          </w:p>
        </w:tc>
        <w:tc>
          <w:tcPr>
            <w:tcW w:w="0" w:type="auto"/>
            <w:vAlign w:val="center"/>
            <w:hideMark/>
          </w:tcPr>
          <w:p w14:paraId="267A8CB7" w14:textId="77777777" w:rsidR="005A7843" w:rsidRPr="005A7843" w:rsidRDefault="005A7843" w:rsidP="005A7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5A7843" w:rsidRPr="005A7843" w14:paraId="749F40EA" w14:textId="77777777" w:rsidTr="005A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95979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Schema linh hoạt</w:t>
            </w:r>
          </w:p>
        </w:tc>
        <w:tc>
          <w:tcPr>
            <w:tcW w:w="0" w:type="auto"/>
            <w:vAlign w:val="center"/>
            <w:hideMark/>
          </w:tcPr>
          <w:p w14:paraId="7CCA36A5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Không cần thiết kế trước cấu trúc dữ liệu như SQL.</w:t>
            </w:r>
          </w:p>
        </w:tc>
      </w:tr>
      <w:tr w:rsidR="005A7843" w:rsidRPr="005A7843" w14:paraId="6C860739" w14:textId="77777777" w:rsidTr="005A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A3D48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Khả năng mở rộng cao (Scalability)</w:t>
            </w:r>
          </w:p>
        </w:tc>
        <w:tc>
          <w:tcPr>
            <w:tcW w:w="0" w:type="auto"/>
            <w:vAlign w:val="center"/>
            <w:hideMark/>
          </w:tcPr>
          <w:p w14:paraId="7E5DB8C3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mở rộng theo chiều ngang (Horizontal Scaling).</w:t>
            </w:r>
          </w:p>
        </w:tc>
      </w:tr>
      <w:tr w:rsidR="005A7843" w:rsidRPr="005A7843" w14:paraId="1222FE34" w14:textId="77777777" w:rsidTr="005A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0159B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Hiệu suất cao (High Performance)</w:t>
            </w:r>
          </w:p>
        </w:tc>
        <w:tc>
          <w:tcPr>
            <w:tcW w:w="0" w:type="auto"/>
            <w:vAlign w:val="center"/>
            <w:hideMark/>
          </w:tcPr>
          <w:p w14:paraId="05D9DDEA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Truy vấn nhanh hơn do không có ràng buộc chặt chẽ như SQL.</w:t>
            </w:r>
          </w:p>
        </w:tc>
      </w:tr>
      <w:tr w:rsidR="005A7843" w:rsidRPr="005A7843" w14:paraId="5FC975A8" w14:textId="77777777" w:rsidTr="005A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EBA19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Dữ liệu phi cấu trúc hoặc bán cấu trúc</w:t>
            </w:r>
          </w:p>
        </w:tc>
        <w:tc>
          <w:tcPr>
            <w:tcW w:w="0" w:type="auto"/>
            <w:vAlign w:val="center"/>
            <w:hideMark/>
          </w:tcPr>
          <w:p w14:paraId="0FB64D8B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Có thể lưu JSON, XML, key-value, graph data.</w:t>
            </w:r>
          </w:p>
        </w:tc>
      </w:tr>
      <w:tr w:rsidR="005A7843" w:rsidRPr="005A7843" w14:paraId="2916F9D9" w14:textId="77777777" w:rsidTr="005A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395A8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(Basically Available, Soft-state, Eventually Consistent)</w:t>
            </w:r>
          </w:p>
        </w:tc>
        <w:tc>
          <w:tcPr>
            <w:tcW w:w="0" w:type="auto"/>
            <w:vAlign w:val="center"/>
            <w:hideMark/>
          </w:tcPr>
          <w:p w14:paraId="5A812FE3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Không tuân thủ ACID hoàn toàn nhưng đảm bảo dữ liệu sẽ nhất quán dần theo thời gian.</w:t>
            </w:r>
          </w:p>
        </w:tc>
      </w:tr>
    </w:tbl>
    <w:p w14:paraId="717BC043" w14:textId="77777777" w:rsidR="005A7843" w:rsidRPr="005A7843" w:rsidRDefault="005A7843" w:rsidP="005A7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843">
        <w:rPr>
          <w:rFonts w:ascii="Times New Roman" w:eastAsia="Times New Roman" w:hAnsi="Times New Roman" w:cs="Times New Roman"/>
          <w:sz w:val="24"/>
          <w:szCs w:val="24"/>
        </w:rPr>
        <w:pict w14:anchorId="46696D7A">
          <v:rect id="_x0000_i1026" style="width:0;height:1.5pt" o:hralign="center" o:hrstd="t" o:hr="t" fillcolor="#a0a0a0" stroked="f"/>
        </w:pict>
      </w:r>
    </w:p>
    <w:p w14:paraId="338BC0A7" w14:textId="7F4DA623" w:rsidR="005A7843" w:rsidRPr="005A7843" w:rsidRDefault="005A7843" w:rsidP="005A78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5A7843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Các loại Non-Relational Database phổ biến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5179"/>
        <w:gridCol w:w="2591"/>
      </w:tblGrid>
      <w:tr w:rsidR="005A7843" w:rsidRPr="005A7843" w14:paraId="2B2FDAC0" w14:textId="77777777" w:rsidTr="005A78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A9951" w14:textId="77777777" w:rsidR="005A7843" w:rsidRPr="005A7843" w:rsidRDefault="005A7843" w:rsidP="005A7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 NoSQL</w:t>
            </w:r>
          </w:p>
        </w:tc>
        <w:tc>
          <w:tcPr>
            <w:tcW w:w="0" w:type="auto"/>
            <w:vAlign w:val="center"/>
            <w:hideMark/>
          </w:tcPr>
          <w:p w14:paraId="7B88794F" w14:textId="77777777" w:rsidR="005A7843" w:rsidRPr="005A7843" w:rsidRDefault="005A7843" w:rsidP="005A7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3DA2D771" w14:textId="77777777" w:rsidR="005A7843" w:rsidRPr="005A7843" w:rsidRDefault="005A7843" w:rsidP="005A7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Ví dụ</w:t>
            </w:r>
          </w:p>
        </w:tc>
      </w:tr>
      <w:tr w:rsidR="005A7843" w:rsidRPr="005A7843" w14:paraId="4CF774D2" w14:textId="77777777" w:rsidTr="005A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7C347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Key-Value Store</w:t>
            </w:r>
          </w:p>
        </w:tc>
        <w:tc>
          <w:tcPr>
            <w:tcW w:w="0" w:type="auto"/>
            <w:vAlign w:val="center"/>
            <w:hideMark/>
          </w:tcPr>
          <w:p w14:paraId="073B583B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Lưu trữ dữ liệu dưới dạng cặp </w:t>
            </w: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Key-Value</w:t>
            </w: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. Nhanh, phù hợp với caching.</w:t>
            </w:r>
          </w:p>
        </w:tc>
        <w:tc>
          <w:tcPr>
            <w:tcW w:w="0" w:type="auto"/>
            <w:vAlign w:val="center"/>
            <w:hideMark/>
          </w:tcPr>
          <w:p w14:paraId="0AB49652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Redis, Amazon DynamoDB, Riak</w:t>
            </w:r>
          </w:p>
        </w:tc>
      </w:tr>
      <w:tr w:rsidR="005A7843" w:rsidRPr="005A7843" w14:paraId="396FF37B" w14:textId="77777777" w:rsidTr="005A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97C7F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 Store</w:t>
            </w:r>
          </w:p>
        </w:tc>
        <w:tc>
          <w:tcPr>
            <w:tcW w:w="0" w:type="auto"/>
            <w:vAlign w:val="center"/>
            <w:hideMark/>
          </w:tcPr>
          <w:p w14:paraId="3A39F6AB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Lưu trữ dữ liệu dạng JSON, BSON, XML. Phù hợp cho ứng dụng web.</w:t>
            </w:r>
          </w:p>
        </w:tc>
        <w:tc>
          <w:tcPr>
            <w:tcW w:w="0" w:type="auto"/>
            <w:vAlign w:val="center"/>
            <w:hideMark/>
          </w:tcPr>
          <w:p w14:paraId="5CB8D27D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MongoDB, CouchDB, Firebase Firestore</w:t>
            </w:r>
          </w:p>
        </w:tc>
      </w:tr>
      <w:tr w:rsidR="005A7843" w:rsidRPr="005A7843" w14:paraId="0D1F7795" w14:textId="77777777" w:rsidTr="005A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C8902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Column-Family Store</w:t>
            </w:r>
          </w:p>
        </w:tc>
        <w:tc>
          <w:tcPr>
            <w:tcW w:w="0" w:type="auto"/>
            <w:vAlign w:val="center"/>
            <w:hideMark/>
          </w:tcPr>
          <w:p w14:paraId="2580C49B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Lưu trữ dữ liệu theo cột, tối ưu truy vấn trên dữ liệu lớn.</w:t>
            </w:r>
          </w:p>
        </w:tc>
        <w:tc>
          <w:tcPr>
            <w:tcW w:w="0" w:type="auto"/>
            <w:vAlign w:val="center"/>
            <w:hideMark/>
          </w:tcPr>
          <w:p w14:paraId="58032E99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Apache Cassandra, HBase, Google Bigtable</w:t>
            </w:r>
          </w:p>
        </w:tc>
      </w:tr>
      <w:tr w:rsidR="005A7843" w:rsidRPr="005A7843" w14:paraId="00FE893E" w14:textId="77777777" w:rsidTr="005A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B33FF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 Database</w:t>
            </w:r>
          </w:p>
        </w:tc>
        <w:tc>
          <w:tcPr>
            <w:tcW w:w="0" w:type="auto"/>
            <w:vAlign w:val="center"/>
            <w:hideMark/>
          </w:tcPr>
          <w:p w14:paraId="79467F32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Tập trung vào quan hệ giữa các dữ liệu (nodes &amp; edges). Phù hợp cho mạng xã hội, recommendation systems.</w:t>
            </w:r>
          </w:p>
        </w:tc>
        <w:tc>
          <w:tcPr>
            <w:tcW w:w="0" w:type="auto"/>
            <w:vAlign w:val="center"/>
            <w:hideMark/>
          </w:tcPr>
          <w:p w14:paraId="208A9EE5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Neo4j, ArangoDB, Amazon Neptune</w:t>
            </w:r>
          </w:p>
        </w:tc>
      </w:tr>
    </w:tbl>
    <w:p w14:paraId="3FE3BF07" w14:textId="77777777" w:rsidR="005A7843" w:rsidRPr="005A7843" w:rsidRDefault="005A7843" w:rsidP="005A7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843">
        <w:rPr>
          <w:rFonts w:ascii="Times New Roman" w:eastAsia="Times New Roman" w:hAnsi="Times New Roman" w:cs="Times New Roman"/>
          <w:sz w:val="24"/>
          <w:szCs w:val="24"/>
        </w:rPr>
        <w:pict w14:anchorId="5599B22B">
          <v:rect id="_x0000_i1027" style="width:0;height:1.5pt" o:hralign="center" o:hrstd="t" o:hr="t" fillcolor="#a0a0a0" stroked="f"/>
        </w:pict>
      </w:r>
    </w:p>
    <w:p w14:paraId="1F244F88" w14:textId="081095C0" w:rsidR="005A7843" w:rsidRPr="005A7843" w:rsidRDefault="005A7843" w:rsidP="005A78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784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SQL vs NoSQL (Relational vs Non-Relational System)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3997"/>
        <w:gridCol w:w="3685"/>
      </w:tblGrid>
      <w:tr w:rsidR="005A7843" w:rsidRPr="005A7843" w14:paraId="4BDB90FC" w14:textId="77777777" w:rsidTr="005A78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0BC722" w14:textId="77777777" w:rsidR="005A7843" w:rsidRPr="005A7843" w:rsidRDefault="005A7843" w:rsidP="005A7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11E33C12" w14:textId="77777777" w:rsidR="005A7843" w:rsidRPr="005A7843" w:rsidRDefault="005A7843" w:rsidP="005A7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(Relational System)</w:t>
            </w:r>
          </w:p>
        </w:tc>
        <w:tc>
          <w:tcPr>
            <w:tcW w:w="0" w:type="auto"/>
            <w:vAlign w:val="center"/>
            <w:hideMark/>
          </w:tcPr>
          <w:p w14:paraId="55843469" w14:textId="77777777" w:rsidR="005A7843" w:rsidRPr="005A7843" w:rsidRDefault="005A7843" w:rsidP="005A7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NoSQL (Non-Relational System)</w:t>
            </w:r>
          </w:p>
        </w:tc>
      </w:tr>
      <w:tr w:rsidR="005A7843" w:rsidRPr="005A7843" w14:paraId="2CF98FB7" w14:textId="77777777" w:rsidTr="005A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60284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1BAB5C2B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Cố định, cần định nghĩa trước</w:t>
            </w:r>
          </w:p>
        </w:tc>
        <w:tc>
          <w:tcPr>
            <w:tcW w:w="0" w:type="auto"/>
            <w:vAlign w:val="center"/>
            <w:hideMark/>
          </w:tcPr>
          <w:p w14:paraId="17FBABC6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Linh hoạt, có thể thay đổi dễ dàng</w:t>
            </w:r>
          </w:p>
        </w:tc>
      </w:tr>
      <w:tr w:rsidR="005A7843" w:rsidRPr="005A7843" w14:paraId="7602AFD7" w14:textId="77777777" w:rsidTr="005A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B2F93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12D2146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Mở rộng theo chiều dọc (Vertical Scaling)</w:t>
            </w:r>
          </w:p>
        </w:tc>
        <w:tc>
          <w:tcPr>
            <w:tcW w:w="0" w:type="auto"/>
            <w:vAlign w:val="center"/>
            <w:hideMark/>
          </w:tcPr>
          <w:p w14:paraId="2B625279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Mở rộng theo chiều ngang (Horizontal Scaling)</w:t>
            </w:r>
          </w:p>
        </w:tc>
      </w:tr>
      <w:tr w:rsidR="005A7843" w:rsidRPr="005A7843" w14:paraId="2DDCC905" w14:textId="77777777" w:rsidTr="005A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0BAAC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ACID Compliance</w:t>
            </w:r>
          </w:p>
        </w:tc>
        <w:tc>
          <w:tcPr>
            <w:tcW w:w="0" w:type="auto"/>
            <w:vAlign w:val="center"/>
            <w:hideMark/>
          </w:tcPr>
          <w:p w14:paraId="62A64428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ACID (Atomicity, Consistency, Isolation, Durability)</w:t>
            </w:r>
          </w:p>
        </w:tc>
        <w:tc>
          <w:tcPr>
            <w:tcW w:w="0" w:type="auto"/>
            <w:vAlign w:val="center"/>
            <w:hideMark/>
          </w:tcPr>
          <w:p w14:paraId="1F918D0C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Dựa trên BASE (Eventually Consistent)</w:t>
            </w:r>
          </w:p>
        </w:tc>
      </w:tr>
      <w:tr w:rsidR="005A7843" w:rsidRPr="005A7843" w14:paraId="0D5B071E" w14:textId="77777777" w:rsidTr="005A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89F7C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6DAB0347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Lưu trữ theo bảng (Table-based)</w:t>
            </w:r>
          </w:p>
        </w:tc>
        <w:tc>
          <w:tcPr>
            <w:tcW w:w="0" w:type="auto"/>
            <w:vAlign w:val="center"/>
            <w:hideMark/>
          </w:tcPr>
          <w:p w14:paraId="54A9B394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Lưu trữ theo dạng Key-Value, Document, Column, Graph</w:t>
            </w:r>
          </w:p>
        </w:tc>
      </w:tr>
      <w:tr w:rsidR="005A7843" w:rsidRPr="005A7843" w14:paraId="3C9A5736" w14:textId="77777777" w:rsidTr="005A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CAEE9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Ứng dụng chính</w:t>
            </w:r>
          </w:p>
        </w:tc>
        <w:tc>
          <w:tcPr>
            <w:tcW w:w="0" w:type="auto"/>
            <w:vAlign w:val="center"/>
            <w:hideMark/>
          </w:tcPr>
          <w:p w14:paraId="653F1681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tài chính, ERP, CRM</w:t>
            </w:r>
          </w:p>
        </w:tc>
        <w:tc>
          <w:tcPr>
            <w:tcW w:w="0" w:type="auto"/>
            <w:vAlign w:val="center"/>
            <w:hideMark/>
          </w:tcPr>
          <w:p w14:paraId="404F486D" w14:textId="77777777" w:rsidR="005A7843" w:rsidRPr="005A7843" w:rsidRDefault="005A7843" w:rsidP="005A7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843">
              <w:rPr>
                <w:rFonts w:ascii="Times New Roman" w:eastAsia="Times New Roman" w:hAnsi="Times New Roman" w:cs="Times New Roman"/>
                <w:sz w:val="24"/>
                <w:szCs w:val="24"/>
              </w:rPr>
              <w:t>Big Data, AI/ML, IoT, Social Networks</w:t>
            </w:r>
          </w:p>
        </w:tc>
      </w:tr>
    </w:tbl>
    <w:p w14:paraId="7FD747CB" w14:textId="77777777" w:rsidR="005A7843" w:rsidRDefault="005A7843"/>
    <w:sectPr w:rsidR="005A7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43"/>
    <w:rsid w:val="005A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B5667"/>
  <w15:chartTrackingRefBased/>
  <w15:docId w15:val="{5A016B4F-09AD-42B9-B9D0-6E1D8367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dc:description/>
  <cp:lastModifiedBy>Nguyen Thanh Dat</cp:lastModifiedBy>
  <cp:revision>1</cp:revision>
  <dcterms:created xsi:type="dcterms:W3CDTF">2025-03-03T15:08:00Z</dcterms:created>
  <dcterms:modified xsi:type="dcterms:W3CDTF">2025-03-03T15:09:00Z</dcterms:modified>
</cp:coreProperties>
</file>