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4805" w14:textId="77777777" w:rsidR="00F04D84" w:rsidRPr="00F04D84" w:rsidRDefault="00F04D84" w:rsidP="00F04D84">
      <w:r w:rsidRPr="00F04D84">
        <w:br/>
        <w:t>Bài học sắp tới sẽ tập trung vào việc di chuyển cơ sở dữ liệu SQL Server từ môi trường on-premises sang một máy ảo Azure. Dưới đây là một phân tích chi tiết về đoạn văn mà bạn sẽ học:</w:t>
      </w:r>
    </w:p>
    <w:p w14:paraId="3AE0E1A7" w14:textId="77777777" w:rsidR="00F04D84" w:rsidRPr="00F04D84" w:rsidRDefault="00F04D84" w:rsidP="00F04D84">
      <w:pPr>
        <w:numPr>
          <w:ilvl w:val="0"/>
          <w:numId w:val="1"/>
        </w:numPr>
      </w:pPr>
      <w:r w:rsidRPr="00F04D84">
        <w:rPr>
          <w:b/>
          <w:bCs/>
        </w:rPr>
        <w:t>Microsoft SQL Server và DBMS Quan hệ:</w:t>
      </w:r>
      <w:r w:rsidRPr="00F04D84">
        <w:t xml:space="preserve"> Đoạn văn giới thiệu về Microsoft SQL Server, một hệ thống quản lý cơ sở dữ liệu quan hệ phổ biến. SQL Server đã có một lịch sử dài và cung cấp nhiều tính năng quản lý cơ sở dữ liệu cho tổ chức mọi kích cỡ.</w:t>
      </w:r>
    </w:p>
    <w:p w14:paraId="603D847B" w14:textId="77777777" w:rsidR="00F04D84" w:rsidRPr="00F04D84" w:rsidRDefault="00F04D84" w:rsidP="00F04D84">
      <w:pPr>
        <w:numPr>
          <w:ilvl w:val="0"/>
          <w:numId w:val="1"/>
        </w:numPr>
      </w:pPr>
      <w:r w:rsidRPr="00F04D84">
        <w:rPr>
          <w:b/>
          <w:bCs/>
        </w:rPr>
        <w:t>Chuyển đổi từ On-premises sang Cloud:</w:t>
      </w:r>
      <w:r w:rsidRPr="00F04D84">
        <w:t xml:space="preserve"> Tính đến hiện tại, nhiều tổ chức đang quan tâm đến việc chuyển hoạt động của mình sang môi trường đám mây để tận dụng các dịch vụ có sẵn. SQL Server cung cấp một số cách để chạy cơ sở dữ liệu trong Azure.</w:t>
      </w:r>
    </w:p>
    <w:p w14:paraId="33104118" w14:textId="77777777" w:rsidR="00F04D84" w:rsidRPr="00F04D84" w:rsidRDefault="00F04D84" w:rsidP="00F04D84">
      <w:pPr>
        <w:numPr>
          <w:ilvl w:val="0"/>
          <w:numId w:val="1"/>
        </w:numPr>
      </w:pPr>
      <w:r w:rsidRPr="00F04D84">
        <w:rPr>
          <w:b/>
          <w:bCs/>
        </w:rPr>
        <w:t>SQL Server trên Azure Virtual Machine (IaaS):</w:t>
      </w:r>
      <w:r w:rsidRPr="00F04D84">
        <w:t xml:space="preserve"> Bạn sẽ học về việc chạy SQL Server trên máy ảo Azure. Điều này cho phép bạn sử dụng phiên bản đầy đủ của SQL Server trong môi trường đám mây mà không cần quản lý phần cứng on-premises.</w:t>
      </w:r>
    </w:p>
    <w:p w14:paraId="119E0A77" w14:textId="77777777" w:rsidR="00F04D84" w:rsidRPr="00F04D84" w:rsidRDefault="00F04D84" w:rsidP="00F04D84">
      <w:pPr>
        <w:numPr>
          <w:ilvl w:val="0"/>
          <w:numId w:val="1"/>
        </w:numPr>
      </w:pPr>
      <w:r w:rsidRPr="00F04D84">
        <w:rPr>
          <w:b/>
          <w:bCs/>
        </w:rPr>
        <w:t>Lift and Shift và Hybrid Deployments:</w:t>
      </w:r>
      <w:r w:rsidRPr="00F04D84">
        <w:t xml:space="preserve"> Thuật ngữ "lift and shift" mô tả việc di chuyển một cơ sở dữ liệu trực tiếp từ một máy chủ on-premises sang một máy ảo Azure mà không cần thực hiện bất kỳ thay đổi nào. Các ứng dụng trước đây kết nối với cơ sở dữ liệu on-premises có thể được cấu hình lại nhanh chóng để kết nối với cơ sở dữ liệu chạy trên máy ảo.</w:t>
      </w:r>
    </w:p>
    <w:p w14:paraId="77043B6A" w14:textId="77777777" w:rsidR="00F04D84" w:rsidRPr="00F04D84" w:rsidRDefault="00F04D84" w:rsidP="00F04D84">
      <w:pPr>
        <w:numPr>
          <w:ilvl w:val="0"/>
          <w:numId w:val="1"/>
        </w:numPr>
      </w:pPr>
      <w:r w:rsidRPr="00F04D84">
        <w:rPr>
          <w:b/>
          <w:bCs/>
        </w:rPr>
        <w:t>Quản lý Azure Virtual Machine:</w:t>
      </w:r>
      <w:r w:rsidRPr="00F04D84">
        <w:t xml:space="preserve"> Bạn sẽ học cách điều chỉnh kích thước của một máy ảo Azure một cách nhanh chóng mà không cần phải cài đặt lại phần mềm đang chạy trên đó. Điều này cho phép bạn mở rộng nền tảng mà SQL Server đang chạy thông qua việc cấp thêm tài nguyên như bộ nhớ, CPU và dung lượng đĩa.</w:t>
      </w:r>
    </w:p>
    <w:p w14:paraId="78683695" w14:textId="77777777" w:rsidR="00F04D84" w:rsidRPr="00F04D84" w:rsidRDefault="00F04D84" w:rsidP="00F04D84">
      <w:pPr>
        <w:numPr>
          <w:ilvl w:val="0"/>
          <w:numId w:val="1"/>
        </w:numPr>
      </w:pPr>
      <w:r w:rsidRPr="00F04D84">
        <w:rPr>
          <w:b/>
          <w:bCs/>
        </w:rPr>
        <w:t>Ưu điểm và Nhược điểm:</w:t>
      </w:r>
      <w:r w:rsidRPr="00F04D84">
        <w:t xml:space="preserve"> Bạn sẽ hiểu rõ về ưu và nhược điểm của việc sử dụng SQL Server trên Azure Virtual Machine. Mặc dù có những lợi ích như sự linh hoạt và dễ dàng mở rộng, nhưng cũng có nhược điểm như việc phải tự quản lý và bảo trì cơ sở dữ liệu.</w:t>
      </w:r>
    </w:p>
    <w:p w14:paraId="5102F3AE" w14:textId="77777777" w:rsidR="00F04D84" w:rsidRPr="00F04D84" w:rsidRDefault="00F04D84" w:rsidP="00F04D84">
      <w:pPr>
        <w:numPr>
          <w:ilvl w:val="0"/>
          <w:numId w:val="1"/>
        </w:numPr>
      </w:pPr>
      <w:r w:rsidRPr="00F04D84">
        <w:rPr>
          <w:b/>
          <w:bCs/>
        </w:rPr>
        <w:t>Sự cần thiết của Quản lý:</w:t>
      </w:r>
      <w:r w:rsidRPr="00F04D84">
        <w:t xml:space="preserve"> Bạn sẽ nhận ra rằng việc sử dụng máy ảo không loại bỏ hoàn toàn nhu cầu quản lý DBMS một cách cẩn thận như bạn đã làm on-premises.</w:t>
      </w:r>
    </w:p>
    <w:p w14:paraId="794B364B" w14:textId="77777777" w:rsidR="00F04D84" w:rsidRPr="00F04D84" w:rsidRDefault="00F04D84" w:rsidP="00F04D84">
      <w:r w:rsidRPr="00F04D84">
        <w:lastRenderedPageBreak/>
        <w:t>Tóm lại, bài học này sẽ giúp bạn hiểu rõ về cách triển khai SQL Server trên Azure và cung cấp cái nhìn tổng quan về các ưu và nhược điểm của việc này.</w:t>
      </w:r>
    </w:p>
    <w:p w14:paraId="21FF0FF0" w14:textId="77777777" w:rsidR="005D3224" w:rsidRDefault="005D3224"/>
    <w:sectPr w:rsidR="005D322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47E"/>
    <w:multiLevelType w:val="multilevel"/>
    <w:tmpl w:val="B42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78"/>
    <w:rsid w:val="00126878"/>
    <w:rsid w:val="0035152A"/>
    <w:rsid w:val="005D3224"/>
    <w:rsid w:val="00AD5551"/>
    <w:rsid w:val="00F0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AEB27-48D8-4A04-BD99-F876E12F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2916">
      <w:bodyDiv w:val="1"/>
      <w:marLeft w:val="0"/>
      <w:marRight w:val="0"/>
      <w:marTop w:val="0"/>
      <w:marBottom w:val="0"/>
      <w:divBdr>
        <w:top w:val="none" w:sz="0" w:space="0" w:color="auto"/>
        <w:left w:val="none" w:sz="0" w:space="0" w:color="auto"/>
        <w:bottom w:val="none" w:sz="0" w:space="0" w:color="auto"/>
        <w:right w:val="none" w:sz="0" w:space="0" w:color="auto"/>
      </w:divBdr>
    </w:div>
    <w:div w:id="629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2025-03-04T07:17:00Z</dcterms:created>
  <dcterms:modified xsi:type="dcterms:W3CDTF">2025-03-04T07:17:00Z</dcterms:modified>
</cp:coreProperties>
</file>