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28E5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Ingested data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Dữ liệu thô được đưa vào hệ thống, chưa qua xử lý. (Ex: The data warehouse stores ingested data from various sources.)</w:t>
      </w:r>
    </w:p>
    <w:p w14:paraId="5E5DDFC3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store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lưu trữ dữ liệu. (Ex: A data store is a system designed to hold and manage data.)</w:t>
      </w:r>
    </w:p>
    <w:p w14:paraId="525E1E5F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warehouse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dữ liệu (thường chứa dữ liệu được xử lý và tổ chức theo cấu trúc phục vụ cho việc phân tích). (Ex: Businesses use data warehouses to store and analyze large amounts of data.)</w:t>
      </w:r>
    </w:p>
    <w:p w14:paraId="7FBFF6E1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Apache Spark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Apache Spark là một nền tảng mã nguồn mở dùng để xử lý dữ liệu song song và phân tích Big Data. (Ex: Spark is a popular tool for large-scale data processing.)</w:t>
      </w:r>
    </w:p>
    <w:p w14:paraId="026F03D0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Transact-SQL (T-SQL)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Ngôn ngữ truy vấn mở rộng của SQL được dùng trong Microsoft SQL Server. (Ex: T-SQL allows you to perform complex operations on data in a relational database.)</w:t>
      </w:r>
    </w:p>
    <w:p w14:paraId="77F1EF97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Notebook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Sổ tay điện tử, thường được dùng để ghi chép và chạy code. (Ex: Data scientists use notebooks to write and execute code for data analysis.)</w:t>
      </w:r>
    </w:p>
    <w:p w14:paraId="17817A6F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Clustered architecture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Kiến trúc cụm, là một nhóm máy tính được kết nối với nhau để hoạt động như một hệ thống duy nhất. (Ex: A clustered architecture allows for parallel processing of data.)</w:t>
      </w:r>
    </w:p>
    <w:p w14:paraId="5D42A134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Control node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Nút điều khiển, là nút trung tâm chịu trách nhiệm điều phối các hoạt động trong cụm. (Ex: The control node receives requests and distributes tasks to other nodes in the cluster.)</w:t>
      </w:r>
    </w:p>
    <w:p w14:paraId="602F408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Compute node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Nút tính toán, là nút thực sự thực hiện các tác vụ xử lý dữ liệu. (Ex: Compute nodes perform the actual calculations on the data.)</w:t>
      </w:r>
    </w:p>
    <w:p w14:paraId="0FCB3F75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Driver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Trình điều khiển, là một thành phần phần mềm cho phép kết nối với một nguồn dữ liệu cụ thể. (Ex: A driver enables you to read and write data from a specific data source.)</w:t>
      </w:r>
    </w:p>
    <w:p w14:paraId="034E18C4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Extensible architecture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Kiến trúc mở rộng, là kiến trúc có thể dễ dàng tích hợp thêm các thành phần mới. (Ex: An extensible architecture allows you to add new features and functionality as needed.)</w:t>
      </w:r>
    </w:p>
    <w:p w14:paraId="6618BF9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Massive quantities of data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Lượng dữ liệu khổng lồ. (Ex: Spark is designed to handle massive quantities of data efficiently.)</w:t>
      </w:r>
    </w:p>
    <w:p w14:paraId="5E7ADA06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Machine learning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Học máy, là một lĩnh vực của trí tuệ nhân tạo cho phép máy tính học hỏi từ dữ liệu. (Ex: Machine learning algorithms can be used to make predictions based on data.)</w:t>
      </w:r>
    </w:p>
    <w:p w14:paraId="2A0B04AD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Statistical analysis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Phân tích thống kê, là quá trình thu thập, tổ chức, phân tích, diễn giải và trình bày dữ liệu. (Ex: Statistical analysis can be used to identify trends and patterns in data.)</w:t>
      </w:r>
    </w:p>
    <w:p w14:paraId="03BF3B4A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Linear and non-linear modeling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Mô hình tuyến tính và phi tuyến tính, là các phương pháp để mô tả mối quan hệ giữa các biến. (Ex: Linear models assume a straight-line relationship between variables, while non-linear models can capture more complex relationships.)</w:t>
      </w:r>
    </w:p>
    <w:p w14:paraId="5A524293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Predictive analytics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Phân tích dự báo, là việc sử dụng dữ liệu để dự đoán các sự kiện tương lai. (Ex: Predictive analytics can be used to forecast sales trends or identify potential customer churn.)</w:t>
      </w:r>
    </w:p>
    <w:p w14:paraId="20D0E030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Repository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Kho lưu trữ, là một nơi tập trung để lưu trữ dữ liệu. (Ex: The results can be saved to a data repository for future reference.)</w:t>
      </w:r>
    </w:p>
    <w:p w14:paraId="083562AA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Managed analytic service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Dịch vụ phân tích được quản lý, là một dịch vụ đám mây cung cấp các công cụ để xử lý dữ liệu. (Ex: Azure HDInsight is a managed analytic service that simplifies the process of running Hadoop clusters.)</w:t>
      </w:r>
    </w:p>
    <w:p w14:paraId="0316C357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Open source tools and utilities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Công cụ và tiện ích mã nguồn mở, là các phần mềm được phát triển cộng đồng và có sẵn miễn phí. (Ex: Apache Hadoop is a collection of open-source tools for distributed data processing.)</w:t>
      </w:r>
    </w:p>
    <w:p w14:paraId="1B50A132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Framework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Khung phần mềm, là một tập hợp các thư viện và công cụ được thiết kế để hỗ trợ việc xây dựng các ứng dụng. (Ex: Spark is a framework that can be used to build large-scale data processing applications.)</w:t>
      </w:r>
    </w:p>
    <w:p w14:paraId="7F44C4AB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MapReduce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MapReduce là một mô hình lập trình song song được sử dụng để xử lý các tập dữ liệu lớn. (Ex: MapReduce jobs are split into smaller tasks that can be run in parallel.)</w:t>
      </w:r>
    </w:p>
    <w:p w14:paraId="0C39CC3C" w14:textId="77777777" w:rsidR="005A1D5C" w:rsidRPr="005A1D5C" w:rsidRDefault="005A1D5C" w:rsidP="005A1D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5A1D5C">
        <w:rPr>
          <w:rFonts w:ascii="Arial" w:eastAsia="Times New Roman" w:hAnsi="Arial" w:cs="Arial"/>
          <w:b/>
          <w:bCs/>
          <w:color w:val="1F1F1F"/>
          <w:sz w:val="24"/>
          <w:szCs w:val="24"/>
        </w:rPr>
        <w:t>Apache Hive (n):</w:t>
      </w:r>
      <w:r w:rsidRPr="005A1D5C">
        <w:rPr>
          <w:rFonts w:ascii="Arial" w:eastAsia="Times New Roman" w:hAnsi="Arial" w:cs="Arial"/>
          <w:color w:val="1F1F1F"/>
          <w:sz w:val="24"/>
          <w:szCs w:val="24"/>
        </w:rPr>
        <w:t> Apache Hive là một công cụ mã nguồn mở</w:t>
      </w:r>
    </w:p>
    <w:p w14:paraId="4DE81C7C" w14:textId="77777777" w:rsidR="001C649B" w:rsidRDefault="001C649B"/>
    <w:sectPr w:rsidR="001C649B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071"/>
    <w:multiLevelType w:val="multilevel"/>
    <w:tmpl w:val="8BF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A"/>
    <w:rsid w:val="001C649B"/>
    <w:rsid w:val="005A1D5C"/>
    <w:rsid w:val="00980DBA"/>
    <w:rsid w:val="00AD5551"/>
    <w:rsid w:val="00E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B95E0-DA42-45E3-B62C-72EB0A86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5A1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Thanh Dat</cp:lastModifiedBy>
  <cp:revision>2</cp:revision>
  <dcterms:created xsi:type="dcterms:W3CDTF">2025-03-04T07:47:00Z</dcterms:created>
  <dcterms:modified xsi:type="dcterms:W3CDTF">2025-03-04T07:47:00Z</dcterms:modified>
</cp:coreProperties>
</file>