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1F043" w14:textId="4F9CA2FA" w:rsidR="0078055E" w:rsidRDefault="008B797E" w:rsidP="008B797E">
      <w:pPr>
        <w:pStyle w:val="Heading1"/>
        <w:rPr>
          <w:color w:val="FFFFFF" w:themeColor="background1"/>
        </w:rPr>
      </w:pPr>
      <w:bookmarkStart w:id="0" w:name="_Toc60675336"/>
      <w:bookmarkStart w:id="1" w:name="_Toc60675609"/>
      <w:bookmarkStart w:id="2" w:name="_Toc60675902"/>
      <w:bookmarkStart w:id="3" w:name="_Toc60675948"/>
      <w:r w:rsidRPr="008B797E">
        <w:rPr>
          <w:color w:val="FFFFFF" w:themeColor="background1"/>
        </w:rPr>
        <w:t>Title</w:t>
      </w:r>
      <w:bookmarkEnd w:id="0"/>
      <w:bookmarkEnd w:id="1"/>
      <w:bookmarkEnd w:id="2"/>
      <w:bookmarkEnd w:id="3"/>
    </w:p>
    <w:p w14:paraId="472540EA" w14:textId="77777777" w:rsidR="008B797E" w:rsidRPr="008B797E" w:rsidRDefault="008B797E" w:rsidP="008B797E"/>
    <w:p w14:paraId="30DA10D2" w14:textId="493BD25C" w:rsidR="00F86CE5" w:rsidRDefault="0032350D" w:rsidP="0032350D">
      <w:pPr>
        <w:pStyle w:val="Title"/>
      </w:pPr>
      <w:r>
        <w:t>LẬP TRÌNH SQL – SOLOLEARN</w:t>
      </w:r>
    </w:p>
    <w:p w14:paraId="5C384E59" w14:textId="4BB744FA" w:rsidR="0032350D" w:rsidRDefault="00A94DBA" w:rsidP="0032350D">
      <w:pPr>
        <w:jc w:val="right"/>
        <w:rPr>
          <w:b/>
          <w:bCs/>
        </w:rPr>
      </w:pPr>
      <w:r>
        <w:rPr>
          <w:b/>
          <w:bCs/>
        </w:rPr>
        <w:t>Student</w:t>
      </w:r>
      <w:r w:rsidR="00BE7FDB">
        <w:rPr>
          <w:b/>
          <w:bCs/>
        </w:rPr>
        <w:t xml:space="preserve"> : Green Wolf</w:t>
      </w:r>
      <w:r w:rsidR="0078055E">
        <w:rPr>
          <w:b/>
          <w:bCs/>
        </w:rPr>
        <w:tab/>
      </w:r>
    </w:p>
    <w:p w14:paraId="1836F85B" w14:textId="04EE0DE4" w:rsidR="00BE7FDB" w:rsidRDefault="0078055E" w:rsidP="0032350D">
      <w:pPr>
        <w:jc w:val="right"/>
        <w:rPr>
          <w:b/>
          <w:bCs/>
        </w:rPr>
      </w:pPr>
      <w:r>
        <w:rPr>
          <w:b/>
          <w:bCs/>
        </w:rPr>
        <w:t>Date : 4 / 1 / 2021</w:t>
      </w:r>
      <w:r>
        <w:rPr>
          <w:b/>
          <w:bCs/>
        </w:rPr>
        <w:tab/>
      </w:r>
      <w:r>
        <w:rPr>
          <w:b/>
          <w:bCs/>
        </w:rPr>
        <w:tab/>
      </w:r>
    </w:p>
    <w:p w14:paraId="3B978A58" w14:textId="3FA31362" w:rsidR="0078055E" w:rsidRDefault="0078055E" w:rsidP="0032350D">
      <w:pPr>
        <w:jc w:val="right"/>
        <w:rPr>
          <w:b/>
          <w:bCs/>
        </w:rPr>
      </w:pPr>
    </w:p>
    <w:p w14:paraId="6E2B6007" w14:textId="77777777" w:rsidR="0078055E" w:rsidRDefault="0078055E" w:rsidP="0032350D">
      <w:pPr>
        <w:jc w:val="right"/>
        <w:rPr>
          <w:b/>
          <w:bCs/>
        </w:rPr>
      </w:pPr>
    </w:p>
    <w:p w14:paraId="23878842" w14:textId="618A9132" w:rsidR="0078055E" w:rsidRDefault="008B797E" w:rsidP="0078055E">
      <w:pPr>
        <w:jc w:val="center"/>
      </w:pPr>
      <w:r>
        <w:rPr>
          <w:noProof/>
        </w:rPr>
        <w:drawing>
          <wp:inline distT="0" distB="0" distL="0" distR="0" wp14:anchorId="1ED43AA0" wp14:editId="4993AE44">
            <wp:extent cx="5943600" cy="480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D91B" w14:textId="419141F7" w:rsidR="0078055E" w:rsidRDefault="0078055E">
      <w:pPr>
        <w:spacing w:after="160" w:line="259" w:lineRule="auto"/>
        <w:jc w:val="left"/>
      </w:pPr>
      <w:r>
        <w:br w:type="page"/>
      </w:r>
    </w:p>
    <w:p w14:paraId="7C9C83B5" w14:textId="3ACC8C97" w:rsidR="008B797E" w:rsidRDefault="008B797E" w:rsidP="008B797E">
      <w:pPr>
        <w:pStyle w:val="Heading1"/>
      </w:pPr>
      <w:bookmarkStart w:id="4" w:name="_Toc60675337"/>
      <w:bookmarkStart w:id="5" w:name="_Toc60675610"/>
      <w:bookmarkStart w:id="6" w:name="_Toc60675903"/>
      <w:bookmarkStart w:id="7" w:name="_Toc60675949"/>
      <w:r>
        <w:lastRenderedPageBreak/>
        <w:t>Table of Contents</w:t>
      </w:r>
      <w:bookmarkEnd w:id="4"/>
      <w:bookmarkEnd w:id="5"/>
      <w:bookmarkEnd w:id="6"/>
      <w:bookmarkEnd w:id="7"/>
    </w:p>
    <w:sdt>
      <w:sdtPr>
        <w:id w:val="1631212110"/>
        <w:docPartObj>
          <w:docPartGallery w:val="Table of Contents"/>
          <w:docPartUnique/>
        </w:docPartObj>
      </w:sdtPr>
      <w:sdtEndPr>
        <w:rPr>
          <w:noProof/>
          <w:sz w:val="26"/>
          <w:szCs w:val="28"/>
        </w:rPr>
      </w:sdtEndPr>
      <w:sdtContent>
        <w:p w14:paraId="1E192D6C" w14:textId="29036899" w:rsidR="00047E85" w:rsidRDefault="00047E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75948" w:history="1">
            <w:r w:rsidRPr="005759A7">
              <w:rPr>
                <w:rStyle w:val="Hyperlink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5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3857" w14:textId="03AF0E97" w:rsidR="00047E85" w:rsidRDefault="00047E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60675949" w:history="1">
            <w:r w:rsidRPr="005759A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5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2C9D" w14:textId="483ABB8B" w:rsidR="00047E85" w:rsidRDefault="00047E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60675950" w:history="1">
            <w:r w:rsidRPr="005759A7">
              <w:rPr>
                <w:rStyle w:val="Hyperlink"/>
                <w:noProof/>
              </w:rPr>
              <w:t>1. Basic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2FB2" w14:textId="0E07F5E6" w:rsidR="00047E85" w:rsidRDefault="00047E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</w:rPr>
          </w:pPr>
          <w:hyperlink w:anchor="_Toc60675951" w:history="1">
            <w:r w:rsidRPr="005759A7">
              <w:rPr>
                <w:rStyle w:val="Hyperlink"/>
                <w:noProof/>
              </w:rPr>
              <w:t>1. Introduction to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7D09" w14:textId="2C95EADA" w:rsidR="00047E85" w:rsidRDefault="00047E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60675952" w:history="1">
            <w:r w:rsidRPr="005759A7">
              <w:rPr>
                <w:rStyle w:val="Hyperlink"/>
                <w:noProof/>
              </w:rPr>
              <w:t>2. Filtering, Functions,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6CAD" w14:textId="0175F9D3" w:rsidR="00047E85" w:rsidRDefault="00047E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60675953" w:history="1">
            <w:r w:rsidRPr="005759A7">
              <w:rPr>
                <w:rStyle w:val="Hyperlink"/>
                <w:noProof/>
              </w:rPr>
              <w:t>3. JOIN, Table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21B6" w14:textId="150380B2" w:rsidR="00047E85" w:rsidRDefault="00047E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60675954" w:history="1">
            <w:r w:rsidRPr="005759A7">
              <w:rPr>
                <w:rStyle w:val="Hyperlink"/>
                <w:noProof/>
              </w:rPr>
              <w:t>4.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F612" w14:textId="69D1F94A" w:rsidR="00047E85" w:rsidRDefault="00047E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60675955" w:history="1">
            <w:r w:rsidRPr="005759A7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D7CC" w14:textId="665C6BA3" w:rsidR="00047E85" w:rsidRDefault="00047E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60675956" w:history="1">
            <w:r w:rsidRPr="005759A7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422A" w14:textId="7A53FD1B" w:rsidR="00047E85" w:rsidRPr="00047E85" w:rsidRDefault="00047E85" w:rsidP="00047E85">
          <w:r>
            <w:rPr>
              <w:b/>
              <w:bCs/>
              <w:noProof/>
            </w:rPr>
            <w:fldChar w:fldCharType="end"/>
          </w:r>
        </w:p>
      </w:sdtContent>
    </w:sdt>
    <w:p w14:paraId="009A992D" w14:textId="3C43CF89" w:rsidR="000B6389" w:rsidRPr="00047E85" w:rsidRDefault="00047E85" w:rsidP="00047E8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</w:rPr>
      </w:pPr>
      <w:r>
        <w:br w:type="page"/>
      </w:r>
    </w:p>
    <w:p w14:paraId="6DFB2209" w14:textId="48AD7391" w:rsidR="0078055E" w:rsidRDefault="0078055E" w:rsidP="0078055E">
      <w:pPr>
        <w:pStyle w:val="Heading1"/>
        <w:numPr>
          <w:ilvl w:val="0"/>
          <w:numId w:val="14"/>
        </w:numPr>
      </w:pPr>
      <w:bookmarkStart w:id="8" w:name="_Toc60675338"/>
      <w:bookmarkStart w:id="9" w:name="_Toc60675611"/>
      <w:bookmarkStart w:id="10" w:name="_Toc60675904"/>
      <w:bookmarkStart w:id="11" w:name="_Toc60675950"/>
      <w:r w:rsidRPr="0078055E">
        <w:lastRenderedPageBreak/>
        <w:t>Basic Concepts</w:t>
      </w:r>
      <w:bookmarkEnd w:id="8"/>
      <w:bookmarkEnd w:id="9"/>
      <w:bookmarkEnd w:id="10"/>
      <w:bookmarkEnd w:id="11"/>
    </w:p>
    <w:p w14:paraId="41374DCE" w14:textId="54DD71A6" w:rsidR="000B6389" w:rsidRDefault="000B6389" w:rsidP="000B6389">
      <w:pPr>
        <w:pStyle w:val="Heading2"/>
        <w:numPr>
          <w:ilvl w:val="1"/>
          <w:numId w:val="14"/>
        </w:numPr>
      </w:pPr>
      <w:bookmarkStart w:id="12" w:name="_Toc60675905"/>
      <w:bookmarkStart w:id="13" w:name="_Toc60675951"/>
      <w:r w:rsidRPr="000B6389">
        <w:t>Introduction to Databases</w:t>
      </w:r>
      <w:bookmarkEnd w:id="12"/>
      <w:bookmarkEnd w:id="13"/>
    </w:p>
    <w:p w14:paraId="4E5DC8A4" w14:textId="79684E29" w:rsidR="000B6389" w:rsidRDefault="000B6389" w:rsidP="000B6389">
      <w:pPr>
        <w:rPr>
          <w:b/>
          <w:bCs/>
        </w:rPr>
      </w:pPr>
      <w:r w:rsidRPr="000B6389">
        <w:rPr>
          <w:b/>
          <w:bCs/>
        </w:rPr>
        <w:t>A Database</w:t>
      </w:r>
    </w:p>
    <w:p w14:paraId="474F6D04" w14:textId="77777777" w:rsidR="000B6389" w:rsidRPr="000B6389" w:rsidRDefault="000B6389" w:rsidP="000B6389">
      <w:r w:rsidRPr="000B6389">
        <w:t xml:space="preserve">A </w:t>
      </w:r>
      <w:r w:rsidRPr="001739D2">
        <w:rPr>
          <w:b/>
          <w:bCs/>
        </w:rPr>
        <w:t>database</w:t>
      </w:r>
      <w:r w:rsidRPr="000B6389">
        <w:t xml:space="preserve"> is a collection of data that is organized in a manner that facilitates ease of access, as well as efficient management and updating.</w:t>
      </w:r>
    </w:p>
    <w:p w14:paraId="622487F1" w14:textId="77777777" w:rsidR="000B6389" w:rsidRPr="000B6389" w:rsidRDefault="000B6389" w:rsidP="000B6389">
      <w:r w:rsidRPr="000B6389">
        <w:t xml:space="preserve">A database is made up of </w:t>
      </w:r>
      <w:r w:rsidRPr="001739D2">
        <w:rPr>
          <w:b/>
          <w:bCs/>
        </w:rPr>
        <w:t>tables</w:t>
      </w:r>
      <w:r w:rsidRPr="000B6389">
        <w:t xml:space="preserve"> that store relevant information.</w:t>
      </w:r>
    </w:p>
    <w:p w14:paraId="318B73AE" w14:textId="02E245BC" w:rsidR="000B6389" w:rsidRPr="000B6389" w:rsidRDefault="000B6389" w:rsidP="000B6389">
      <w:r w:rsidRPr="000B6389">
        <w:t>For example, you would use a database, if you were to create a website like YouTube, which contains a lot of information like videos, usernames, passwords, comments.</w:t>
      </w:r>
    </w:p>
    <w:p w14:paraId="77571E2C" w14:textId="40439D5A" w:rsidR="0078055E" w:rsidRDefault="0078055E" w:rsidP="0078055E">
      <w:pPr>
        <w:pStyle w:val="Heading1"/>
        <w:numPr>
          <w:ilvl w:val="0"/>
          <w:numId w:val="14"/>
        </w:numPr>
      </w:pPr>
      <w:bookmarkStart w:id="14" w:name="_Toc60675339"/>
      <w:bookmarkStart w:id="15" w:name="_Toc60675612"/>
      <w:bookmarkStart w:id="16" w:name="_Toc60675906"/>
      <w:bookmarkStart w:id="17" w:name="_Toc60675952"/>
      <w:r w:rsidRPr="0078055E">
        <w:t>Filtering, Functions, Subqueries</w:t>
      </w:r>
      <w:bookmarkEnd w:id="14"/>
      <w:bookmarkEnd w:id="15"/>
      <w:bookmarkEnd w:id="16"/>
      <w:bookmarkEnd w:id="17"/>
    </w:p>
    <w:p w14:paraId="7CF8496D" w14:textId="48619ACC" w:rsidR="0078055E" w:rsidRDefault="0078055E" w:rsidP="0078055E">
      <w:pPr>
        <w:pStyle w:val="Heading1"/>
        <w:numPr>
          <w:ilvl w:val="0"/>
          <w:numId w:val="14"/>
        </w:numPr>
      </w:pPr>
      <w:bookmarkStart w:id="18" w:name="_Toc60675340"/>
      <w:bookmarkStart w:id="19" w:name="_Toc60675613"/>
      <w:bookmarkStart w:id="20" w:name="_Toc60675907"/>
      <w:bookmarkStart w:id="21" w:name="_Toc60675953"/>
      <w:r w:rsidRPr="0078055E">
        <w:t>JOIN, Table Operations</w:t>
      </w:r>
      <w:bookmarkEnd w:id="18"/>
      <w:bookmarkEnd w:id="19"/>
      <w:bookmarkEnd w:id="20"/>
      <w:bookmarkEnd w:id="21"/>
    </w:p>
    <w:p w14:paraId="637C6870" w14:textId="6D71329E" w:rsidR="0078055E" w:rsidRDefault="008B797E" w:rsidP="008B797E">
      <w:pPr>
        <w:pStyle w:val="Heading1"/>
        <w:numPr>
          <w:ilvl w:val="0"/>
          <w:numId w:val="14"/>
        </w:numPr>
      </w:pPr>
      <w:bookmarkStart w:id="22" w:name="_Toc60675341"/>
      <w:bookmarkStart w:id="23" w:name="_Toc60675614"/>
      <w:bookmarkStart w:id="24" w:name="_Toc60675908"/>
      <w:bookmarkStart w:id="25" w:name="_Toc60675954"/>
      <w:r w:rsidRPr="008B797E">
        <w:t>Challenges</w:t>
      </w:r>
      <w:bookmarkEnd w:id="22"/>
      <w:bookmarkEnd w:id="23"/>
      <w:bookmarkEnd w:id="24"/>
      <w:bookmarkEnd w:id="25"/>
    </w:p>
    <w:p w14:paraId="166680D0" w14:textId="04A981EE" w:rsidR="008B797E" w:rsidRDefault="008B797E" w:rsidP="008B797E">
      <w:pPr>
        <w:pStyle w:val="Heading1"/>
      </w:pPr>
      <w:bookmarkStart w:id="26" w:name="_Toc60675342"/>
      <w:bookmarkStart w:id="27" w:name="_Toc60675615"/>
      <w:bookmarkStart w:id="28" w:name="_Toc60675909"/>
      <w:bookmarkStart w:id="29" w:name="_Toc60675955"/>
      <w:r>
        <w:t>Dictionary</w:t>
      </w:r>
      <w:bookmarkEnd w:id="26"/>
      <w:bookmarkEnd w:id="27"/>
      <w:bookmarkEnd w:id="28"/>
      <w:bookmarkEnd w:id="29"/>
    </w:p>
    <w:p w14:paraId="75EA4AD2" w14:textId="58A265AD" w:rsidR="008B797E" w:rsidRPr="008B797E" w:rsidRDefault="008B797E" w:rsidP="008B797E">
      <w:pPr>
        <w:pStyle w:val="Heading1"/>
      </w:pPr>
      <w:bookmarkStart w:id="30" w:name="_Toc60675343"/>
      <w:bookmarkStart w:id="31" w:name="_Toc60675616"/>
      <w:bookmarkStart w:id="32" w:name="_Toc60675910"/>
      <w:bookmarkStart w:id="33" w:name="_Toc60675956"/>
      <w:r>
        <w:t>End</w:t>
      </w:r>
      <w:bookmarkEnd w:id="30"/>
      <w:bookmarkEnd w:id="31"/>
      <w:bookmarkEnd w:id="32"/>
      <w:bookmarkEnd w:id="33"/>
    </w:p>
    <w:sectPr w:rsidR="008B797E" w:rsidRPr="008B797E" w:rsidSect="009F5E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display="firstPage" w:offsetFrom="page">
        <w:top w:val="single" w:sz="36" w:space="24" w:color="D22B28"/>
        <w:left w:val="single" w:sz="36" w:space="24" w:color="D22B28"/>
        <w:bottom w:val="single" w:sz="36" w:space="24" w:color="D22B28"/>
        <w:right w:val="single" w:sz="36" w:space="24" w:color="D22B28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6BE9A" w14:textId="77777777" w:rsidR="009E4663" w:rsidRDefault="009E4663" w:rsidP="00337C46">
      <w:pPr>
        <w:spacing w:after="0"/>
      </w:pPr>
      <w:r>
        <w:separator/>
      </w:r>
    </w:p>
  </w:endnote>
  <w:endnote w:type="continuationSeparator" w:id="0">
    <w:p w14:paraId="367FB632" w14:textId="77777777" w:rsidR="009E4663" w:rsidRDefault="009E4663" w:rsidP="00337C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A1504" w14:textId="77777777" w:rsidR="006A2326" w:rsidRDefault="006A23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99049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A2702E" w14:textId="7BE7766A" w:rsidR="009F5E04" w:rsidRDefault="009F5E0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</w:t>
        </w:r>
        <w:r w:rsidRPr="009F5E04">
          <w:rPr>
            <w:color w:val="00B050"/>
          </w:rPr>
          <w:t xml:space="preserve"> </w:t>
        </w:r>
        <w:r w:rsidRPr="009F5E04">
          <w:rPr>
            <w:color w:val="00B050"/>
            <w:spacing w:val="60"/>
          </w:rPr>
          <w:t>GreenWolf</w:t>
        </w:r>
      </w:p>
    </w:sdtContent>
  </w:sdt>
  <w:p w14:paraId="711BF57A" w14:textId="77777777" w:rsidR="00337C46" w:rsidRDefault="00337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BFBC9" w14:textId="77777777" w:rsidR="006A2326" w:rsidRDefault="006A2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026D1" w14:textId="77777777" w:rsidR="009E4663" w:rsidRDefault="009E4663" w:rsidP="00337C46">
      <w:pPr>
        <w:spacing w:after="0"/>
      </w:pPr>
      <w:r>
        <w:separator/>
      </w:r>
    </w:p>
  </w:footnote>
  <w:footnote w:type="continuationSeparator" w:id="0">
    <w:p w14:paraId="7BE9CD30" w14:textId="77777777" w:rsidR="009E4663" w:rsidRDefault="009E4663" w:rsidP="00337C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56DE" w14:textId="2FF5DBD7" w:rsidR="00337C46" w:rsidRDefault="009E4663">
    <w:pPr>
      <w:pStyle w:val="Header"/>
    </w:pPr>
    <w:r>
      <w:rPr>
        <w:noProof/>
      </w:rPr>
      <w:pict w14:anchorId="06C0DD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63844" o:spid="_x0000_s2050" type="#_x0000_t136" style="position:absolute;left:0;text-align:left;margin-left:0;margin-top:0;width:777.75pt;height:108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90pt" string="Document of Gr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36C19" w14:textId="17504892" w:rsidR="00337C46" w:rsidRPr="009F5E04" w:rsidRDefault="009F5E04">
    <w:pPr>
      <w:pStyle w:val="Header"/>
    </w:pPr>
    <w:r>
      <w:ptab w:relativeTo="margin" w:alignment="center" w:leader="none"/>
    </w:r>
    <w:r>
      <w:ptab w:relativeTo="margin" w:alignment="right" w:leader="none"/>
    </w:r>
    <w:r w:rsidR="009E4663" w:rsidRPr="009F5E04">
      <w:rPr>
        <w:noProof/>
        <w:color w:val="7030A0"/>
        <w:sz w:val="20"/>
        <w:szCs w:val="20"/>
      </w:rPr>
      <w:pict w14:anchorId="5EB99F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63845" o:spid="_x0000_s2051" type="#_x0000_t136" style="position:absolute;left:0;text-align:left;margin-left:0;margin-top:0;width:777.75pt;height:108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90pt" string="Document of Green"/>
          <w10:wrap anchorx="margin" anchory="margin"/>
        </v:shape>
      </w:pict>
    </w:r>
  </w:p>
  <w:p w14:paraId="74E47BB6" w14:textId="2EFFF9FE" w:rsidR="009F5E04" w:rsidRDefault="009F5E0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C01189" wp14:editId="5F764E9F">
              <wp:simplePos x="0" y="0"/>
              <wp:positionH relativeFrom="column">
                <wp:posOffset>0</wp:posOffset>
              </wp:positionH>
              <wp:positionV relativeFrom="paragraph">
                <wp:posOffset>190500</wp:posOffset>
              </wp:positionV>
              <wp:extent cx="5943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EDEDE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007371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46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" strokecolor="#ededed" strokeweight=".5pt">
              <v:stroke joinstyle="miter"/>
            </v:line>
          </w:pict>
        </mc:Fallback>
      </mc:AlternateContent>
    </w:r>
    <w:r w:rsidR="009F20A7" w:rsidRPr="009F20A7">
      <w:rPr>
        <w:color w:val="FF0000"/>
        <w:sz w:val="20"/>
        <w:szCs w:val="20"/>
      </w:rPr>
      <w:t xml:space="preserve"> </w:t>
    </w:r>
    <w:r w:rsidR="009F20A7" w:rsidRPr="009F5E04">
      <w:rPr>
        <w:color w:val="FF0000"/>
        <w:sz w:val="20"/>
        <w:szCs w:val="20"/>
      </w:rPr>
      <w:t>SQL S</w:t>
    </w:r>
    <w:r w:rsidR="009F20A7">
      <w:rPr>
        <w:color w:val="FF0000"/>
        <w:sz w:val="20"/>
        <w:szCs w:val="20"/>
      </w:rPr>
      <w:t>erver</w:t>
    </w:r>
    <w:r w:rsidR="009F20A7">
      <w:rPr>
        <w:color w:val="FF0000"/>
        <w:sz w:val="20"/>
        <w:szCs w:val="20"/>
      </w:rPr>
      <w:tab/>
    </w:r>
    <w:r w:rsidR="009F20A7">
      <w:rPr>
        <w:color w:val="FF0000"/>
        <w:sz w:val="20"/>
        <w:szCs w:val="20"/>
      </w:rPr>
      <w:tab/>
    </w:r>
    <w:r w:rsidR="009F20A7" w:rsidRPr="009F5E04">
      <w:rPr>
        <w:color w:val="7030A0"/>
        <w:sz w:val="20"/>
        <w:szCs w:val="20"/>
      </w:rPr>
      <w:t>nguyenlean2701@hotmail.com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B0B1D" w14:textId="27666BAF" w:rsidR="00337C46" w:rsidRDefault="009E4663">
    <w:pPr>
      <w:pStyle w:val="Header"/>
    </w:pPr>
    <w:r>
      <w:rPr>
        <w:noProof/>
      </w:rPr>
      <w:pict w14:anchorId="4C1A48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63843" o:spid="_x0000_s2049" type="#_x0000_t136" style="position:absolute;left:0;text-align:left;margin-left:0;margin-top:0;width:777.75pt;height:108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Roboto&quot;;font-size:90pt" string="Document of Gr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CD7"/>
    <w:multiLevelType w:val="hybridMultilevel"/>
    <w:tmpl w:val="7DB61C92"/>
    <w:lvl w:ilvl="0" w:tplc="8ADECFF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6E6"/>
    <w:multiLevelType w:val="hybridMultilevel"/>
    <w:tmpl w:val="03C85C8C"/>
    <w:lvl w:ilvl="0" w:tplc="4D4236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02BC3"/>
    <w:multiLevelType w:val="hybridMultilevel"/>
    <w:tmpl w:val="0726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2565"/>
    <w:multiLevelType w:val="hybridMultilevel"/>
    <w:tmpl w:val="9180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3D94"/>
    <w:multiLevelType w:val="hybridMultilevel"/>
    <w:tmpl w:val="415CE440"/>
    <w:lvl w:ilvl="0" w:tplc="D56050F4">
      <w:start w:val="1"/>
      <w:numFmt w:val="decimal"/>
      <w:suff w:val="space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496C"/>
    <w:multiLevelType w:val="hybridMultilevel"/>
    <w:tmpl w:val="3AC4020E"/>
    <w:lvl w:ilvl="0" w:tplc="B422E99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9FB0C878">
      <w:start w:val="1"/>
      <w:numFmt w:val="decimal"/>
      <w:suff w:val="space"/>
      <w:lvlText w:val="%2."/>
      <w:lvlJc w:val="left"/>
      <w:pPr>
        <w:ind w:left="8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D3DBE"/>
    <w:multiLevelType w:val="hybridMultilevel"/>
    <w:tmpl w:val="AE68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37B59"/>
    <w:multiLevelType w:val="hybridMultilevel"/>
    <w:tmpl w:val="AC408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053C1"/>
    <w:multiLevelType w:val="hybridMultilevel"/>
    <w:tmpl w:val="BA8AE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1554DB"/>
    <w:multiLevelType w:val="hybridMultilevel"/>
    <w:tmpl w:val="4E127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76A2E"/>
    <w:multiLevelType w:val="hybridMultilevel"/>
    <w:tmpl w:val="6422E7EE"/>
    <w:lvl w:ilvl="0" w:tplc="0EFACA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D56050F4">
      <w:start w:val="1"/>
      <w:numFmt w:val="decimal"/>
      <w:suff w:val="space"/>
      <w:lvlText w:val="%2."/>
      <w:lvlJc w:val="left"/>
      <w:pPr>
        <w:ind w:left="86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04A01"/>
    <w:multiLevelType w:val="hybridMultilevel"/>
    <w:tmpl w:val="B91858AE"/>
    <w:lvl w:ilvl="0" w:tplc="61D49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4036C"/>
    <w:multiLevelType w:val="hybridMultilevel"/>
    <w:tmpl w:val="EDC64704"/>
    <w:lvl w:ilvl="0" w:tplc="658897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C6B24"/>
    <w:multiLevelType w:val="hybridMultilevel"/>
    <w:tmpl w:val="4836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13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27"/>
    <w:rsid w:val="00047E85"/>
    <w:rsid w:val="000B6389"/>
    <w:rsid w:val="00135B27"/>
    <w:rsid w:val="001739D2"/>
    <w:rsid w:val="0032350D"/>
    <w:rsid w:val="00337C46"/>
    <w:rsid w:val="003C39E8"/>
    <w:rsid w:val="006A2326"/>
    <w:rsid w:val="0078055E"/>
    <w:rsid w:val="008B797E"/>
    <w:rsid w:val="00950537"/>
    <w:rsid w:val="009E4663"/>
    <w:rsid w:val="009F20A7"/>
    <w:rsid w:val="009F5E04"/>
    <w:rsid w:val="00A819E4"/>
    <w:rsid w:val="00A94DBA"/>
    <w:rsid w:val="00BE7FDB"/>
    <w:rsid w:val="00D44FFF"/>
    <w:rsid w:val="00EF1EF1"/>
    <w:rsid w:val="00F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2D96E1"/>
  <w15:chartTrackingRefBased/>
  <w15:docId w15:val="{3556AFE8-F070-4D9B-92DE-5B91A9F4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50D"/>
    <w:pPr>
      <w:spacing w:after="120" w:line="240" w:lineRule="auto"/>
      <w:jc w:val="both"/>
    </w:pPr>
    <w:rPr>
      <w:rFonts w:ascii="Roboto" w:hAnsi="Roboto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4"/>
    <w:qFormat/>
    <w:rsid w:val="0032350D"/>
    <w:pPr>
      <w:keepNext/>
      <w:keepLines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2350D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  <w:rsid w:val="003235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2350D"/>
  </w:style>
  <w:style w:type="character" w:customStyle="1" w:styleId="Heading1Char">
    <w:name w:val="Heading 1 Char"/>
    <w:basedOn w:val="DefaultParagraphFont"/>
    <w:link w:val="Heading1"/>
    <w:uiPriority w:val="4"/>
    <w:rsid w:val="0032350D"/>
    <w:rPr>
      <w:rFonts w:ascii="Roboto" w:eastAsiaTheme="majorEastAsia" w:hAnsi="Roboto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2350D"/>
    <w:rPr>
      <w:rFonts w:ascii="Roboto" w:eastAsiaTheme="majorEastAsia" w:hAnsi="Roboto" w:cstheme="majorBidi"/>
      <w:b/>
      <w:sz w:val="32"/>
      <w:szCs w:val="26"/>
    </w:rPr>
  </w:style>
  <w:style w:type="paragraph" w:styleId="Subtitle">
    <w:name w:val="Subtitle"/>
    <w:aliases w:val="Focus"/>
    <w:basedOn w:val="Normal"/>
    <w:next w:val="Normal"/>
    <w:link w:val="SubtitleChar"/>
    <w:uiPriority w:val="11"/>
    <w:qFormat/>
    <w:rsid w:val="0032350D"/>
    <w:pPr>
      <w:spacing w:after="160" w:line="259" w:lineRule="auto"/>
    </w:pPr>
    <w:rPr>
      <w:rFonts w:eastAsiaTheme="minorEastAsia"/>
      <w:i/>
      <w:color w:val="2E74B5" w:themeColor="accent5" w:themeShade="BF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32350D"/>
    <w:rPr>
      <w:rFonts w:ascii="Roboto" w:eastAsiaTheme="minorEastAsia" w:hAnsi="Roboto"/>
      <w:i/>
      <w:color w:val="2E74B5" w:themeColor="accent5" w:themeShade="BF"/>
      <w:spacing w:val="15"/>
      <w:sz w:val="26"/>
      <w:szCs w:val="28"/>
    </w:rPr>
  </w:style>
  <w:style w:type="paragraph" w:customStyle="1" w:styleId="FocusLine">
    <w:name w:val="FocusLine"/>
    <w:basedOn w:val="Normal"/>
    <w:next w:val="Normal"/>
    <w:link w:val="FocusLineChar"/>
    <w:uiPriority w:val="2"/>
    <w:qFormat/>
    <w:rsid w:val="0032350D"/>
    <w:rPr>
      <w:i/>
      <w:color w:val="0070C0"/>
      <w:sz w:val="28"/>
    </w:rPr>
  </w:style>
  <w:style w:type="character" w:customStyle="1" w:styleId="FocusLineChar">
    <w:name w:val="FocusLine Char"/>
    <w:basedOn w:val="DefaultParagraphFont"/>
    <w:link w:val="FocusLine"/>
    <w:uiPriority w:val="2"/>
    <w:rsid w:val="0032350D"/>
    <w:rPr>
      <w:rFonts w:ascii="Roboto" w:hAnsi="Roboto"/>
      <w:i/>
      <w:color w:val="0070C0"/>
      <w:sz w:val="28"/>
      <w:szCs w:val="28"/>
    </w:rPr>
  </w:style>
  <w:style w:type="paragraph" w:customStyle="1" w:styleId="Code">
    <w:name w:val="Code"/>
    <w:basedOn w:val="Normal"/>
    <w:next w:val="Normal"/>
    <w:link w:val="CodeChar"/>
    <w:uiPriority w:val="1"/>
    <w:qFormat/>
    <w:rsid w:val="0032350D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jc w:val="left"/>
    </w:pPr>
    <w:rPr>
      <w:rFonts w:ascii="Courier New" w:hAnsi="Courier New"/>
      <w:b/>
      <w:color w:val="00B050"/>
      <w:spacing w:val="2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2350D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2350D"/>
    <w:rPr>
      <w:rFonts w:ascii="Consolas" w:hAnsi="Consolas"/>
      <w:sz w:val="21"/>
      <w:szCs w:val="21"/>
    </w:rPr>
  </w:style>
  <w:style w:type="character" w:customStyle="1" w:styleId="CodeChar">
    <w:name w:val="Code Char"/>
    <w:basedOn w:val="PlainTextChar"/>
    <w:link w:val="Code"/>
    <w:uiPriority w:val="1"/>
    <w:rsid w:val="0032350D"/>
    <w:rPr>
      <w:rFonts w:ascii="Courier New" w:hAnsi="Courier New"/>
      <w:b/>
      <w:color w:val="00B050"/>
      <w:spacing w:val="20"/>
      <w:sz w:val="20"/>
      <w:szCs w:val="2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rsid w:val="0032350D"/>
    <w:pPr>
      <w:ind w:left="360" w:hanging="360"/>
      <w:contextualSpacing/>
    </w:pPr>
  </w:style>
  <w:style w:type="paragraph" w:styleId="Title">
    <w:name w:val="Title"/>
    <w:basedOn w:val="Normal"/>
    <w:next w:val="Normal"/>
    <w:link w:val="TitleChar"/>
    <w:uiPriority w:val="5"/>
    <w:qFormat/>
    <w:rsid w:val="0032350D"/>
    <w:pPr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32350D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2"/>
    <w:qFormat/>
    <w:rsid w:val="0032350D"/>
    <w:pPr>
      <w:spacing w:after="0" w:line="240" w:lineRule="auto"/>
      <w:jc w:val="both"/>
    </w:pPr>
    <w:rPr>
      <w:rFonts w:ascii="Roboto" w:hAnsi="Roboto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35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350D"/>
    <w:rPr>
      <w:rFonts w:ascii="Roboto" w:hAnsi="Roboto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5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350D"/>
    <w:rPr>
      <w:rFonts w:ascii="Roboto" w:hAnsi="Roboto"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32350D"/>
    <w:rPr>
      <w:color w:val="808080"/>
    </w:rPr>
  </w:style>
  <w:style w:type="paragraph" w:styleId="ListParagraph">
    <w:name w:val="List Paragraph"/>
    <w:basedOn w:val="Normal"/>
    <w:uiPriority w:val="34"/>
    <w:qFormat/>
    <w:rsid w:val="00323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50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2350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B6389"/>
    <w:pPr>
      <w:jc w:val="left"/>
    </w:pPr>
    <w:rPr>
      <w:b/>
      <w:bCs/>
      <w:sz w:val="3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47E85"/>
    <w:pPr>
      <w:ind w:left="259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2350D"/>
    <w:pPr>
      <w:spacing w:after="0"/>
      <w:ind w:left="5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2350D"/>
    <w:pPr>
      <w:spacing w:after="0"/>
      <w:ind w:left="78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350D"/>
    <w:pPr>
      <w:spacing w:after="0"/>
      <w:ind w:left="10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350D"/>
    <w:pPr>
      <w:spacing w:after="0"/>
      <w:ind w:left="13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350D"/>
    <w:pPr>
      <w:spacing w:after="0"/>
      <w:ind w:left="15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350D"/>
    <w:pPr>
      <w:spacing w:after="0"/>
      <w:ind w:left="18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350D"/>
    <w:pPr>
      <w:spacing w:after="0"/>
      <w:ind w:left="20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118">
              <w:marLeft w:val="51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-Admin\Documents\Offices\Office_Gre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81068-5E89-4698-BC05-FD9574FA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Office_Green</Template>
  <TotalTime>205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 Nguyễn</dc:creator>
  <cp:keywords/>
  <dc:description/>
  <cp:lastModifiedBy>Lê An Nguyễn</cp:lastModifiedBy>
  <cp:revision>17</cp:revision>
  <cp:lastPrinted>2021-01-04T11:17:00Z</cp:lastPrinted>
  <dcterms:created xsi:type="dcterms:W3CDTF">2021-01-04T07:31:00Z</dcterms:created>
  <dcterms:modified xsi:type="dcterms:W3CDTF">2021-01-04T11:19:00Z</dcterms:modified>
</cp:coreProperties>
</file>