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4E42" w14:textId="14AFB4B4" w:rsidR="008D5A18" w:rsidRDefault="008D5A18" w:rsidP="008D5A18">
      <w:r>
        <w:t xml:space="preserve">1. Tên đề tài: </w:t>
      </w:r>
      <w:r w:rsidR="0098520D">
        <w:t>“</w:t>
      </w:r>
      <w:r>
        <w:t xml:space="preserve">Quản lý nhà nước về quyền sở hữu trí tuệ trong nền kinh tế số ở Việt Nam” </w:t>
      </w:r>
    </w:p>
    <w:p w14:paraId="3940F1DE" w14:textId="26526D39" w:rsidR="006E6534" w:rsidRDefault="008D5A18" w:rsidP="008D5A18">
      <w:r>
        <w:t>2. Chuẩn đầu ra:</w:t>
      </w:r>
    </w:p>
    <w:p w14:paraId="3CE670CE" w14:textId="43834A7A" w:rsidR="008D5A18" w:rsidRDefault="008D5A18">
      <w:r>
        <w:t xml:space="preserve">- 3 bài báo 0,75 trong nước </w:t>
      </w:r>
    </w:p>
    <w:p w14:paraId="372E8CB6" w14:textId="384C0BA6" w:rsidR="008D5A18" w:rsidRDefault="008D5A18">
      <w:r>
        <w:t>- 01 bài báo quốc tế</w:t>
      </w:r>
    </w:p>
    <w:p w14:paraId="1C70668D" w14:textId="726ECBD0" w:rsidR="008D5A18" w:rsidRDefault="008D5A18">
      <w:r>
        <w:t>- 01 đề tài cấp cơ sở</w:t>
      </w:r>
    </w:p>
    <w:p w14:paraId="1E2D044D" w14:textId="5E639568" w:rsidR="008D5A18" w:rsidRDefault="008D5A18">
      <w:r>
        <w:t>3. Phương pháp nghiên cứu</w:t>
      </w:r>
    </w:p>
    <w:p w14:paraId="7E2E9B5D" w14:textId="553E798D" w:rsidR="008D5A18" w:rsidRDefault="008D5A18" w:rsidP="008D5A18">
      <w:r>
        <w:t>- Định lượng kết hợp định tính. Phỏng vấn khoảng 10 chuyên gia. Phát khoảng 100 phiếu khảo sát (</w:t>
      </w:r>
      <w:r w:rsidRPr="008D5A18">
        <w:t>Cơ quan quản lý nhà nước</w:t>
      </w:r>
      <w:r>
        <w:t>,</w:t>
      </w:r>
      <w:r w:rsidRPr="008D5A18">
        <w:t xml:space="preserve"> </w:t>
      </w:r>
      <w:r>
        <w:t>d</w:t>
      </w:r>
      <w:r w:rsidRPr="008D5A18">
        <w:t>oanh nghiệp</w:t>
      </w:r>
      <w:r>
        <w:t>, c</w:t>
      </w:r>
      <w:r w:rsidRPr="008D5A18">
        <w:t>hủ sở hữu quyền SHTT</w:t>
      </w:r>
      <w:r>
        <w:t xml:space="preserve">, </w:t>
      </w:r>
      <w:r w:rsidRPr="008D5A18">
        <w:t>Luật sư, chuyên gia</w:t>
      </w:r>
      <w:r>
        <w:t xml:space="preserve"> làm tại Bộ KHCN, cá</w:t>
      </w:r>
      <w:r w:rsidRPr="008D5A18">
        <w:t>c tổ chức trung gian</w:t>
      </w:r>
      <w:r>
        <w:t>)</w:t>
      </w:r>
    </w:p>
    <w:p w14:paraId="264B986A" w14:textId="77777777" w:rsidR="008D5A18" w:rsidRDefault="008D5A18"/>
    <w:sectPr w:rsidR="008D5A18" w:rsidSect="00CD6515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47"/>
    <w:rsid w:val="006E6534"/>
    <w:rsid w:val="008A6682"/>
    <w:rsid w:val="008B0647"/>
    <w:rsid w:val="008D5A18"/>
    <w:rsid w:val="0098520D"/>
    <w:rsid w:val="00996514"/>
    <w:rsid w:val="00CD6515"/>
    <w:rsid w:val="00D020DF"/>
    <w:rsid w:val="00D301DC"/>
    <w:rsid w:val="00E35DDB"/>
    <w:rsid w:val="00F924EC"/>
    <w:rsid w:val="00F9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8029D"/>
  <w15:chartTrackingRefBased/>
  <w15:docId w15:val="{B01E775F-D348-4586-83BF-21D57E45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264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4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Nguyen</dc:creator>
  <cp:keywords/>
  <dc:description/>
  <cp:lastModifiedBy>Uyen Nguyen</cp:lastModifiedBy>
  <cp:revision>3</cp:revision>
  <dcterms:created xsi:type="dcterms:W3CDTF">2026-06-12T03:10:00Z</dcterms:created>
  <dcterms:modified xsi:type="dcterms:W3CDTF">2026-06-12T03:22:00Z</dcterms:modified>
</cp:coreProperties>
</file>