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rPr>
          <w:rFonts w:ascii="微软雅黑" w:eastAsia="微软雅黑" w:hAnsi="微软雅黑"/>
          <w:color w:val="4A4A4A"/>
          <w:sz w:val="27"/>
          <w:szCs w:val="27"/>
        </w:rPr>
      </w:pPr>
      <w:bookmarkStart w:id="0" w:name="section-4"/>
      <w:bookmarkStart w:id="1" w:name="_GoBack"/>
      <w:bookmarkEnd w:id="0"/>
      <w:bookmarkEnd w:id="1"/>
      <w:r>
        <w:rPr>
          <w:rFonts w:ascii="微软雅黑" w:eastAsia="微软雅黑" w:hAnsi="微软雅黑" w:hint="eastAsia"/>
          <w:color w:val="4A4A4A"/>
          <w:sz w:val="27"/>
          <w:szCs w:val="27"/>
        </w:rPr>
        <w:t>不知道怎么租ofo共享单车，ofo共享单车怎么用的可以点击</w:t>
      </w:r>
      <w:hyperlink r:id="rId7" w:tgtFrame="_self" w:history="1">
        <w:r>
          <w:rPr>
            <w:rStyle w:val="a3"/>
            <w:rFonts w:ascii="微软雅黑" w:eastAsia="微软雅黑" w:hAnsi="微软雅黑" w:hint="eastAsia"/>
            <w:color w:val="FF9900"/>
            <w:sz w:val="27"/>
            <w:szCs w:val="27"/>
          </w:rPr>
          <w:t>ofo共享单车怎么用 ofo小黄车怎么用</w:t>
        </w:r>
      </w:hyperlink>
      <w:r>
        <w:rPr>
          <w:rFonts w:ascii="微软雅黑" w:eastAsia="微软雅黑" w:hAnsi="微软雅黑" w:hint="eastAsia"/>
          <w:color w:val="4A4A4A"/>
          <w:sz w:val="27"/>
          <w:szCs w:val="27"/>
        </w:rPr>
        <w:t>，查看详细教程</w:t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jc w:val="center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/>
          <w:noProof/>
          <w:color w:val="4A4A4A"/>
          <w:sz w:val="27"/>
          <w:szCs w:val="27"/>
        </w:rPr>
        <w:drawing>
          <wp:inline distT="0" distB="0" distL="0" distR="0">
            <wp:extent cx="4337050" cy="2646045"/>
            <wp:effectExtent l="0" t="0" r="6350" b="1905"/>
            <wp:docPr id="22" name="图片 22" descr="http://8.pic.pc6.com/thumb/up/2017-1/20171231136116537536855205920_60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8.pic.pc6.com/thumb/up/2017-1/20171231136116537536855205920_600_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 w:hint="eastAsia"/>
          <w:color w:val="4A4A4A"/>
          <w:sz w:val="27"/>
          <w:szCs w:val="27"/>
        </w:rPr>
        <w:t>官方介绍：ofo共享单车，采用无桩共享单车的出行模式，现已覆盖26个城市，为用户提供出行服务。ofo以“共享单车”为核心产品，基于移动App和智能硬件开发，是目前国内知名的城市交通代步解决方案，为用户出行提供便捷经济、绿色低碳、更加高效率的共享单车服务。</w:t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Style w:val="a7"/>
          <w:rFonts w:ascii="微软雅黑" w:eastAsia="微软雅黑" w:hAnsi="微软雅黑" w:hint="eastAsia"/>
          <w:color w:val="4A4A4A"/>
          <w:sz w:val="27"/>
          <w:szCs w:val="27"/>
        </w:rPr>
        <w:t>第一种方法：微信退款。（99块钱押金随时可退，退款期间不能正常租车）</w:t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 w:hint="eastAsia"/>
          <w:color w:val="4A4A4A"/>
          <w:sz w:val="27"/>
          <w:szCs w:val="27"/>
        </w:rPr>
        <w:t>第一步：在微信找到“ofo共享单车”公众号，并单击进去。然后再点击下方的“点我用车”，进入租车页面。</w:t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jc w:val="center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/>
          <w:noProof/>
          <w:color w:val="4A4A4A"/>
          <w:sz w:val="27"/>
          <w:szCs w:val="27"/>
        </w:rPr>
        <w:lastRenderedPageBreak/>
        <w:drawing>
          <wp:inline distT="0" distB="0" distL="0" distR="0">
            <wp:extent cx="2856230" cy="5057775"/>
            <wp:effectExtent l="0" t="0" r="1270" b="9525"/>
            <wp:docPr id="21" name="图片 21" descr="http://8.pic.pc6.com/thumb/up/2017-1/2017123115284315324633083700_60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8.pic.pc6.com/thumb/up/2017-1/2017123115284315324633083700_600_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A4A4A"/>
          <w:sz w:val="27"/>
          <w:szCs w:val="27"/>
        </w:rPr>
        <w:drawing>
          <wp:inline distT="0" distB="0" distL="0" distR="0">
            <wp:extent cx="2856230" cy="5073650"/>
            <wp:effectExtent l="0" t="0" r="1270" b="0"/>
            <wp:docPr id="20" name="图片 20" descr="http://8.pic.pc6.com/thumb/up/2017-1/20171231153225426425743184800_60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8.pic.pc6.com/thumb/up/2017-1/20171231153225426425743184800_600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 w:hint="eastAsia"/>
          <w:color w:val="4A4A4A"/>
          <w:sz w:val="27"/>
          <w:szCs w:val="27"/>
        </w:rPr>
        <w:t>第二步：在租车页面点击左上角的头像，进入管理设置，再点击“我的钱包”</w:t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jc w:val="center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/>
          <w:noProof/>
          <w:color w:val="4A4A4A"/>
          <w:sz w:val="27"/>
          <w:szCs w:val="27"/>
        </w:rPr>
        <w:drawing>
          <wp:inline distT="0" distB="0" distL="0" distR="0">
            <wp:extent cx="2864485" cy="5097780"/>
            <wp:effectExtent l="0" t="0" r="0" b="7620"/>
            <wp:docPr id="19" name="图片 19" descr="http://8.pic.pc6.com/thumb/up/2017-1/20171231155112193192400850570_60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8.pic.pc6.com/thumb/up/2017-1/20171231155112193192400850570_600_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A4A4A"/>
          <w:sz w:val="27"/>
          <w:szCs w:val="27"/>
        </w:rPr>
        <w:drawing>
          <wp:inline distT="0" distB="0" distL="0" distR="0">
            <wp:extent cx="2880995" cy="5057775"/>
            <wp:effectExtent l="0" t="0" r="0" b="9525"/>
            <wp:docPr id="18" name="图片 18" descr="http://8.pic.pc6.com/thumb/up/2017-1/20171231158344315314622073790_60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8.pic.pc6.com/thumb/up/2017-1/20171231158344315314622073790_600_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 w:hint="eastAsia"/>
          <w:color w:val="4A4A4A"/>
          <w:sz w:val="27"/>
          <w:szCs w:val="27"/>
        </w:rPr>
        <w:t>第三步：在我的钱包点击，“99元，退押金”再点击“押金退款”即可完成操作。押金1-3个工作日退回原支付单位（支付宝或微信等）</w:t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jc w:val="center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/>
          <w:noProof/>
          <w:color w:val="4A4A4A"/>
          <w:sz w:val="27"/>
          <w:szCs w:val="27"/>
        </w:rPr>
        <w:drawing>
          <wp:inline distT="0" distB="0" distL="0" distR="0">
            <wp:extent cx="2856230" cy="5073650"/>
            <wp:effectExtent l="0" t="0" r="1270" b="0"/>
            <wp:docPr id="17" name="图片 17" descr="http://8.pic.pc6.com/thumb/up/2017-1/2017123120109860869188528240_60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8.pic.pc6.com/thumb/up/2017-1/2017123120109860869188528240_600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A4A4A"/>
          <w:sz w:val="27"/>
          <w:szCs w:val="27"/>
        </w:rPr>
        <w:drawing>
          <wp:inline distT="0" distB="0" distL="0" distR="0">
            <wp:extent cx="2856230" cy="5073650"/>
            <wp:effectExtent l="0" t="0" r="1270" b="0"/>
            <wp:docPr id="16" name="图片 16" descr="http://8.pic.pc6.com/thumb/up/2017-1/20171231159416536536844294910_60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8.pic.pc6.com/thumb/up/2017-1/20171231159416536536844294910_600_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Style w:val="a7"/>
          <w:rFonts w:ascii="微软雅黑" w:eastAsia="微软雅黑" w:hAnsi="微软雅黑" w:hint="eastAsia"/>
          <w:color w:val="4A4A4A"/>
          <w:sz w:val="27"/>
          <w:szCs w:val="27"/>
        </w:rPr>
        <w:t>第二种方法：</w:t>
      </w:r>
      <w:hyperlink r:id="rId15" w:tgtFrame="_self" w:history="1">
        <w:r>
          <w:rPr>
            <w:rStyle w:val="a7"/>
            <w:rFonts w:ascii="微软雅黑" w:eastAsia="微软雅黑" w:hAnsi="微软雅黑" w:hint="eastAsia"/>
            <w:color w:val="FF9900"/>
            <w:sz w:val="27"/>
            <w:szCs w:val="27"/>
          </w:rPr>
          <w:t>ofo共享单车</w:t>
        </w:r>
      </w:hyperlink>
      <w:r>
        <w:rPr>
          <w:rStyle w:val="a7"/>
          <w:rFonts w:ascii="微软雅黑" w:eastAsia="微软雅黑" w:hAnsi="微软雅黑" w:hint="eastAsia"/>
          <w:color w:val="4A4A4A"/>
          <w:sz w:val="27"/>
          <w:szCs w:val="27"/>
        </w:rPr>
        <w:t>app退款</w:t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 w:hint="eastAsia"/>
          <w:color w:val="4A4A4A"/>
          <w:sz w:val="27"/>
          <w:szCs w:val="27"/>
        </w:rPr>
        <w:t>第一步：打开APP。点击应用左上角的图标，如图，然后再点击“我的钱包”</w:t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jc w:val="center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/>
          <w:noProof/>
          <w:color w:val="4A4A4A"/>
          <w:sz w:val="27"/>
          <w:szCs w:val="27"/>
        </w:rPr>
        <w:drawing>
          <wp:inline distT="0" distB="0" distL="0" distR="0">
            <wp:extent cx="2856230" cy="5073650"/>
            <wp:effectExtent l="0" t="0" r="1270" b="0"/>
            <wp:docPr id="15" name="图片 15" descr="http://8.pic.pc6.com/thumb/up/2017-1/2017123128393304213522072690_60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8.pic.pc6.com/thumb/up/2017-1/2017123128393304213522072690_600_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A4A4A"/>
          <w:sz w:val="27"/>
          <w:szCs w:val="27"/>
        </w:rPr>
        <w:drawing>
          <wp:inline distT="0" distB="0" distL="0" distR="0">
            <wp:extent cx="2880995" cy="5057775"/>
            <wp:effectExtent l="0" t="0" r="0" b="9525"/>
            <wp:docPr id="14" name="图片 14" descr="http://8.pic.pc6.com/thumb/up/2017-1/20171231158344315314622073790_60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8.pic.pc6.com/thumb/up/2017-1/20171231158344315314622073790_600_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 w:hint="eastAsia"/>
          <w:color w:val="4A4A4A"/>
          <w:sz w:val="27"/>
          <w:szCs w:val="27"/>
        </w:rPr>
        <w:t>第二步：在我的钱包点击，“99元，退押金”再点击“押金退款”即可完成操作。押金1-3个工作日退回原支付单位（支付宝或微信等）</w:t>
      </w:r>
    </w:p>
    <w:p w:rsidR="00F1182D" w:rsidRDefault="00F1182D" w:rsidP="00F1182D">
      <w:pPr>
        <w:pStyle w:val="a4"/>
        <w:shd w:val="clear" w:color="auto" w:fill="FFFFFF"/>
        <w:spacing w:before="0" w:beforeAutospacing="0" w:after="375" w:afterAutospacing="0" w:line="480" w:lineRule="atLeast"/>
        <w:jc w:val="center"/>
        <w:rPr>
          <w:rFonts w:ascii="微软雅黑" w:eastAsia="微软雅黑" w:hAnsi="微软雅黑"/>
          <w:color w:val="4A4A4A"/>
          <w:sz w:val="27"/>
          <w:szCs w:val="27"/>
        </w:rPr>
      </w:pPr>
      <w:r>
        <w:rPr>
          <w:rFonts w:ascii="微软雅黑" w:eastAsia="微软雅黑" w:hAnsi="微软雅黑"/>
          <w:noProof/>
          <w:color w:val="4A4A4A"/>
          <w:sz w:val="27"/>
          <w:szCs w:val="27"/>
        </w:rPr>
        <w:drawing>
          <wp:inline distT="0" distB="0" distL="0" distR="0">
            <wp:extent cx="2856230" cy="5073650"/>
            <wp:effectExtent l="0" t="0" r="1270" b="0"/>
            <wp:docPr id="13" name="图片 13" descr="http://8.pic.pc6.com/thumb/up/2017-1/2017123120109860869188528240_60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8.pic.pc6.com/thumb/up/2017-1/2017123120109860869188528240_600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A4A4A"/>
          <w:sz w:val="27"/>
          <w:szCs w:val="27"/>
        </w:rPr>
        <w:drawing>
          <wp:inline distT="0" distB="0" distL="0" distR="0">
            <wp:extent cx="2856230" cy="5073650"/>
            <wp:effectExtent l="0" t="0" r="1270" b="0"/>
            <wp:docPr id="12" name="图片 12" descr="http://8.pic.pc6.com/thumb/up/2017-1/20171231159416536536844294910_60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8.pic.pc6.com/thumb/up/2017-1/20171231159416536536844294910_600_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77" w:rsidRPr="007C727C" w:rsidRDefault="00C77777" w:rsidP="007C72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sectPr w:rsidR="00C77777" w:rsidRPr="007C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0A" w:rsidRDefault="006C290A" w:rsidP="001E6082">
      <w:r>
        <w:separator/>
      </w:r>
    </w:p>
  </w:endnote>
  <w:endnote w:type="continuationSeparator" w:id="0">
    <w:p w:rsidR="006C290A" w:rsidRDefault="006C290A" w:rsidP="001E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0A" w:rsidRDefault="006C290A" w:rsidP="001E6082">
      <w:r>
        <w:separator/>
      </w:r>
    </w:p>
  </w:footnote>
  <w:footnote w:type="continuationSeparator" w:id="0">
    <w:p w:rsidR="006C290A" w:rsidRDefault="006C290A" w:rsidP="001E6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B3D0E"/>
    <w:multiLevelType w:val="multilevel"/>
    <w:tmpl w:val="23B4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45"/>
    <w:rsid w:val="00015573"/>
    <w:rsid w:val="000403FC"/>
    <w:rsid w:val="001E6082"/>
    <w:rsid w:val="0030240F"/>
    <w:rsid w:val="00431E3E"/>
    <w:rsid w:val="004D5B45"/>
    <w:rsid w:val="0063668A"/>
    <w:rsid w:val="006C290A"/>
    <w:rsid w:val="007C727C"/>
    <w:rsid w:val="0095701C"/>
    <w:rsid w:val="00B74E50"/>
    <w:rsid w:val="00C77777"/>
    <w:rsid w:val="00F1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C8F0111-D030-4B70-A238-8E2A3B36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03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5B4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403F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40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0403FC"/>
  </w:style>
  <w:style w:type="paragraph" w:styleId="a5">
    <w:name w:val="header"/>
    <w:basedOn w:val="a"/>
    <w:link w:val="Char"/>
    <w:uiPriority w:val="99"/>
    <w:unhideWhenUsed/>
    <w:rsid w:val="001E6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60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6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6082"/>
    <w:rPr>
      <w:sz w:val="18"/>
      <w:szCs w:val="18"/>
    </w:rPr>
  </w:style>
  <w:style w:type="character" w:styleId="a7">
    <w:name w:val="Strong"/>
    <w:basedOn w:val="a0"/>
    <w:uiPriority w:val="22"/>
    <w:qFormat/>
    <w:rsid w:val="00F1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4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5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9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836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c6.com/infoview/Article_106599.html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pc6.com/az/342287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447</Words>
  <Characters>477</Characters>
  <Application>Microsoft Office Word</Application>
  <DocSecurity>0</DocSecurity>
  <Lines>31</Lines>
  <Paragraphs>9</Paragraphs>
  <ScaleCrop>false</ScaleCrop>
  <Company>微软中国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2017-06-03T14:18:00Z</dcterms:created>
  <dcterms:modified xsi:type="dcterms:W3CDTF">2017-06-06T15:41:00Z</dcterms:modified>
</cp:coreProperties>
</file>