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002060"/>
        </w:rPr>
      </w:pPr>
      <w:r w:rsidDel="00000000" w:rsidR="00000000" w:rsidRPr="00000000">
        <w:rPr>
          <w:color w:val="002060"/>
          <w:rtl w:val="0"/>
        </w:rPr>
        <w:t xml:space="preserve">Projet Digichees</w:t>
      </w:r>
      <w:r w:rsidDel="00000000" w:rsidR="00000000" w:rsidRPr="00000000">
        <w:rPr>
          <w:color w:val="002060"/>
          <w:rtl w:val="0"/>
        </w:rPr>
        <w:br w:type="textWrapping"/>
        <w:t xml:space="preserve">Refonte d’application</w:t>
      </w:r>
    </w:p>
    <w:p w:rsidR="00000000" w:rsidDel="00000000" w:rsidP="00000000" w:rsidRDefault="00000000" w:rsidRPr="00000000" w14:paraId="00000002">
      <w:pPr>
        <w:pStyle w:val="Subtitle"/>
        <w:rPr>
          <w:color w:val="0070c0"/>
        </w:rPr>
      </w:pPr>
      <w:r w:rsidDel="00000000" w:rsidR="00000000" w:rsidRPr="00000000">
        <w:rPr>
          <w:color w:val="0070c0"/>
          <w:rtl w:val="0"/>
        </w:rPr>
        <w:t xml:space="preserve">21/06/2023</w:t>
      </w:r>
    </w:p>
    <w:p w:rsidR="00000000" w:rsidDel="00000000" w:rsidP="00000000" w:rsidRDefault="00000000" w:rsidRPr="00000000" w14:paraId="00000003">
      <w:pPr>
        <w:pStyle w:val="Heading1"/>
        <w:rPr/>
      </w:pPr>
      <w:r w:rsidDel="00000000" w:rsidR="00000000" w:rsidRPr="00000000">
        <w:rPr>
          <w:rtl w:val="0"/>
        </w:rPr>
        <w:t xml:space="preserve">Contexte du projet</w:t>
      </w:r>
    </w:p>
    <w:p w:rsidR="00000000" w:rsidDel="00000000" w:rsidP="00000000" w:rsidRDefault="00000000" w:rsidRPr="00000000" w14:paraId="00000004">
      <w:pPr>
        <w:pStyle w:val="Heading2"/>
        <w:numPr>
          <w:ilvl w:val="0"/>
          <w:numId w:val="1"/>
        </w:numPr>
        <w:ind w:left="360" w:hanging="360"/>
        <w:rPr>
          <w:color w:val="0070c0"/>
        </w:rPr>
      </w:pPr>
      <w:r w:rsidDel="00000000" w:rsidR="00000000" w:rsidRPr="00000000">
        <w:rPr>
          <w:color w:val="0070c0"/>
          <w:rtl w:val="0"/>
        </w:rPr>
        <w:t xml:space="preserve">Historique et origine du projet</w:t>
      </w:r>
    </w:p>
    <w:tbl>
      <w:tblPr>
        <w:tblStyle w:val="Table1"/>
        <w:tblW w:w="8783.0" w:type="dxa"/>
        <w:jc w:val="lef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color w:val="7f7f7f"/>
                <w:rtl w:val="0"/>
              </w:rPr>
              <w:br w:type="textWrapping"/>
            </w:r>
            <w:r w:rsidDel="00000000" w:rsidR="00000000" w:rsidRPr="00000000">
              <w:rPr>
                <w:color w:val="7f7f7f"/>
                <w:rtl w:val="0"/>
              </w:rPr>
              <w:t xml:space="preserve">La TPE de la Fromagerie DIGICHEES a besoin d’une refonte de l’application et de la base données existante qui ont été créés il y a 20 ans et qui ne sont plus à jour et manque d'efficacité.</w:t>
            </w:r>
            <w:r w:rsidDel="00000000" w:rsidR="00000000" w:rsidRPr="00000000">
              <w:rPr>
                <w:rtl w:val="0"/>
              </w:rPr>
            </w:r>
          </w:p>
        </w:tc>
      </w:tr>
    </w:tbl>
    <w:p w:rsidR="00000000" w:rsidDel="00000000" w:rsidP="00000000" w:rsidRDefault="00000000" w:rsidRPr="00000000" w14:paraId="00000006">
      <w:pPr>
        <w:pStyle w:val="Heading2"/>
        <w:numPr>
          <w:ilvl w:val="0"/>
          <w:numId w:val="1"/>
        </w:numPr>
        <w:ind w:left="360" w:hanging="360"/>
        <w:rPr>
          <w:color w:val="0070c0"/>
        </w:rPr>
      </w:pPr>
      <w:r w:rsidDel="00000000" w:rsidR="00000000" w:rsidRPr="00000000">
        <w:rPr>
          <w:color w:val="0070c0"/>
          <w:rtl w:val="0"/>
        </w:rPr>
        <w:t xml:space="preserve">Situation actuelle</w:t>
      </w:r>
    </w:p>
    <w:tbl>
      <w:tblPr>
        <w:tblStyle w:val="Table2"/>
        <w:tblW w:w="8783.0" w:type="dxa"/>
        <w:jc w:val="lef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i w:val="1"/>
                <w:color w:val="7f7f7f"/>
                <w:sz w:val="16"/>
                <w:szCs w:val="16"/>
                <w:rtl w:val="0"/>
              </w:rPr>
              <w:br w:type="textWrapping"/>
            </w:r>
            <w:r w:rsidDel="00000000" w:rsidR="00000000" w:rsidRPr="00000000">
              <w:rPr>
                <w:color w:val="7f7f7f"/>
                <w:rtl w:val="0"/>
              </w:rPr>
              <w:t xml:space="preserve">Aujourd’hui, l’application est centralisée en interne sur Microsoft Access et implémentée en VBA. L’application consomme entre 50 à 60 Mo. Cette conception pose plusieurs problèmes :</w:t>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64" w:lineRule="auto"/>
              <w:ind w:left="720" w:right="576" w:hanging="360"/>
              <w:jc w:val="left"/>
              <w:rPr>
                <w:color w:val="7f7f7f"/>
                <w:u w:val="none"/>
              </w:rPr>
            </w:pPr>
            <w:r w:rsidDel="00000000" w:rsidR="00000000" w:rsidRPr="00000000">
              <w:rPr>
                <w:color w:val="7f7f7f"/>
                <w:rtl w:val="0"/>
              </w:rPr>
              <w:t xml:space="preserve">Forte instabilité (bugs réguliers),</w:t>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64" w:lineRule="auto"/>
              <w:ind w:left="720" w:right="576" w:hanging="360"/>
              <w:jc w:val="left"/>
              <w:rPr>
                <w:color w:val="7f7f7f"/>
                <w:u w:val="none"/>
              </w:rPr>
            </w:pPr>
            <w:r w:rsidDel="00000000" w:rsidR="00000000" w:rsidRPr="00000000">
              <w:rPr>
                <w:color w:val="7f7f7f"/>
                <w:rtl w:val="0"/>
              </w:rPr>
              <w:t xml:space="preserve">Problèmes de maintenance,</w:t>
            </w:r>
          </w:p>
          <w:p w:rsidR="00000000" w:rsidDel="00000000" w:rsidP="00000000" w:rsidRDefault="00000000" w:rsidRPr="00000000" w14:paraId="000000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64" w:lineRule="auto"/>
              <w:ind w:left="720" w:right="576" w:hanging="360"/>
              <w:jc w:val="left"/>
              <w:rPr>
                <w:color w:val="7f7f7f"/>
                <w:u w:val="none"/>
              </w:rPr>
            </w:pPr>
            <w:r w:rsidDel="00000000" w:rsidR="00000000" w:rsidRPr="00000000">
              <w:rPr>
                <w:color w:val="7f7f7f"/>
                <w:rtl w:val="0"/>
              </w:rPr>
              <w:t xml:space="preserve">Faible possibilité d’évolution de développement,</w:t>
            </w:r>
          </w:p>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64" w:lineRule="auto"/>
              <w:ind w:left="720" w:right="576" w:hanging="360"/>
              <w:jc w:val="left"/>
              <w:rPr>
                <w:color w:val="7f7f7f"/>
                <w:u w:val="none"/>
              </w:rPr>
            </w:pPr>
            <w:r w:rsidDel="00000000" w:rsidR="00000000" w:rsidRPr="00000000">
              <w:rPr>
                <w:color w:val="7f7f7f"/>
                <w:rtl w:val="0"/>
              </w:rPr>
              <w:t xml:space="preserve">Manque de fluidité, d’accessibilité et de visibilité pour les utilisateurs.</w:t>
              <w:br w:type="textWrapping"/>
            </w:r>
          </w:p>
        </w:tc>
      </w:tr>
    </w:tbl>
    <w:p w:rsidR="00000000" w:rsidDel="00000000" w:rsidP="00000000" w:rsidRDefault="00000000" w:rsidRPr="00000000" w14:paraId="0000000C">
      <w:pPr>
        <w:pStyle w:val="Heading2"/>
        <w:numPr>
          <w:ilvl w:val="0"/>
          <w:numId w:val="1"/>
        </w:numPr>
        <w:ind w:left="360" w:hanging="360"/>
        <w:rPr>
          <w:color w:val="0070c0"/>
        </w:rPr>
      </w:pPr>
      <w:r w:rsidDel="00000000" w:rsidR="00000000" w:rsidRPr="00000000">
        <w:rPr>
          <w:color w:val="0070c0"/>
          <w:rtl w:val="0"/>
        </w:rPr>
        <w:t xml:space="preserve">Problématique(s) identifiée(s)</w:t>
      </w:r>
    </w:p>
    <w:tbl>
      <w:tblPr>
        <w:tblStyle w:val="Table3"/>
        <w:tblW w:w="8783.0" w:type="dxa"/>
        <w:jc w:val="lef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0D">
            <w:pPr>
              <w:spacing w:after="160" w:before="0" w:line="264" w:lineRule="auto"/>
              <w:ind w:right="576"/>
              <w:jc w:val="left"/>
              <w:rPr>
                <w:color w:val="7f7f7f"/>
              </w:rPr>
            </w:pPr>
            <w:r w:rsidDel="00000000" w:rsidR="00000000" w:rsidRPr="00000000">
              <w:rPr>
                <w:i w:val="1"/>
                <w:color w:val="7f7f7f"/>
                <w:sz w:val="16"/>
                <w:szCs w:val="16"/>
                <w:rtl w:val="0"/>
              </w:rPr>
              <w:br w:type="textWrapping"/>
            </w:r>
            <w:r w:rsidDel="00000000" w:rsidR="00000000" w:rsidRPr="00000000">
              <w:rPr>
                <w:color w:val="7f7f7f"/>
                <w:rtl w:val="0"/>
              </w:rPr>
              <w:t xml:space="preserve">Les problématiques identifiées sont:</w:t>
            </w:r>
          </w:p>
          <w:p w:rsidR="00000000" w:rsidDel="00000000" w:rsidP="00000000" w:rsidRDefault="00000000" w:rsidRPr="00000000" w14:paraId="0000000E">
            <w:pPr>
              <w:numPr>
                <w:ilvl w:val="0"/>
                <w:numId w:val="4"/>
              </w:numPr>
              <w:spacing w:after="0" w:afterAutospacing="0" w:before="0" w:line="264" w:lineRule="auto"/>
              <w:ind w:left="720" w:right="576" w:hanging="360"/>
              <w:jc w:val="left"/>
              <w:rPr>
                <w:color w:val="7f7f7f"/>
                <w:u w:val="none"/>
              </w:rPr>
            </w:pPr>
            <w:r w:rsidDel="00000000" w:rsidR="00000000" w:rsidRPr="00000000">
              <w:rPr>
                <w:color w:val="7f7f7f"/>
                <w:rtl w:val="0"/>
              </w:rPr>
              <w:t xml:space="preserve">la performance</w:t>
            </w:r>
          </w:p>
          <w:p w:rsidR="00000000" w:rsidDel="00000000" w:rsidP="00000000" w:rsidRDefault="00000000" w:rsidRPr="00000000" w14:paraId="0000000F">
            <w:pPr>
              <w:numPr>
                <w:ilvl w:val="0"/>
                <w:numId w:val="4"/>
              </w:numPr>
              <w:spacing w:after="0" w:afterAutospacing="0" w:before="0" w:line="264" w:lineRule="auto"/>
              <w:ind w:left="720" w:right="576" w:hanging="360"/>
              <w:jc w:val="left"/>
              <w:rPr>
                <w:color w:val="7f7f7f"/>
                <w:u w:val="none"/>
              </w:rPr>
            </w:pPr>
            <w:r w:rsidDel="00000000" w:rsidR="00000000" w:rsidRPr="00000000">
              <w:rPr>
                <w:color w:val="7f7f7f"/>
                <w:rtl w:val="0"/>
              </w:rPr>
              <w:t xml:space="preserve">la facilité de maintenance </w:t>
            </w:r>
          </w:p>
          <w:p w:rsidR="00000000" w:rsidDel="00000000" w:rsidP="00000000" w:rsidRDefault="00000000" w:rsidRPr="00000000" w14:paraId="00000010">
            <w:pPr>
              <w:numPr>
                <w:ilvl w:val="0"/>
                <w:numId w:val="4"/>
              </w:numPr>
              <w:spacing w:after="160" w:before="0" w:line="264" w:lineRule="auto"/>
              <w:ind w:left="720" w:right="576" w:hanging="360"/>
              <w:jc w:val="left"/>
              <w:rPr>
                <w:color w:val="7f7f7f"/>
                <w:u w:val="none"/>
              </w:rPr>
            </w:pPr>
            <w:r w:rsidDel="00000000" w:rsidR="00000000" w:rsidRPr="00000000">
              <w:rPr>
                <w:color w:val="7f7f7f"/>
                <w:rtl w:val="0"/>
              </w:rPr>
              <w:t xml:space="preserve">la flexibilité</w:t>
            </w:r>
            <w:r w:rsidDel="00000000" w:rsidR="00000000" w:rsidRPr="00000000">
              <w:rPr>
                <w:rtl w:val="0"/>
              </w:rPr>
            </w:r>
          </w:p>
        </w:tc>
      </w:tr>
    </w:tbl>
    <w:p w:rsidR="00000000" w:rsidDel="00000000" w:rsidP="00000000" w:rsidRDefault="00000000" w:rsidRPr="00000000" w14:paraId="00000011">
      <w:pPr>
        <w:pStyle w:val="Heading1"/>
        <w:rPr/>
      </w:pPr>
      <w:r w:rsidDel="00000000" w:rsidR="00000000" w:rsidRPr="00000000">
        <w:rPr>
          <w:rtl w:val="0"/>
        </w:rPr>
        <w:t xml:space="preserve">enjeux &amp; objectifs du projet</w:t>
      </w:r>
    </w:p>
    <w:p w:rsidR="00000000" w:rsidDel="00000000" w:rsidP="00000000" w:rsidRDefault="00000000" w:rsidRPr="00000000" w14:paraId="00000012">
      <w:pPr>
        <w:pStyle w:val="Heading2"/>
        <w:numPr>
          <w:ilvl w:val="0"/>
          <w:numId w:val="1"/>
        </w:numPr>
        <w:ind w:left="360" w:hanging="360"/>
        <w:rPr>
          <w:color w:val="0070c0"/>
        </w:rPr>
      </w:pPr>
      <w:r w:rsidDel="00000000" w:rsidR="00000000" w:rsidRPr="00000000">
        <w:rPr>
          <w:color w:val="0070c0"/>
          <w:rtl w:val="0"/>
        </w:rPr>
        <w:t xml:space="preserve">Enjeux du projet</w:t>
      </w:r>
    </w:p>
    <w:tbl>
      <w:tblPr>
        <w:tblStyle w:val="Table4"/>
        <w:tblW w:w="8783.0" w:type="dxa"/>
        <w:jc w:val="lef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i w:val="1"/>
                <w:color w:val="7f7f7f"/>
                <w:sz w:val="16"/>
                <w:szCs w:val="16"/>
                <w:rtl w:val="0"/>
              </w:rPr>
              <w:br w:type="textWrapping"/>
            </w:r>
            <w:r w:rsidDel="00000000" w:rsidR="00000000" w:rsidRPr="00000000">
              <w:rPr>
                <w:rFonts w:ascii="Arial" w:cs="Arial" w:eastAsia="Arial" w:hAnsi="Arial"/>
                <w:b w:val="0"/>
                <w:i w:val="0"/>
                <w:smallCaps w:val="0"/>
                <w:strike w:val="0"/>
                <w:color w:val="7f7f7f"/>
                <w:sz w:val="18"/>
                <w:szCs w:val="18"/>
                <w:u w:val="none"/>
                <w:shd w:fill="auto" w:val="clear"/>
                <w:vertAlign w:val="baseline"/>
                <w:rtl w:val="0"/>
              </w:rPr>
              <w:t xml:space="preserve">Les enjeux du projet sont la migration totale du système actuel vers une nouvelle application performante, facile à maintenir et à développer.</w:t>
            </w: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numPr>
          <w:ilvl w:val="0"/>
          <w:numId w:val="1"/>
        </w:numPr>
        <w:ind w:left="360" w:hanging="360"/>
        <w:rPr>
          <w:color w:val="0070c0"/>
        </w:rPr>
      </w:pPr>
      <w:r w:rsidDel="00000000" w:rsidR="00000000" w:rsidRPr="00000000">
        <w:rPr>
          <w:color w:val="0070c0"/>
          <w:rtl w:val="0"/>
        </w:rPr>
        <w:t xml:space="preserve">Exigences principales</w:t>
      </w:r>
    </w:p>
    <w:tbl>
      <w:tblPr>
        <w:tblStyle w:val="Table5"/>
        <w:tblW w:w="8783.0" w:type="dxa"/>
        <w:jc w:val="lef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i w:val="1"/>
                <w:color w:val="7f7f7f"/>
                <w:sz w:val="16"/>
                <w:szCs w:val="16"/>
                <w:rtl w:val="0"/>
              </w:rPr>
              <w:br w:type="textWrapping"/>
            </w:r>
            <w:r w:rsidDel="00000000" w:rsidR="00000000" w:rsidRPr="00000000">
              <w:rPr>
                <w:color w:val="7f7f7f"/>
                <w:rtl w:val="0"/>
              </w:rPr>
              <w:t xml:space="preserve">L’exigence principale est de retranscrire les principales fonctionnalités utilisées au quotidien par ses utilisateurs, les employés de Digichees, en résolvant les problématiques identifiés.</w:t>
              <w:br w:type="textWrapping"/>
              <w:t xml:space="preserve">L’ergonomie de l’application devra elle aussi être améliorée.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color w:val="7f7f7f"/>
                <w:rtl w:val="0"/>
              </w:rPr>
              <w:t xml:space="preserve">Un délai de 4 mois de mise en œuvre devra être respecté tout en respectant le budget prévu.</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color w:val="7f7f7f"/>
                <w:rtl w:val="0"/>
              </w:rPr>
              <w:t xml:space="preserve">Quant à la qualité de l’application, elle devra ne plus disposer de bug éventuels et devra attester de cette qualité. L’application devra être maintenable avec une possibilité d’évolution.</w:t>
            </w:r>
          </w:p>
        </w:tc>
      </w:tr>
    </w:tbl>
    <w:p w:rsidR="00000000" w:rsidDel="00000000" w:rsidP="00000000" w:rsidRDefault="00000000" w:rsidRPr="00000000" w14:paraId="00000019">
      <w:pPr>
        <w:pStyle w:val="Heading2"/>
        <w:numPr>
          <w:ilvl w:val="0"/>
          <w:numId w:val="1"/>
        </w:numPr>
        <w:ind w:left="360" w:hanging="360"/>
        <w:rPr>
          <w:color w:val="0070c0"/>
        </w:rPr>
      </w:pPr>
      <w:r w:rsidDel="00000000" w:rsidR="00000000" w:rsidRPr="00000000">
        <w:rPr>
          <w:color w:val="0070c0"/>
          <w:rtl w:val="0"/>
        </w:rPr>
        <w:t xml:space="preserve">Présentation de la cible</w:t>
      </w:r>
    </w:p>
    <w:tbl>
      <w:tblPr>
        <w:tblStyle w:val="Table6"/>
        <w:tblW w:w="8783.0" w:type="dxa"/>
        <w:jc w:val="lef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i w:val="1"/>
                <w:color w:val="7f7f7f"/>
                <w:sz w:val="16"/>
                <w:szCs w:val="16"/>
                <w:rtl w:val="0"/>
              </w:rPr>
              <w:br w:type="textWrapping"/>
            </w:r>
            <w:r w:rsidDel="00000000" w:rsidR="00000000" w:rsidRPr="00000000">
              <w:rPr>
                <w:color w:val="7f7f7f"/>
                <w:rtl w:val="0"/>
              </w:rPr>
              <w:t xml:space="preserve">L’application se présentera sur un serveur API REST dans un environnement Python, l'interface sera développée en Typescript avec ReactJs. Cette application ne sera disponible que sur un réseau intranet, au sein même de l’entreprise et donc disponible qu’aux employés de Digichees.</w:t>
            </w:r>
            <w:r w:rsidDel="00000000" w:rsidR="00000000" w:rsidRPr="00000000">
              <w:rPr>
                <w:rtl w:val="0"/>
              </w:rPr>
            </w:r>
          </w:p>
        </w:tc>
      </w:tr>
    </w:tbl>
    <w:p w:rsidR="00000000" w:rsidDel="00000000" w:rsidP="00000000" w:rsidRDefault="00000000" w:rsidRPr="00000000" w14:paraId="0000001B">
      <w:pPr>
        <w:pStyle w:val="Heading1"/>
        <w:rPr/>
      </w:pPr>
      <w:r w:rsidDel="00000000" w:rsidR="00000000" w:rsidRPr="00000000">
        <w:rPr>
          <w:rtl w:val="0"/>
        </w:rPr>
        <w:t xml:space="preserve">Périmètre du projet</w:t>
      </w:r>
    </w:p>
    <w:p w:rsidR="00000000" w:rsidDel="00000000" w:rsidP="00000000" w:rsidRDefault="00000000" w:rsidRPr="00000000" w14:paraId="0000001C">
      <w:pPr>
        <w:pStyle w:val="Heading2"/>
        <w:numPr>
          <w:ilvl w:val="0"/>
          <w:numId w:val="1"/>
        </w:numPr>
        <w:ind w:left="360" w:hanging="360"/>
        <w:rPr>
          <w:color w:val="0070c0"/>
        </w:rPr>
      </w:pPr>
      <w:r w:rsidDel="00000000" w:rsidR="00000000" w:rsidRPr="00000000">
        <w:rPr>
          <w:color w:val="0070c0"/>
          <w:rtl w:val="0"/>
        </w:rPr>
        <w:t xml:space="preserve">Périmètre et limites du projet</w:t>
      </w:r>
    </w:p>
    <w:tbl>
      <w:tblPr>
        <w:tblStyle w:val="Table7"/>
        <w:tblW w:w="8783.0" w:type="dxa"/>
        <w:jc w:val="lef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i w:val="1"/>
                <w:color w:val="7f7f7f"/>
                <w:sz w:val="16"/>
                <w:szCs w:val="16"/>
                <w:rtl w:val="0"/>
              </w:rPr>
              <w:br w:type="textWrapping"/>
            </w:r>
            <w:r w:rsidDel="00000000" w:rsidR="00000000" w:rsidRPr="00000000">
              <w:rPr>
                <w:color w:val="7f7f7f"/>
                <w:rtl w:val="0"/>
              </w:rPr>
              <w:t xml:space="preserve">Les limites de ce projet et tout ce qui n’est pas présent dans le cahier de charges.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color w:val="7f7f7f"/>
                <w:rtl w:val="0"/>
              </w:rPr>
              <w:t xml:space="preserve">Ce projet met en œuvre une gestion de colis et de stock pour des commandes et livraisons.</w:t>
              <w:br w:type="textWrapping"/>
              <w:t xml:space="preserve">Mais il ne réalise en aucun cas l’action de livraison automatisée.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color w:val="7f7f7f"/>
                <w:rtl w:val="0"/>
              </w:rPr>
              <w:t xml:space="preserve">Seule une gestion de colis, une gestion de stocks et une administration sont les périmètre et limites du projet.</w:t>
            </w:r>
          </w:p>
        </w:tc>
      </w:tr>
    </w:tbl>
    <w:p w:rsidR="00000000" w:rsidDel="00000000" w:rsidP="00000000" w:rsidRDefault="00000000" w:rsidRPr="00000000" w14:paraId="00000020">
      <w:pPr>
        <w:pStyle w:val="Heading2"/>
        <w:numPr>
          <w:ilvl w:val="0"/>
          <w:numId w:val="1"/>
        </w:numPr>
        <w:ind w:left="360" w:hanging="360"/>
        <w:rPr>
          <w:color w:val="0070c0"/>
        </w:rPr>
      </w:pPr>
      <w:r w:rsidDel="00000000" w:rsidR="00000000" w:rsidRPr="00000000">
        <w:rPr>
          <w:color w:val="0070c0"/>
          <w:rtl w:val="0"/>
        </w:rPr>
        <w:t xml:space="preserve">Cartographie des acteurs (parties prenantes et affectées)</w:t>
      </w:r>
    </w:p>
    <w:tbl>
      <w:tblPr>
        <w:tblStyle w:val="Table8"/>
        <w:tblW w:w="8783.0" w:type="dxa"/>
        <w:jc w:val="lef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i w:val="1"/>
                <w:color w:val="7f7f7f"/>
                <w:sz w:val="16"/>
                <w:szCs w:val="16"/>
                <w:rtl w:val="0"/>
              </w:rPr>
              <w:br w:type="textWrapping"/>
            </w:r>
            <w:r w:rsidDel="00000000" w:rsidR="00000000" w:rsidRPr="00000000">
              <w:rPr>
                <w:color w:val="7f7f7f"/>
                <w:rtl w:val="0"/>
              </w:rPr>
              <w:t xml:space="preserve">Ce projet mettra en commun plusieurs parties prenantes:</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64" w:lineRule="auto"/>
              <w:ind w:left="720" w:right="576" w:hanging="360"/>
              <w:jc w:val="left"/>
              <w:rPr>
                <w:color w:val="7f7f7f"/>
                <w:u w:val="none"/>
              </w:rPr>
            </w:pPr>
            <w:r w:rsidDel="00000000" w:rsidR="00000000" w:rsidRPr="00000000">
              <w:rPr>
                <w:color w:val="7f7f7f"/>
                <w:rtl w:val="0"/>
              </w:rPr>
              <w:t xml:space="preserve">Chef de projet</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64" w:lineRule="auto"/>
              <w:ind w:left="720" w:right="576" w:hanging="360"/>
              <w:jc w:val="left"/>
              <w:rPr>
                <w:color w:val="7f7f7f"/>
                <w:u w:val="none"/>
              </w:rPr>
            </w:pPr>
            <w:r w:rsidDel="00000000" w:rsidR="00000000" w:rsidRPr="00000000">
              <w:rPr>
                <w:color w:val="7f7f7f"/>
                <w:rtl w:val="0"/>
              </w:rPr>
              <w:t xml:space="preserve">Client</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64" w:lineRule="auto"/>
              <w:ind w:left="720" w:right="576" w:hanging="360"/>
              <w:jc w:val="left"/>
              <w:rPr>
                <w:color w:val="7f7f7f"/>
                <w:u w:val="none"/>
              </w:rPr>
            </w:pPr>
            <w:r w:rsidDel="00000000" w:rsidR="00000000" w:rsidRPr="00000000">
              <w:rPr>
                <w:color w:val="7f7f7f"/>
                <w:rtl w:val="0"/>
              </w:rPr>
              <w:t xml:space="preserve">Product Owner</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64" w:lineRule="auto"/>
              <w:ind w:left="720" w:right="576" w:hanging="360"/>
              <w:jc w:val="left"/>
              <w:rPr>
                <w:color w:val="7f7f7f"/>
                <w:u w:val="none"/>
              </w:rPr>
            </w:pPr>
            <w:r w:rsidDel="00000000" w:rsidR="00000000" w:rsidRPr="00000000">
              <w:rPr>
                <w:color w:val="7f7f7f"/>
                <w:rtl w:val="0"/>
              </w:rPr>
              <w:t xml:space="preserve">Développeurs (équipe de production)</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64" w:lineRule="auto"/>
              <w:ind w:left="720" w:right="576" w:hanging="360"/>
              <w:jc w:val="left"/>
              <w:rPr>
                <w:color w:val="7f7f7f"/>
                <w:u w:val="none"/>
              </w:rPr>
            </w:pPr>
            <w:r w:rsidDel="00000000" w:rsidR="00000000" w:rsidRPr="00000000">
              <w:rPr>
                <w:color w:val="7f7f7f"/>
                <w:rtl w:val="0"/>
              </w:rPr>
              <w:t xml:space="preserve">Utilisateurs finaux</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color w:val="7f7f7f"/>
                <w:rtl w:val="0"/>
              </w:rPr>
              <w:t xml:space="preserve">Parmi cette liste, seuls les utilisateurs finaux ne sont pas directement compris dans les parties prenantes.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color w:val="7f7f7f"/>
                <w:rtl w:val="0"/>
              </w:rPr>
              <w:t xml:space="preserve">Aucun autre service ou personne ne pourra être pris en considération pour la réalisation du projet.</w:t>
            </w:r>
          </w:p>
        </w:tc>
      </w:tr>
    </w:tbl>
    <w:p w:rsidR="00000000" w:rsidDel="00000000" w:rsidP="00000000" w:rsidRDefault="00000000" w:rsidRPr="00000000" w14:paraId="00000029">
      <w:pPr>
        <w:pStyle w:val="Heading2"/>
        <w:numPr>
          <w:ilvl w:val="0"/>
          <w:numId w:val="1"/>
        </w:numPr>
        <w:ind w:left="360" w:hanging="360"/>
        <w:rPr>
          <w:color w:val="0070c0"/>
        </w:rPr>
      </w:pPr>
      <w:r w:rsidDel="00000000" w:rsidR="00000000" w:rsidRPr="00000000">
        <w:rPr>
          <w:color w:val="0070c0"/>
          <w:rtl w:val="0"/>
        </w:rPr>
        <w:t xml:space="preserve">Livrables projet</w:t>
      </w:r>
    </w:p>
    <w:tbl>
      <w:tblPr>
        <w:tblStyle w:val="Table9"/>
        <w:tblW w:w="8783.0" w:type="dxa"/>
        <w:jc w:val="lef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i w:val="1"/>
                <w:color w:val="7f7f7f"/>
                <w:sz w:val="16"/>
                <w:szCs w:val="16"/>
                <w:rtl w:val="0"/>
              </w:rPr>
              <w:br w:type="textWrapping"/>
            </w:r>
            <w:r w:rsidDel="00000000" w:rsidR="00000000" w:rsidRPr="00000000">
              <w:rPr>
                <w:color w:val="7f7f7f"/>
                <w:rtl w:val="0"/>
              </w:rPr>
              <w:t xml:space="preserve">Le projet sera réalisé avec une méthodologie de travail agile.</w:t>
              <w:br w:type="textWrapping"/>
              <w:t xml:space="preserve">Au cours de sa réalisation, plusieurs livrables seront donc fournis après chaque itération de phase de développement. Ils devront être utilisables pour le client, testé et validé par les différents parties prenantes mais la validation finale sera à la charge du client.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color w:val="7f7f7f"/>
                <w:rtl w:val="0"/>
              </w:rPr>
              <w:t xml:space="preserve">Le dernier livrable devra donc être au plus tard en Octobre 2023.</w:t>
            </w:r>
          </w:p>
        </w:tc>
      </w:tr>
    </w:tbl>
    <w:p w:rsidR="00000000" w:rsidDel="00000000" w:rsidP="00000000" w:rsidRDefault="00000000" w:rsidRPr="00000000" w14:paraId="0000002C">
      <w:pPr>
        <w:pStyle w:val="Heading2"/>
        <w:numPr>
          <w:ilvl w:val="0"/>
          <w:numId w:val="1"/>
        </w:numPr>
        <w:ind w:left="360" w:hanging="360"/>
        <w:rPr>
          <w:color w:val="0070c0"/>
        </w:rPr>
      </w:pPr>
      <w:r w:rsidDel="00000000" w:rsidR="00000000" w:rsidRPr="00000000">
        <w:rPr>
          <w:color w:val="0070c0"/>
          <w:rtl w:val="0"/>
        </w:rPr>
        <w:t xml:space="preserve">Moyens mis à disposition</w:t>
      </w:r>
    </w:p>
    <w:tbl>
      <w:tblPr>
        <w:tblStyle w:val="Table10"/>
        <w:tblW w:w="8783.0" w:type="dxa"/>
        <w:jc w:val="lef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i w:val="1"/>
                <w:color w:val="7f7f7f"/>
                <w:sz w:val="16"/>
                <w:szCs w:val="16"/>
                <w:rtl w:val="0"/>
              </w:rPr>
              <w:br w:type="textWrapping"/>
            </w:r>
            <w:r w:rsidDel="00000000" w:rsidR="00000000" w:rsidRPr="00000000">
              <w:rPr>
                <w:color w:val="7f7f7f"/>
                <w:rtl w:val="0"/>
              </w:rPr>
              <w:t xml:space="preserve">Le budget total alloué pour le projet est de 100 000€.</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color w:val="7f7f7f"/>
                <w:rtl w:val="0"/>
              </w:rPr>
              <w:t xml:space="preserve">En termes de main d’oeuvre, une équipe de 6 personnes seront en charge pour le projet:</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64" w:lineRule="auto"/>
              <w:ind w:left="720" w:right="576" w:hanging="360"/>
              <w:jc w:val="left"/>
              <w:rPr>
                <w:color w:val="7f7f7f"/>
                <w:u w:val="none"/>
              </w:rPr>
            </w:pPr>
            <w:r w:rsidDel="00000000" w:rsidR="00000000" w:rsidRPr="00000000">
              <w:rPr>
                <w:color w:val="7f7f7f"/>
                <w:rtl w:val="0"/>
              </w:rPr>
              <w:t xml:space="preserve">1 Chef de projet</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64" w:lineRule="auto"/>
              <w:ind w:left="720" w:right="576" w:hanging="360"/>
              <w:jc w:val="left"/>
              <w:rPr>
                <w:color w:val="7f7f7f"/>
                <w:u w:val="none"/>
              </w:rPr>
            </w:pPr>
            <w:r w:rsidDel="00000000" w:rsidR="00000000" w:rsidRPr="00000000">
              <w:rPr>
                <w:color w:val="7f7f7f"/>
                <w:rtl w:val="0"/>
              </w:rPr>
              <w:t xml:space="preserve">2 Product Owner</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64" w:lineRule="auto"/>
              <w:ind w:left="720" w:right="576" w:hanging="360"/>
              <w:jc w:val="left"/>
              <w:rPr>
                <w:color w:val="7f7f7f"/>
                <w:u w:val="none"/>
              </w:rPr>
            </w:pPr>
            <w:r w:rsidDel="00000000" w:rsidR="00000000" w:rsidRPr="00000000">
              <w:rPr>
                <w:color w:val="7f7f7f"/>
                <w:rtl w:val="0"/>
              </w:rPr>
              <w:t xml:space="preserve">3 Développeurs</w:t>
            </w:r>
          </w:p>
        </w:tc>
      </w:tr>
    </w:tbl>
    <w:p w:rsidR="00000000" w:rsidDel="00000000" w:rsidP="00000000" w:rsidRDefault="00000000" w:rsidRPr="00000000" w14:paraId="00000032">
      <w:pPr>
        <w:pStyle w:val="Heading1"/>
        <w:rPr/>
      </w:pPr>
      <w:r w:rsidDel="00000000" w:rsidR="00000000" w:rsidRPr="00000000">
        <w:rPr>
          <w:rtl w:val="0"/>
        </w:rPr>
        <w:t xml:space="preserve">Risques, contraintes et dépendances</w:t>
      </w:r>
    </w:p>
    <w:p w:rsidR="00000000" w:rsidDel="00000000" w:rsidP="00000000" w:rsidRDefault="00000000" w:rsidRPr="00000000" w14:paraId="00000033">
      <w:pPr>
        <w:pStyle w:val="Heading2"/>
        <w:numPr>
          <w:ilvl w:val="0"/>
          <w:numId w:val="1"/>
        </w:numPr>
        <w:ind w:left="360" w:hanging="360"/>
        <w:rPr>
          <w:color w:val="0070c0"/>
        </w:rPr>
      </w:pPr>
      <w:r w:rsidDel="00000000" w:rsidR="00000000" w:rsidRPr="00000000">
        <w:rPr>
          <w:color w:val="0070c0"/>
          <w:rtl w:val="0"/>
        </w:rPr>
        <w:t xml:space="preserve">Risques identifiés</w:t>
      </w:r>
    </w:p>
    <w:tbl>
      <w:tblPr>
        <w:tblStyle w:val="Table11"/>
        <w:tblW w:w="8783.0" w:type="dxa"/>
        <w:jc w:val="lef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color w:val="7f7f7f"/>
                <w:rtl w:val="0"/>
              </w:rPr>
              <w:br w:type="textWrapping"/>
              <w:t xml:space="preserve">Migration des données présentes avant la refonte: survenance faible - impact élevé</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color w:val="7f7f7f"/>
                <w:rtl w:val="0"/>
              </w:rPr>
              <w:t xml:space="preserve">Retard de réalisation: survenance faible - impact élevé</w:t>
            </w:r>
          </w:p>
        </w:tc>
      </w:tr>
    </w:tbl>
    <w:p w:rsidR="00000000" w:rsidDel="00000000" w:rsidP="00000000" w:rsidRDefault="00000000" w:rsidRPr="00000000" w14:paraId="00000036">
      <w:pPr>
        <w:pStyle w:val="Heading2"/>
        <w:numPr>
          <w:ilvl w:val="0"/>
          <w:numId w:val="1"/>
        </w:numPr>
        <w:ind w:left="360" w:hanging="360"/>
        <w:rPr>
          <w:color w:val="0070c0"/>
        </w:rPr>
      </w:pPr>
      <w:r w:rsidDel="00000000" w:rsidR="00000000" w:rsidRPr="00000000">
        <w:rPr>
          <w:color w:val="0070c0"/>
          <w:rtl w:val="0"/>
        </w:rPr>
        <w:t xml:space="preserve">Contraintes identifiées</w:t>
      </w:r>
    </w:p>
    <w:tbl>
      <w:tblPr>
        <w:tblStyle w:val="Table12"/>
        <w:tblW w:w="8783.0" w:type="dxa"/>
        <w:jc w:val="lef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i w:val="1"/>
                <w:color w:val="7f7f7f"/>
                <w:sz w:val="16"/>
                <w:szCs w:val="16"/>
                <w:rtl w:val="0"/>
              </w:rPr>
              <w:br w:type="textWrapping"/>
            </w:r>
            <w:r w:rsidDel="00000000" w:rsidR="00000000" w:rsidRPr="00000000">
              <w:rPr>
                <w:color w:val="7f7f7f"/>
                <w:rtl w:val="0"/>
              </w:rPr>
              <w:t xml:space="preserve">Les principales contraintes sont:</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64" w:lineRule="auto"/>
              <w:ind w:left="720" w:right="576" w:hanging="360"/>
              <w:jc w:val="left"/>
              <w:rPr>
                <w:color w:val="7f7f7f"/>
                <w:u w:val="none"/>
              </w:rPr>
            </w:pPr>
            <w:r w:rsidDel="00000000" w:rsidR="00000000" w:rsidRPr="00000000">
              <w:rPr>
                <w:color w:val="7f7f7f"/>
                <w:rtl w:val="0"/>
              </w:rPr>
              <w:t xml:space="preserve">Comprendre les règles métiers complexes</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64" w:lineRule="auto"/>
              <w:ind w:left="720" w:right="576" w:hanging="360"/>
              <w:jc w:val="left"/>
              <w:rPr>
                <w:color w:val="7f7f7f"/>
                <w:u w:val="none"/>
              </w:rPr>
            </w:pPr>
            <w:r w:rsidDel="00000000" w:rsidR="00000000" w:rsidRPr="00000000">
              <w:rPr>
                <w:color w:val="7f7f7f"/>
                <w:rtl w:val="0"/>
              </w:rPr>
              <w:t xml:space="preserve">Disposition des principales fonctionnalités</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64" w:lineRule="auto"/>
              <w:ind w:left="720" w:right="576" w:hanging="360"/>
              <w:jc w:val="left"/>
              <w:rPr>
                <w:color w:val="7f7f7f"/>
                <w:u w:val="none"/>
              </w:rPr>
            </w:pPr>
            <w:r w:rsidDel="00000000" w:rsidR="00000000" w:rsidRPr="00000000">
              <w:rPr>
                <w:color w:val="7f7f7f"/>
                <w:rtl w:val="0"/>
              </w:rPr>
              <w:t xml:space="preserve">Possibilité de formation pour utilisateurs finaux</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64" w:lineRule="auto"/>
              <w:ind w:left="720" w:right="576" w:hanging="360"/>
              <w:jc w:val="left"/>
              <w:rPr>
                <w:color w:val="7f7f7f"/>
                <w:u w:val="none"/>
              </w:rPr>
            </w:pPr>
            <w:r w:rsidDel="00000000" w:rsidR="00000000" w:rsidRPr="00000000">
              <w:rPr>
                <w:color w:val="7f7f7f"/>
                <w:rtl w:val="0"/>
              </w:rPr>
              <w:t xml:space="preserve">Echéance à Octobre 2023</w:t>
            </w:r>
          </w:p>
        </w:tc>
      </w:tr>
    </w:tbl>
    <w:p w:rsidR="00000000" w:rsidDel="00000000" w:rsidP="00000000" w:rsidRDefault="00000000" w:rsidRPr="00000000" w14:paraId="0000003C">
      <w:pPr>
        <w:pStyle w:val="Heading2"/>
        <w:numPr>
          <w:ilvl w:val="0"/>
          <w:numId w:val="1"/>
        </w:numPr>
        <w:ind w:left="360" w:hanging="360"/>
        <w:rPr>
          <w:color w:val="0070c0"/>
        </w:rPr>
      </w:pPr>
      <w:r w:rsidDel="00000000" w:rsidR="00000000" w:rsidRPr="00000000">
        <w:rPr>
          <w:color w:val="0070c0"/>
          <w:rtl w:val="0"/>
        </w:rPr>
        <w:t xml:space="preserve">Dépendances</w:t>
      </w:r>
    </w:p>
    <w:tbl>
      <w:tblPr>
        <w:tblStyle w:val="Table13"/>
        <w:tblW w:w="8783.0" w:type="dxa"/>
        <w:jc w:val="lef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i w:val="1"/>
                <w:color w:val="7f7f7f"/>
                <w:sz w:val="16"/>
                <w:szCs w:val="16"/>
                <w:rtl w:val="0"/>
              </w:rPr>
              <w:br w:type="textWrapping"/>
            </w:r>
            <w:r w:rsidDel="00000000" w:rsidR="00000000" w:rsidRPr="00000000">
              <w:rPr>
                <w:color w:val="7f7f7f"/>
                <w:rtl w:val="0"/>
              </w:rPr>
              <w:t xml:space="preserve">Aucune dépendance n’est nécessaire pour la réalisation du projet.</w:t>
            </w:r>
            <w:r w:rsidDel="00000000" w:rsidR="00000000" w:rsidRPr="00000000">
              <w:rPr>
                <w:rtl w:val="0"/>
              </w:rPr>
            </w:r>
          </w:p>
        </w:tc>
      </w:tr>
    </w:tbl>
    <w:p w:rsidR="00000000" w:rsidDel="00000000" w:rsidP="00000000" w:rsidRDefault="00000000" w:rsidRPr="00000000" w14:paraId="0000003E">
      <w:pPr>
        <w:pStyle w:val="Heading1"/>
        <w:rPr/>
      </w:pPr>
      <w:r w:rsidDel="00000000" w:rsidR="00000000" w:rsidRPr="00000000">
        <w:rPr>
          <w:rtl w:val="0"/>
        </w:rPr>
        <w:t xml:space="preserve">Organisation du projet</w:t>
      </w:r>
    </w:p>
    <w:p w:rsidR="00000000" w:rsidDel="00000000" w:rsidP="00000000" w:rsidRDefault="00000000" w:rsidRPr="00000000" w14:paraId="0000003F">
      <w:pPr>
        <w:pStyle w:val="Heading2"/>
        <w:numPr>
          <w:ilvl w:val="0"/>
          <w:numId w:val="1"/>
        </w:numPr>
        <w:ind w:left="360" w:hanging="360"/>
        <w:rPr>
          <w:color w:val="0070c0"/>
        </w:rPr>
      </w:pPr>
      <w:r w:rsidDel="00000000" w:rsidR="00000000" w:rsidRPr="00000000">
        <w:rPr>
          <w:color w:val="0070c0"/>
          <w:rtl w:val="0"/>
        </w:rPr>
        <w:t xml:space="preserve">Comitologie</w:t>
      </w:r>
    </w:p>
    <w:tbl>
      <w:tblPr>
        <w:tblStyle w:val="Table14"/>
        <w:tblW w:w="8783.0" w:type="dxa"/>
        <w:jc w:val="lef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i w:val="1"/>
                <w:color w:val="7f7f7f"/>
                <w:sz w:val="16"/>
                <w:szCs w:val="16"/>
                <w:rtl w:val="0"/>
              </w:rPr>
              <w:br w:type="textWrapping"/>
            </w:r>
            <w:r w:rsidDel="00000000" w:rsidR="00000000" w:rsidRPr="00000000">
              <w:rPr>
                <w:color w:val="7f7f7f"/>
                <w:rtl w:val="0"/>
              </w:rPr>
              <w:t xml:space="preserve">Durant la réalisation du projet, plusieurs comités seront effectués avec chacun leurs responsabilités.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color w:val="7f7f7f"/>
                <w:rtl w:val="0"/>
              </w:rPr>
              <w:t xml:space="preserve">Réunions pilotages:</w:t>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64" w:lineRule="auto"/>
              <w:ind w:left="720" w:right="576" w:hanging="360"/>
              <w:jc w:val="left"/>
              <w:rPr>
                <w:color w:val="7f7f7f"/>
                <w:u w:val="none"/>
              </w:rPr>
            </w:pPr>
            <w:r w:rsidDel="00000000" w:rsidR="00000000" w:rsidRPr="00000000">
              <w:rPr>
                <w:color w:val="7f7f7f"/>
                <w:rtl w:val="0"/>
              </w:rPr>
              <w:t xml:space="preserve">Chef de projet</w:t>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64" w:lineRule="auto"/>
              <w:ind w:left="720" w:right="576" w:hanging="360"/>
              <w:jc w:val="left"/>
              <w:rPr>
                <w:color w:val="7f7f7f"/>
                <w:u w:val="none"/>
              </w:rPr>
            </w:pPr>
            <w:r w:rsidDel="00000000" w:rsidR="00000000" w:rsidRPr="00000000">
              <w:rPr>
                <w:color w:val="7f7f7f"/>
                <w:rtl w:val="0"/>
              </w:rPr>
              <w:t xml:space="preserve">Product Owner</w:t>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64" w:lineRule="auto"/>
              <w:ind w:left="720" w:right="576" w:hanging="360"/>
              <w:jc w:val="left"/>
              <w:rPr>
                <w:color w:val="7f7f7f"/>
                <w:u w:val="none"/>
              </w:rPr>
            </w:pPr>
            <w:r w:rsidDel="00000000" w:rsidR="00000000" w:rsidRPr="00000000">
              <w:rPr>
                <w:color w:val="7f7f7f"/>
                <w:rtl w:val="0"/>
              </w:rPr>
              <w:t xml:space="preserve">Client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color w:val="7f7f7f"/>
                <w:rtl w:val="0"/>
              </w:rPr>
              <w:t xml:space="preserve">Ces rendez-vous se passeront au mieux dans les locaux en physique ou en visio dans l’impossibilité de présentiel.</w:t>
            </w:r>
          </w:p>
        </w:tc>
      </w:tr>
    </w:tbl>
    <w:p w:rsidR="00000000" w:rsidDel="00000000" w:rsidP="00000000" w:rsidRDefault="00000000" w:rsidRPr="00000000" w14:paraId="00000046">
      <w:pPr>
        <w:pStyle w:val="Heading2"/>
        <w:numPr>
          <w:ilvl w:val="0"/>
          <w:numId w:val="1"/>
        </w:numPr>
        <w:ind w:left="360" w:hanging="360"/>
        <w:rPr>
          <w:color w:val="0070c0"/>
        </w:rPr>
      </w:pPr>
      <w:r w:rsidDel="00000000" w:rsidR="00000000" w:rsidRPr="00000000">
        <w:rPr>
          <w:color w:val="0070c0"/>
          <w:rtl w:val="0"/>
        </w:rPr>
        <w:t xml:space="preserve">Organisation globale du projet</w:t>
      </w:r>
    </w:p>
    <w:tbl>
      <w:tblPr>
        <w:tblStyle w:val="Table15"/>
        <w:tblW w:w="8783.0" w:type="dxa"/>
        <w:jc w:val="lef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i w:val="1"/>
                <w:color w:val="7f7f7f"/>
                <w:sz w:val="16"/>
                <w:szCs w:val="16"/>
                <w:rtl w:val="0"/>
              </w:rPr>
              <w:br w:type="textWrapping"/>
            </w:r>
            <w:r w:rsidDel="00000000" w:rsidR="00000000" w:rsidRPr="00000000">
              <w:rPr>
                <w:color w:val="7f7f7f"/>
                <w:rtl w:val="0"/>
              </w:rPr>
              <w:t xml:space="preserve">Le projet sera réalisé avec une méthodologie agile.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color w:val="7f7f7f"/>
                <w:rtl w:val="0"/>
              </w:rPr>
              <w:t xml:space="preserve">Plusieurs livrables seront fournis après chaque itération.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color w:val="7f7f7f"/>
                <w:rtl w:val="0"/>
              </w:rPr>
              <w:t xml:space="preserve">Un calendrier est prévu pour chaque livrable.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color w:val="7f7f7f"/>
                <w:rtl w:val="0"/>
              </w:rPr>
              <w:t xml:space="preserve">Un point sera mis en place avec le client pour la validation et la passation du livrable à chaque itération.</w:t>
            </w:r>
          </w:p>
        </w:tc>
      </w:tr>
    </w:tbl>
    <w:p w:rsidR="00000000" w:rsidDel="00000000" w:rsidP="00000000" w:rsidRDefault="00000000" w:rsidRPr="00000000" w14:paraId="0000004B">
      <w:pPr>
        <w:pStyle w:val="Heading2"/>
        <w:numPr>
          <w:ilvl w:val="0"/>
          <w:numId w:val="1"/>
        </w:numPr>
        <w:ind w:left="360" w:hanging="360"/>
        <w:rPr>
          <w:color w:val="0070c0"/>
        </w:rPr>
      </w:pPr>
      <w:r w:rsidDel="00000000" w:rsidR="00000000" w:rsidRPr="00000000">
        <w:rPr>
          <w:color w:val="0070c0"/>
          <w:rtl w:val="0"/>
        </w:rPr>
        <w:t xml:space="preserve">Chronologie &amp; Planification</w:t>
      </w:r>
    </w:p>
    <w:tbl>
      <w:tblPr>
        <w:tblStyle w:val="Table16"/>
        <w:tblW w:w="8820.0" w:type="dxa"/>
        <w:jc w:val="lef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8820"/>
        <w:tblGridChange w:id="0">
          <w:tblGrid>
            <w:gridCol w:w="8820"/>
          </w:tblGrid>
        </w:tblGridChange>
      </w:tblGrid>
      <w:tr>
        <w:trPr>
          <w:cantSplit w:val="0"/>
          <w:tblHeader w:val="0"/>
        </w:trPr>
        <w:tc>
          <w:tcPr>
            <w:shd w:fill="fcf2d5" w:val="clea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rFonts w:ascii="Arial" w:cs="Arial" w:eastAsia="Arial" w:hAnsi="Arial"/>
                <w:b w:val="0"/>
                <w:i w:val="1"/>
                <w:smallCaps w:val="0"/>
                <w:strike w:val="0"/>
                <w:color w:val="7f7f7f"/>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color w:val="7f7f7f"/>
                <w:rtl w:val="0"/>
              </w:rPr>
              <w:t xml:space="preserve">Le projet commencera au plus tôt le 21/06/2023. La date de fin de projet est fixée au plus tard en Octobre 2023.</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color w:val="7f7f7f"/>
                <w:rtl w:val="0"/>
              </w:rPr>
              <w:t xml:space="preserve">Voici le calendrier de réalisation de chaque livrable avec leurs tâches respectives..</w:t>
            </w:r>
          </w:p>
          <w:p w:rsidR="00000000" w:rsidDel="00000000" w:rsidP="00000000" w:rsidRDefault="00000000" w:rsidRPr="00000000" w14:paraId="0000004F">
            <w:pPr>
              <w:pStyle w:val="Heading3"/>
              <w:spacing w:after="0" w:before="0" w:lineRule="auto"/>
              <w:jc w:val="both"/>
              <w:rPr>
                <w:rFonts w:ascii="Proxima Nova" w:cs="Proxima Nova" w:eastAsia="Proxima Nova" w:hAnsi="Proxima Nova"/>
                <w:color w:val="000000"/>
                <w:sz w:val="30"/>
                <w:szCs w:val="30"/>
              </w:rPr>
            </w:pPr>
            <w:bookmarkStart w:colFirst="0" w:colLast="0" w:name="_qsh70q" w:id="0"/>
            <w:bookmarkEnd w:id="0"/>
            <w:r w:rsidDel="00000000" w:rsidR="00000000" w:rsidRPr="00000000">
              <w:rPr>
                <w:rtl w:val="0"/>
              </w:rPr>
            </w:r>
          </w:p>
          <w:tbl>
            <w:tblPr>
              <w:tblStyle w:val="Table17"/>
              <w:tblW w:w="8325.0" w:type="dxa"/>
              <w:jc w:val="left"/>
              <w:tblInd w:w="45.0" w:type="dxa"/>
              <w:tblLayout w:type="fixed"/>
              <w:tblLook w:val="0000"/>
            </w:tblPr>
            <w:tblGrid>
              <w:gridCol w:w="2081.25"/>
              <w:gridCol w:w="2081.25"/>
              <w:gridCol w:w="2081.25"/>
              <w:gridCol w:w="2081.25"/>
              <w:tblGridChange w:id="0">
                <w:tblGrid>
                  <w:gridCol w:w="2081.25"/>
                  <w:gridCol w:w="2081.25"/>
                  <w:gridCol w:w="2081.25"/>
                  <w:gridCol w:w="2081.25"/>
                </w:tblGrid>
              </w:tblGridChange>
            </w:tblGrid>
            <w:tr>
              <w:trPr>
                <w:cantSplit w:val="0"/>
                <w:trHeight w:val="1077" w:hRule="atLeast"/>
                <w:tblHeader w:val="0"/>
              </w:trPr>
              <w:tc>
                <w:tcPr>
                  <w:tcBorders>
                    <w:top w:color="000000" w:space="0" w:sz="4" w:val="single"/>
                    <w:left w:color="000000" w:space="0" w:sz="4" w:val="single"/>
                    <w:bottom w:color="000000" w:space="0" w:sz="4" w:val="single"/>
                    <w:right w:color="000000" w:space="0" w:sz="4" w:val="single"/>
                  </w:tcBorders>
                  <w:shd w:fill="666666" w:val="clear"/>
                  <w:tcMar>
                    <w:top w:w="0.0" w:type="dxa"/>
                    <w:left w:w="108.0" w:type="dxa"/>
                    <w:bottom w:w="0.0" w:type="dxa"/>
                    <w:right w:w="108.0" w:type="dxa"/>
                  </w:tcMar>
                  <w:vAlign w:val="center"/>
                </w:tcPr>
                <w:p w:rsidR="00000000" w:rsidDel="00000000" w:rsidP="00000000" w:rsidRDefault="00000000" w:rsidRPr="00000000" w14:paraId="00000050">
                  <w:pPr>
                    <w:spacing w:after="0" w:line="240" w:lineRule="auto"/>
                    <w:jc w:val="center"/>
                    <w:rPr>
                      <w:rFonts w:ascii="Proxima Nova" w:cs="Proxima Nova" w:eastAsia="Proxima Nova" w:hAnsi="Proxima Nova"/>
                      <w:b w:val="1"/>
                      <w:color w:val="f3f3f3"/>
                      <w:sz w:val="20"/>
                      <w:szCs w:val="20"/>
                    </w:rPr>
                  </w:pPr>
                  <w:r w:rsidDel="00000000" w:rsidR="00000000" w:rsidRPr="00000000">
                    <w:rPr>
                      <w:rFonts w:ascii="Proxima Nova" w:cs="Proxima Nova" w:eastAsia="Proxima Nova" w:hAnsi="Proxima Nova"/>
                      <w:b w:val="1"/>
                      <w:color w:val="f3f3f3"/>
                      <w:sz w:val="20"/>
                      <w:szCs w:val="20"/>
                      <w:rtl w:val="0"/>
                    </w:rPr>
                    <w:t xml:space="preserve">Sprint 1</w:t>
                  </w:r>
                </w:p>
                <w:p w:rsidR="00000000" w:rsidDel="00000000" w:rsidP="00000000" w:rsidRDefault="00000000" w:rsidRPr="00000000" w14:paraId="00000051">
                  <w:pPr>
                    <w:spacing w:after="0" w:line="240" w:lineRule="auto"/>
                    <w:jc w:val="center"/>
                    <w:rPr>
                      <w:rFonts w:ascii="Proxima Nova" w:cs="Proxima Nova" w:eastAsia="Proxima Nova" w:hAnsi="Proxima Nova"/>
                      <w:b w:val="1"/>
                      <w:color w:val="f3f3f3"/>
                      <w:sz w:val="20"/>
                      <w:szCs w:val="20"/>
                    </w:rPr>
                  </w:pPr>
                  <w:r w:rsidDel="00000000" w:rsidR="00000000" w:rsidRPr="00000000">
                    <w:rPr>
                      <w:rFonts w:ascii="Proxima Nova" w:cs="Proxima Nova" w:eastAsia="Proxima Nova" w:hAnsi="Proxima Nova"/>
                      <w:b w:val="1"/>
                      <w:color w:val="f3f3f3"/>
                      <w:sz w:val="20"/>
                      <w:szCs w:val="20"/>
                      <w:rtl w:val="0"/>
                    </w:rPr>
                    <w:t xml:space="preserve">(3 semaines - 15j)</w:t>
                  </w:r>
                </w:p>
              </w:tc>
              <w:tc>
                <w:tcPr>
                  <w:tcBorders>
                    <w:top w:color="000000" w:space="0" w:sz="4" w:val="single"/>
                    <w:left w:color="000000" w:space="0" w:sz="4" w:val="single"/>
                    <w:bottom w:color="000000" w:space="0" w:sz="4" w:val="single"/>
                    <w:right w:color="000000" w:space="0" w:sz="4" w:val="single"/>
                  </w:tcBorders>
                  <w:shd w:fill="666666" w:val="clear"/>
                  <w:tcMar>
                    <w:top w:w="0.0" w:type="dxa"/>
                    <w:left w:w="108.0" w:type="dxa"/>
                    <w:bottom w:w="0.0" w:type="dxa"/>
                    <w:right w:w="108.0" w:type="dxa"/>
                  </w:tcMar>
                  <w:vAlign w:val="center"/>
                </w:tcPr>
                <w:p w:rsidR="00000000" w:rsidDel="00000000" w:rsidP="00000000" w:rsidRDefault="00000000" w:rsidRPr="00000000" w14:paraId="00000052">
                  <w:pPr>
                    <w:spacing w:after="0" w:line="240" w:lineRule="auto"/>
                    <w:jc w:val="center"/>
                    <w:rPr>
                      <w:rFonts w:ascii="Proxima Nova" w:cs="Proxima Nova" w:eastAsia="Proxima Nova" w:hAnsi="Proxima Nova"/>
                      <w:b w:val="1"/>
                      <w:color w:val="f3f3f3"/>
                      <w:sz w:val="20"/>
                      <w:szCs w:val="20"/>
                    </w:rPr>
                  </w:pPr>
                  <w:r w:rsidDel="00000000" w:rsidR="00000000" w:rsidRPr="00000000">
                    <w:rPr>
                      <w:rFonts w:ascii="Proxima Nova" w:cs="Proxima Nova" w:eastAsia="Proxima Nova" w:hAnsi="Proxima Nova"/>
                      <w:b w:val="1"/>
                      <w:color w:val="f3f3f3"/>
                      <w:sz w:val="20"/>
                      <w:szCs w:val="20"/>
                      <w:rtl w:val="0"/>
                    </w:rPr>
                    <w:t xml:space="preserve">Sprint 2</w:t>
                  </w:r>
                </w:p>
                <w:p w:rsidR="00000000" w:rsidDel="00000000" w:rsidP="00000000" w:rsidRDefault="00000000" w:rsidRPr="00000000" w14:paraId="00000053">
                  <w:pPr>
                    <w:spacing w:after="0" w:line="240" w:lineRule="auto"/>
                    <w:jc w:val="center"/>
                    <w:rPr>
                      <w:rFonts w:ascii="Proxima Nova" w:cs="Proxima Nova" w:eastAsia="Proxima Nova" w:hAnsi="Proxima Nova"/>
                      <w:b w:val="1"/>
                      <w:color w:val="f3f3f3"/>
                      <w:sz w:val="20"/>
                      <w:szCs w:val="20"/>
                    </w:rPr>
                  </w:pPr>
                  <w:r w:rsidDel="00000000" w:rsidR="00000000" w:rsidRPr="00000000">
                    <w:rPr>
                      <w:rFonts w:ascii="Proxima Nova" w:cs="Proxima Nova" w:eastAsia="Proxima Nova" w:hAnsi="Proxima Nova"/>
                      <w:b w:val="1"/>
                      <w:color w:val="f3f3f3"/>
                      <w:sz w:val="20"/>
                      <w:szCs w:val="20"/>
                      <w:rtl w:val="0"/>
                    </w:rPr>
                    <w:t xml:space="preserve">(3 semaines - 15j)</w:t>
                  </w:r>
                </w:p>
              </w:tc>
              <w:tc>
                <w:tcPr>
                  <w:tcBorders>
                    <w:top w:color="000000" w:space="0" w:sz="4" w:val="single"/>
                    <w:left w:color="000000" w:space="0" w:sz="4" w:val="single"/>
                    <w:bottom w:color="000000" w:space="0" w:sz="4" w:val="single"/>
                    <w:right w:color="000000" w:space="0" w:sz="4" w:val="single"/>
                  </w:tcBorders>
                  <w:shd w:fill="666666" w:val="clear"/>
                  <w:tcMar>
                    <w:top w:w="0.0" w:type="dxa"/>
                    <w:left w:w="108.0" w:type="dxa"/>
                    <w:bottom w:w="0.0" w:type="dxa"/>
                    <w:right w:w="108.0" w:type="dxa"/>
                  </w:tcMar>
                  <w:vAlign w:val="center"/>
                </w:tcPr>
                <w:p w:rsidR="00000000" w:rsidDel="00000000" w:rsidP="00000000" w:rsidRDefault="00000000" w:rsidRPr="00000000" w14:paraId="00000054">
                  <w:pPr>
                    <w:spacing w:after="0" w:line="240" w:lineRule="auto"/>
                    <w:jc w:val="center"/>
                    <w:rPr>
                      <w:rFonts w:ascii="Proxima Nova" w:cs="Proxima Nova" w:eastAsia="Proxima Nova" w:hAnsi="Proxima Nova"/>
                      <w:b w:val="1"/>
                      <w:color w:val="f3f3f3"/>
                      <w:sz w:val="20"/>
                      <w:szCs w:val="20"/>
                    </w:rPr>
                  </w:pPr>
                  <w:r w:rsidDel="00000000" w:rsidR="00000000" w:rsidRPr="00000000">
                    <w:rPr>
                      <w:rFonts w:ascii="Proxima Nova" w:cs="Proxima Nova" w:eastAsia="Proxima Nova" w:hAnsi="Proxima Nova"/>
                      <w:b w:val="1"/>
                      <w:color w:val="f3f3f3"/>
                      <w:sz w:val="20"/>
                      <w:szCs w:val="20"/>
                      <w:rtl w:val="0"/>
                    </w:rPr>
                    <w:t xml:space="preserve">Sprint 3</w:t>
                  </w:r>
                </w:p>
                <w:p w:rsidR="00000000" w:rsidDel="00000000" w:rsidP="00000000" w:rsidRDefault="00000000" w:rsidRPr="00000000" w14:paraId="00000055">
                  <w:pPr>
                    <w:spacing w:after="0" w:line="240" w:lineRule="auto"/>
                    <w:jc w:val="center"/>
                    <w:rPr>
                      <w:rFonts w:ascii="Proxima Nova" w:cs="Proxima Nova" w:eastAsia="Proxima Nova" w:hAnsi="Proxima Nova"/>
                      <w:b w:val="1"/>
                      <w:color w:val="f3f3f3"/>
                      <w:sz w:val="20"/>
                      <w:szCs w:val="20"/>
                    </w:rPr>
                  </w:pPr>
                  <w:r w:rsidDel="00000000" w:rsidR="00000000" w:rsidRPr="00000000">
                    <w:rPr>
                      <w:rFonts w:ascii="Proxima Nova" w:cs="Proxima Nova" w:eastAsia="Proxima Nova" w:hAnsi="Proxima Nova"/>
                      <w:b w:val="1"/>
                      <w:color w:val="f3f3f3"/>
                      <w:sz w:val="20"/>
                      <w:szCs w:val="20"/>
                      <w:rtl w:val="0"/>
                    </w:rPr>
                    <w:t xml:space="preserve">(3 semaines - 15j)</w:t>
                  </w:r>
                </w:p>
              </w:tc>
              <w:tc>
                <w:tcPr>
                  <w:tcBorders>
                    <w:top w:color="000000" w:space="0" w:sz="4" w:val="single"/>
                    <w:left w:color="000000" w:space="0" w:sz="4" w:val="single"/>
                    <w:bottom w:color="000000" w:space="0" w:sz="4" w:val="single"/>
                    <w:right w:color="000000" w:space="0" w:sz="4" w:val="single"/>
                  </w:tcBorders>
                  <w:shd w:fill="666666" w:val="clear"/>
                  <w:tcMar>
                    <w:top w:w="0.0" w:type="dxa"/>
                    <w:left w:w="108.0" w:type="dxa"/>
                    <w:bottom w:w="0.0" w:type="dxa"/>
                    <w:right w:w="108.0" w:type="dxa"/>
                  </w:tcMar>
                  <w:vAlign w:val="center"/>
                </w:tcPr>
                <w:p w:rsidR="00000000" w:rsidDel="00000000" w:rsidP="00000000" w:rsidRDefault="00000000" w:rsidRPr="00000000" w14:paraId="00000056">
                  <w:pPr>
                    <w:spacing w:after="0" w:line="240" w:lineRule="auto"/>
                    <w:jc w:val="center"/>
                    <w:rPr>
                      <w:rFonts w:ascii="Proxima Nova" w:cs="Proxima Nova" w:eastAsia="Proxima Nova" w:hAnsi="Proxima Nova"/>
                      <w:b w:val="1"/>
                      <w:color w:val="f3f3f3"/>
                      <w:sz w:val="20"/>
                      <w:szCs w:val="20"/>
                    </w:rPr>
                  </w:pPr>
                  <w:r w:rsidDel="00000000" w:rsidR="00000000" w:rsidRPr="00000000">
                    <w:rPr>
                      <w:rFonts w:ascii="Proxima Nova" w:cs="Proxima Nova" w:eastAsia="Proxima Nova" w:hAnsi="Proxima Nova"/>
                      <w:b w:val="1"/>
                      <w:color w:val="f3f3f3"/>
                      <w:sz w:val="20"/>
                      <w:szCs w:val="20"/>
                      <w:rtl w:val="0"/>
                    </w:rPr>
                    <w:t xml:space="preserve">Sprint 4</w:t>
                  </w:r>
                </w:p>
                <w:p w:rsidR="00000000" w:rsidDel="00000000" w:rsidP="00000000" w:rsidRDefault="00000000" w:rsidRPr="00000000" w14:paraId="00000057">
                  <w:pPr>
                    <w:spacing w:after="0" w:line="240" w:lineRule="auto"/>
                    <w:jc w:val="center"/>
                    <w:rPr>
                      <w:rFonts w:ascii="Proxima Nova" w:cs="Proxima Nova" w:eastAsia="Proxima Nova" w:hAnsi="Proxima Nova"/>
                      <w:b w:val="1"/>
                      <w:color w:val="f3f3f3"/>
                      <w:sz w:val="20"/>
                      <w:szCs w:val="20"/>
                    </w:rPr>
                  </w:pPr>
                  <w:r w:rsidDel="00000000" w:rsidR="00000000" w:rsidRPr="00000000">
                    <w:rPr>
                      <w:rFonts w:ascii="Proxima Nova" w:cs="Proxima Nova" w:eastAsia="Proxima Nova" w:hAnsi="Proxima Nova"/>
                      <w:b w:val="1"/>
                      <w:color w:val="f3f3f3"/>
                      <w:sz w:val="20"/>
                      <w:szCs w:val="20"/>
                      <w:rtl w:val="0"/>
                    </w:rPr>
                    <w:t xml:space="preserve">(3 semaines - 15j)</w:t>
                  </w:r>
                </w:p>
              </w:tc>
            </w:tr>
            <w:tr>
              <w:trPr>
                <w:cantSplit w:val="0"/>
                <w:trHeight w:val="107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8">
                  <w:pPr>
                    <w:spacing w:after="0" w:line="240" w:lineRule="auto"/>
                    <w:jc w:val="center"/>
                    <w:rPr>
                      <w:rFonts w:ascii="Proxima Nova" w:cs="Proxima Nova" w:eastAsia="Proxima Nova" w:hAnsi="Proxima Nova"/>
                      <w:b w:val="1"/>
                      <w:color w:val="000000"/>
                      <w:sz w:val="20"/>
                      <w:szCs w:val="20"/>
                    </w:rPr>
                  </w:pPr>
                  <w:r w:rsidDel="00000000" w:rsidR="00000000" w:rsidRPr="00000000">
                    <w:rPr>
                      <w:rFonts w:ascii="Proxima Nova" w:cs="Proxima Nova" w:eastAsia="Proxima Nova" w:hAnsi="Proxima Nova"/>
                      <w:b w:val="1"/>
                      <w:color w:val="000000"/>
                      <w:sz w:val="20"/>
                      <w:szCs w:val="20"/>
                      <w:rtl w:val="0"/>
                    </w:rPr>
                    <w:t xml:space="preserve">Auth / Admin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9">
                  <w:pPr>
                    <w:spacing w:after="0" w:line="240" w:lineRule="auto"/>
                    <w:jc w:val="center"/>
                    <w:rPr>
                      <w:rFonts w:ascii="Proxima Nova" w:cs="Proxima Nova" w:eastAsia="Proxima Nova" w:hAnsi="Proxima Nova"/>
                      <w:b w:val="1"/>
                      <w:color w:val="000000"/>
                      <w:sz w:val="20"/>
                      <w:szCs w:val="20"/>
                    </w:rPr>
                  </w:pPr>
                  <w:r w:rsidDel="00000000" w:rsidR="00000000" w:rsidRPr="00000000">
                    <w:rPr>
                      <w:rFonts w:ascii="Proxima Nova" w:cs="Proxima Nova" w:eastAsia="Proxima Nova" w:hAnsi="Proxima Nova"/>
                      <w:b w:val="1"/>
                      <w:color w:val="000000"/>
                      <w:sz w:val="20"/>
                      <w:szCs w:val="20"/>
                      <w:rtl w:val="0"/>
                    </w:rPr>
                    <w:t xml:space="preserve">Admin / OP Colis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A">
                  <w:pPr>
                    <w:spacing w:after="0" w:line="240" w:lineRule="auto"/>
                    <w:jc w:val="center"/>
                    <w:rPr>
                      <w:rFonts w:ascii="Proxima Nova" w:cs="Proxima Nova" w:eastAsia="Proxima Nova" w:hAnsi="Proxima Nova"/>
                      <w:b w:val="1"/>
                      <w:color w:val="000000"/>
                      <w:sz w:val="20"/>
                      <w:szCs w:val="20"/>
                    </w:rPr>
                  </w:pPr>
                  <w:r w:rsidDel="00000000" w:rsidR="00000000" w:rsidRPr="00000000">
                    <w:rPr>
                      <w:rFonts w:ascii="Proxima Nova" w:cs="Proxima Nova" w:eastAsia="Proxima Nova" w:hAnsi="Proxima Nova"/>
                      <w:b w:val="1"/>
                      <w:color w:val="000000"/>
                      <w:sz w:val="20"/>
                      <w:szCs w:val="20"/>
                      <w:rtl w:val="0"/>
                    </w:rPr>
                    <w:t xml:space="preserve">OP Colis / OP Stock</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B">
                  <w:pPr>
                    <w:spacing w:after="0" w:line="240" w:lineRule="auto"/>
                    <w:jc w:val="center"/>
                    <w:rPr>
                      <w:rFonts w:ascii="Proxima Nova" w:cs="Proxima Nova" w:eastAsia="Proxima Nova" w:hAnsi="Proxima Nova"/>
                      <w:b w:val="1"/>
                      <w:color w:val="000000"/>
                      <w:sz w:val="20"/>
                      <w:szCs w:val="20"/>
                    </w:rPr>
                  </w:pPr>
                  <w:r w:rsidDel="00000000" w:rsidR="00000000" w:rsidRPr="00000000">
                    <w:rPr>
                      <w:rFonts w:ascii="Proxima Nova" w:cs="Proxima Nova" w:eastAsia="Proxima Nova" w:hAnsi="Proxima Nova"/>
                      <w:b w:val="1"/>
                      <w:color w:val="000000"/>
                      <w:sz w:val="20"/>
                      <w:szCs w:val="20"/>
                      <w:rtl w:val="0"/>
                    </w:rPr>
                    <w:t xml:space="preserve">OP Stock</w:t>
                  </w:r>
                </w:p>
              </w:tc>
            </w:tr>
            <w:tr>
              <w:trPr>
                <w:cantSplit w:val="0"/>
                <w:trHeight w:val="107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C">
                  <w:pPr>
                    <w:spacing w:after="0" w:line="240" w:lineRule="auto"/>
                    <w:rPr>
                      <w:rFonts w:ascii="Proxima Nova" w:cs="Proxima Nova" w:eastAsia="Proxima Nova" w:hAnsi="Proxima Nova"/>
                      <w:color w:val="000000"/>
                      <w:sz w:val="22"/>
                      <w:szCs w:val="22"/>
                    </w:rPr>
                  </w:pPr>
                  <w:r w:rsidDel="00000000" w:rsidR="00000000" w:rsidRPr="00000000">
                    <w:rPr>
                      <w:rFonts w:ascii="Proxima Nova" w:cs="Proxima Nova" w:eastAsia="Proxima Nova" w:hAnsi="Proxima Nova"/>
                      <w:i w:val="1"/>
                      <w:color w:val="000000"/>
                      <w:sz w:val="20"/>
                      <w:szCs w:val="20"/>
                      <w:rtl w:val="0"/>
                    </w:rPr>
                    <w:t xml:space="preserve">Authentification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D">
                  <w:pPr>
                    <w:spacing w:after="0" w:line="240" w:lineRule="auto"/>
                    <w:rPr>
                      <w:rFonts w:ascii="Proxima Nova" w:cs="Proxima Nova" w:eastAsia="Proxima Nova" w:hAnsi="Proxima Nova"/>
                      <w:i w:val="1"/>
                      <w:color w:val="000000"/>
                      <w:sz w:val="20"/>
                      <w:szCs w:val="20"/>
                    </w:rPr>
                  </w:pPr>
                  <w:r w:rsidDel="00000000" w:rsidR="00000000" w:rsidRPr="00000000">
                    <w:rPr>
                      <w:rFonts w:ascii="Proxima Nova" w:cs="Proxima Nova" w:eastAsia="Proxima Nova" w:hAnsi="Proxima Nova"/>
                      <w:i w:val="1"/>
                      <w:color w:val="000000"/>
                      <w:sz w:val="20"/>
                      <w:szCs w:val="20"/>
                      <w:rtl w:val="0"/>
                    </w:rPr>
                    <w:t xml:space="preserve">Objets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E">
                  <w:pPr>
                    <w:spacing w:after="0" w:line="240" w:lineRule="auto"/>
                    <w:rPr>
                      <w:rFonts w:ascii="Proxima Nova" w:cs="Proxima Nova" w:eastAsia="Proxima Nova" w:hAnsi="Proxima Nova"/>
                      <w:i w:val="1"/>
                      <w:color w:val="000000"/>
                      <w:sz w:val="20"/>
                      <w:szCs w:val="20"/>
                    </w:rPr>
                  </w:pPr>
                  <w:r w:rsidDel="00000000" w:rsidR="00000000" w:rsidRPr="00000000">
                    <w:rPr>
                      <w:rFonts w:ascii="Proxima Nova" w:cs="Proxima Nova" w:eastAsia="Proxima Nova" w:hAnsi="Proxima Nova"/>
                      <w:i w:val="1"/>
                      <w:color w:val="000000"/>
                      <w:sz w:val="20"/>
                      <w:szCs w:val="20"/>
                      <w:rtl w:val="0"/>
                    </w:rPr>
                    <w:t xml:space="preserve">Modification client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5F">
                  <w:pPr>
                    <w:spacing w:after="0" w:line="240" w:lineRule="auto"/>
                    <w:rPr>
                      <w:rFonts w:ascii="Proxima Nova" w:cs="Proxima Nova" w:eastAsia="Proxima Nova" w:hAnsi="Proxima Nova"/>
                      <w:i w:val="1"/>
                      <w:color w:val="000000"/>
                      <w:sz w:val="20"/>
                      <w:szCs w:val="20"/>
                    </w:rPr>
                  </w:pPr>
                  <w:r w:rsidDel="00000000" w:rsidR="00000000" w:rsidRPr="00000000">
                    <w:rPr>
                      <w:rFonts w:ascii="Proxima Nova" w:cs="Proxima Nova" w:eastAsia="Proxima Nova" w:hAnsi="Proxima Nova"/>
                      <w:i w:val="1"/>
                      <w:color w:val="000000"/>
                      <w:sz w:val="20"/>
                      <w:szCs w:val="20"/>
                      <w:rtl w:val="0"/>
                    </w:rPr>
                    <w:t xml:space="preserve">Saisie Commande</w:t>
                  </w:r>
                </w:p>
              </w:tc>
            </w:tr>
            <w:tr>
              <w:trPr>
                <w:cantSplit w:val="0"/>
                <w:trHeight w:val="107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0">
                  <w:pPr>
                    <w:spacing w:after="0" w:line="240" w:lineRule="auto"/>
                    <w:rPr>
                      <w:rFonts w:ascii="Proxima Nova" w:cs="Proxima Nova" w:eastAsia="Proxima Nova" w:hAnsi="Proxima Nova"/>
                      <w:color w:val="000000"/>
                      <w:sz w:val="22"/>
                      <w:szCs w:val="22"/>
                    </w:rPr>
                  </w:pPr>
                  <w:r w:rsidDel="00000000" w:rsidR="00000000" w:rsidRPr="00000000">
                    <w:rPr>
                      <w:rFonts w:ascii="Proxima Nova" w:cs="Proxima Nova" w:eastAsia="Proxima Nova" w:hAnsi="Proxima Nova"/>
                      <w:i w:val="1"/>
                      <w:color w:val="000000"/>
                      <w:sz w:val="20"/>
                      <w:szCs w:val="20"/>
                      <w:rtl w:val="0"/>
                    </w:rPr>
                    <w:t xml:space="preserve">Gestion Utilisateurs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1">
                  <w:pPr>
                    <w:spacing w:after="0" w:line="240" w:lineRule="auto"/>
                    <w:rPr>
                      <w:rFonts w:ascii="Proxima Nova" w:cs="Proxima Nova" w:eastAsia="Proxima Nova" w:hAnsi="Proxima Nova"/>
                      <w:i w:val="1"/>
                      <w:color w:val="000000"/>
                      <w:sz w:val="20"/>
                      <w:szCs w:val="20"/>
                    </w:rPr>
                  </w:pPr>
                  <w:r w:rsidDel="00000000" w:rsidR="00000000" w:rsidRPr="00000000">
                    <w:rPr>
                      <w:rFonts w:ascii="Proxima Nova" w:cs="Proxima Nova" w:eastAsia="Proxima Nova" w:hAnsi="Proxima Nova"/>
                      <w:i w:val="1"/>
                      <w:color w:val="000000"/>
                      <w:sz w:val="20"/>
                      <w:szCs w:val="20"/>
                      <w:rtl w:val="0"/>
                    </w:rPr>
                    <w:t xml:space="preserve">Poids Vignette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2">
                  <w:pPr>
                    <w:spacing w:after="0" w:line="240" w:lineRule="auto"/>
                    <w:rPr>
                      <w:rFonts w:ascii="Proxima Nova" w:cs="Proxima Nova" w:eastAsia="Proxima Nova" w:hAnsi="Proxima Nova"/>
                      <w:i w:val="1"/>
                      <w:color w:val="000000"/>
                      <w:sz w:val="20"/>
                      <w:szCs w:val="20"/>
                    </w:rPr>
                  </w:pPr>
                  <w:r w:rsidDel="00000000" w:rsidR="00000000" w:rsidRPr="00000000">
                    <w:rPr>
                      <w:rFonts w:ascii="Proxima Nova" w:cs="Proxima Nova" w:eastAsia="Proxima Nova" w:hAnsi="Proxima Nova"/>
                      <w:i w:val="1"/>
                      <w:color w:val="000000"/>
                      <w:sz w:val="20"/>
                      <w:szCs w:val="20"/>
                      <w:rtl w:val="0"/>
                    </w:rPr>
                    <w:t xml:space="preserve">Création Client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3">
                  <w:pPr>
                    <w:spacing w:after="0" w:line="240" w:lineRule="auto"/>
                    <w:rPr>
                      <w:rFonts w:ascii="Proxima Nova" w:cs="Proxima Nova" w:eastAsia="Proxima Nova" w:hAnsi="Proxima Nova"/>
                      <w:i w:val="1"/>
                      <w:color w:val="000000"/>
                      <w:sz w:val="20"/>
                      <w:szCs w:val="20"/>
                    </w:rPr>
                  </w:pPr>
                  <w:r w:rsidDel="00000000" w:rsidR="00000000" w:rsidRPr="00000000">
                    <w:rPr>
                      <w:rFonts w:ascii="Proxima Nova" w:cs="Proxima Nova" w:eastAsia="Proxima Nova" w:hAnsi="Proxima Nova"/>
                      <w:i w:val="1"/>
                      <w:color w:val="000000"/>
                      <w:sz w:val="20"/>
                      <w:szCs w:val="20"/>
                      <w:rtl w:val="0"/>
                    </w:rPr>
                    <w:t xml:space="preserve">Gestion Stock</w:t>
                  </w:r>
                </w:p>
              </w:tc>
            </w:tr>
            <w:tr>
              <w:trPr>
                <w:cantSplit w:val="0"/>
                <w:trHeight w:val="107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4">
                  <w:pPr>
                    <w:spacing w:after="0" w:line="240" w:lineRule="auto"/>
                    <w:rPr>
                      <w:rFonts w:ascii="Proxima Nova" w:cs="Proxima Nova" w:eastAsia="Proxima Nova" w:hAnsi="Proxima Nova"/>
                      <w:color w:val="000000"/>
                      <w:sz w:val="22"/>
                      <w:szCs w:val="22"/>
                    </w:rPr>
                  </w:pPr>
                  <w:r w:rsidDel="00000000" w:rsidR="00000000" w:rsidRPr="00000000">
                    <w:rPr>
                      <w:rFonts w:ascii="Proxima Nova" w:cs="Proxima Nova" w:eastAsia="Proxima Nova" w:hAnsi="Proxima Nova"/>
                      <w:i w:val="1"/>
                      <w:color w:val="000000"/>
                      <w:sz w:val="20"/>
                      <w:szCs w:val="20"/>
                      <w:rtl w:val="0"/>
                    </w:rPr>
                    <w:t xml:space="preserve">Gestion Poids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5">
                  <w:pPr>
                    <w:spacing w:after="0" w:line="240" w:lineRule="auto"/>
                    <w:rPr>
                      <w:rFonts w:ascii="Proxima Nova" w:cs="Proxima Nova" w:eastAsia="Proxima Nova" w:hAnsi="Proxima Nova"/>
                      <w:i w:val="1"/>
                      <w:color w:val="000000"/>
                      <w:sz w:val="20"/>
                      <w:szCs w:val="20"/>
                    </w:rPr>
                  </w:pPr>
                  <w:r w:rsidDel="00000000" w:rsidR="00000000" w:rsidRPr="00000000">
                    <w:rPr>
                      <w:rFonts w:ascii="Proxima Nova" w:cs="Proxima Nova" w:eastAsia="Proxima Nova" w:hAnsi="Proxima Nova"/>
                      <w:i w:val="1"/>
                      <w:color w:val="000000"/>
                      <w:sz w:val="20"/>
                      <w:szCs w:val="20"/>
                      <w:rtl w:val="0"/>
                    </w:rPr>
                    <w:t xml:space="preserve">Communes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6">
                  <w:pPr>
                    <w:spacing w:after="0" w:line="240" w:lineRule="auto"/>
                    <w:rPr>
                      <w:rFonts w:ascii="Proxima Nova" w:cs="Proxima Nova" w:eastAsia="Proxima Nova" w:hAnsi="Proxima Nova"/>
                      <w:i w:val="1"/>
                      <w:color w:val="000000"/>
                      <w:sz w:val="20"/>
                      <w:szCs w:val="20"/>
                    </w:rPr>
                  </w:pPr>
                  <w:r w:rsidDel="00000000" w:rsidR="00000000" w:rsidRPr="00000000">
                    <w:rPr>
                      <w:rFonts w:ascii="Proxima Nova" w:cs="Proxima Nova" w:eastAsia="Proxima Nova" w:hAnsi="Proxima Nova"/>
                      <w:i w:val="1"/>
                      <w:color w:val="000000"/>
                      <w:sz w:val="20"/>
                      <w:szCs w:val="20"/>
                      <w:rtl w:val="0"/>
                    </w:rPr>
                    <w:t xml:space="preserve">Conditionnement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67">
                  <w:pPr>
                    <w:spacing w:after="0" w:line="240" w:lineRule="auto"/>
                    <w:rPr>
                      <w:rFonts w:ascii="Proxima Nova" w:cs="Proxima Nova" w:eastAsia="Proxima Nova" w:hAnsi="Proxima Nova"/>
                      <w:i w:val="1"/>
                      <w:color w:val="000000"/>
                      <w:sz w:val="20"/>
                      <w:szCs w:val="20"/>
                    </w:rPr>
                  </w:pPr>
                  <w:r w:rsidDel="00000000" w:rsidR="00000000" w:rsidRPr="00000000">
                    <w:rPr>
                      <w:rFonts w:ascii="Proxima Nova" w:cs="Proxima Nova" w:eastAsia="Proxima Nova" w:hAnsi="Proxima Nova"/>
                      <w:i w:val="1"/>
                      <w:color w:val="000000"/>
                      <w:sz w:val="20"/>
                      <w:szCs w:val="20"/>
                      <w:rtl w:val="0"/>
                    </w:rPr>
                    <w:t xml:space="preserve">Gestion Inventaire</w:t>
                  </w:r>
                </w:p>
              </w:tc>
            </w:tr>
          </w:tbl>
          <w:p w:rsidR="00000000" w:rsidDel="00000000" w:rsidP="00000000" w:rsidRDefault="00000000" w:rsidRPr="00000000" w14:paraId="00000068">
            <w:pPr>
              <w:pStyle w:val="Heading2"/>
              <w:spacing w:after="0" w:before="0" w:lineRule="auto"/>
              <w:ind w:left="0"/>
              <w:jc w:val="left"/>
              <w:rPr>
                <w:rFonts w:ascii="Poppins" w:cs="Poppins" w:eastAsia="Poppins" w:hAnsi="Poppins"/>
                <w:color w:val="e84c0f"/>
                <w:sz w:val="32"/>
                <w:szCs w:val="32"/>
              </w:rPr>
            </w:pPr>
            <w:bookmarkStart w:colFirst="0" w:colLast="0" w:name="_3as4poj" w:id="1"/>
            <w:bookmarkEnd w:id="1"/>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rtl w:val="0"/>
              </w:rPr>
            </w:r>
          </w:p>
        </w:tc>
      </w:tr>
    </w:tbl>
    <w:p w:rsidR="00000000" w:rsidDel="00000000" w:rsidP="00000000" w:rsidRDefault="00000000" w:rsidRPr="00000000" w14:paraId="0000006A">
      <w:pPr>
        <w:pStyle w:val="Heading2"/>
        <w:numPr>
          <w:ilvl w:val="0"/>
          <w:numId w:val="1"/>
        </w:numPr>
        <w:ind w:left="360" w:hanging="360"/>
        <w:rPr>
          <w:color w:val="0070c0"/>
        </w:rPr>
      </w:pPr>
      <w:r w:rsidDel="00000000" w:rsidR="00000000" w:rsidRPr="00000000">
        <w:rPr>
          <w:color w:val="0070c0"/>
          <w:rtl w:val="0"/>
        </w:rPr>
        <w:t xml:space="preserve">Plan de mise en œuvre</w:t>
      </w:r>
    </w:p>
    <w:tbl>
      <w:tblPr>
        <w:tblStyle w:val="Table18"/>
        <w:tblW w:w="8783.0" w:type="dxa"/>
        <w:jc w:val="lef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80"/>
      </w:tblPr>
      <w:tblGrid>
        <w:gridCol w:w="8783"/>
        <w:tblGridChange w:id="0">
          <w:tblGrid>
            <w:gridCol w:w="8783"/>
          </w:tblGrid>
        </w:tblGridChange>
      </w:tblGrid>
      <w:tr>
        <w:trPr>
          <w:cantSplit w:val="0"/>
          <w:tblHeader w:val="0"/>
        </w:trPr>
        <w:tc>
          <w:tcPr>
            <w:shd w:fill="fcf2d5" w:val="clea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i w:val="1"/>
                <w:color w:val="7f7f7f"/>
                <w:sz w:val="16"/>
                <w:szCs w:val="16"/>
                <w:rtl w:val="0"/>
              </w:rPr>
              <w:br w:type="textWrapping"/>
            </w:r>
            <w:r w:rsidDel="00000000" w:rsidR="00000000" w:rsidRPr="00000000">
              <w:rPr>
                <w:color w:val="7f7f7f"/>
                <w:rtl w:val="0"/>
              </w:rPr>
              <w:t xml:space="preserve">Chacune des phases de réalisation seront accompagnées de documentation et de tests prouvant leur qualité.</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64" w:lineRule="auto"/>
              <w:ind w:left="0" w:right="576" w:firstLine="0"/>
              <w:jc w:val="left"/>
              <w:rPr>
                <w:color w:val="7f7f7f"/>
              </w:rPr>
            </w:pPr>
            <w:r w:rsidDel="00000000" w:rsidR="00000000" w:rsidRPr="00000000">
              <w:rPr>
                <w:color w:val="7f7f7f"/>
                <w:rtl w:val="0"/>
              </w:rPr>
              <w:t xml:space="preserve">Elles devront être préalablement testé automatiquement et manuellement par l'équipe chargée de la réalisation puis testé et validé par le client.</w:t>
            </w:r>
          </w:p>
        </w:tc>
      </w:tr>
    </w:tbl>
    <w:p w:rsidR="00000000" w:rsidDel="00000000" w:rsidP="00000000" w:rsidRDefault="00000000" w:rsidRPr="00000000" w14:paraId="0000006D">
      <w:pPr>
        <w:pStyle w:val="Heading1"/>
        <w:rPr>
          <w:color w:val="002060"/>
        </w:rPr>
      </w:pPr>
      <w:r w:rsidDel="00000000" w:rsidR="00000000" w:rsidRPr="00000000">
        <w:rPr>
          <w:color w:val="002060"/>
          <w:rtl w:val="0"/>
        </w:rPr>
        <w:t xml:space="preserve">Approbation et autorisation</w:t>
      </w:r>
    </w:p>
    <w:p w:rsidR="00000000" w:rsidDel="00000000" w:rsidP="00000000" w:rsidRDefault="00000000" w:rsidRPr="00000000" w14:paraId="0000006E">
      <w:pPr>
        <w:rPr/>
      </w:pPr>
      <w:r w:rsidDel="00000000" w:rsidR="00000000" w:rsidRPr="00000000">
        <w:rPr>
          <w:rtl w:val="0"/>
        </w:rPr>
        <w:t xml:space="preserve">Nous approuvons le projet tel qu’il est décrit ci-dessus, et autorisons l’équipe à le mettre en œuvre.</w:t>
      </w:r>
    </w:p>
    <w:tbl>
      <w:tblPr>
        <w:tblStyle w:val="Table19"/>
        <w:tblW w:w="9350.0" w:type="dxa"/>
        <w:jc w:val="left"/>
        <w:tblBorders>
          <w:top w:color="5b9bd5" w:space="0" w:sz="4" w:val="single"/>
          <w:left w:color="5b9bd5" w:space="0" w:sz="4" w:val="single"/>
          <w:bottom w:color="5b9bd5" w:space="0" w:sz="4" w:val="single"/>
          <w:right w:color="5b9bd5" w:space="0" w:sz="4" w:val="single"/>
          <w:insideH w:color="5b9bd5" w:space="0" w:sz="4" w:val="single"/>
          <w:insideV w:color="5b9bd5" w:space="0" w:sz="4" w:val="single"/>
        </w:tblBorders>
        <w:tblLayout w:type="fixed"/>
        <w:tblLook w:val="0420"/>
      </w:tblPr>
      <w:tblGrid>
        <w:gridCol w:w="3596"/>
        <w:gridCol w:w="3596"/>
        <w:gridCol w:w="2158"/>
        <w:tblGridChange w:id="0">
          <w:tblGrid>
            <w:gridCol w:w="3596"/>
            <w:gridCol w:w="3596"/>
            <w:gridCol w:w="2158"/>
          </w:tblGrid>
        </w:tblGridChange>
      </w:tblGrid>
      <w:tr>
        <w:trPr>
          <w:cantSplit w:val="0"/>
          <w:tblHeader w:val="0"/>
        </w:trPr>
        <w:tc>
          <w:tcPr>
            <w:shd w:fill="002060" w:val="clear"/>
          </w:tcPr>
          <w:p w:rsidR="00000000" w:rsidDel="00000000" w:rsidP="00000000" w:rsidRDefault="00000000" w:rsidRPr="00000000" w14:paraId="0000006F">
            <w:pPr>
              <w:rPr>
                <w:color w:val="ffffff"/>
              </w:rPr>
            </w:pPr>
            <w:r w:rsidDel="00000000" w:rsidR="00000000" w:rsidRPr="00000000">
              <w:rPr>
                <w:color w:val="ffffff"/>
                <w:rtl w:val="0"/>
              </w:rPr>
              <w:t xml:space="preserve">Nom</w:t>
            </w:r>
          </w:p>
        </w:tc>
        <w:tc>
          <w:tcPr>
            <w:shd w:fill="002060" w:val="clear"/>
          </w:tcPr>
          <w:p w:rsidR="00000000" w:rsidDel="00000000" w:rsidP="00000000" w:rsidRDefault="00000000" w:rsidRPr="00000000" w14:paraId="00000070">
            <w:pPr>
              <w:rPr>
                <w:color w:val="ffffff"/>
              </w:rPr>
            </w:pPr>
            <w:r w:rsidDel="00000000" w:rsidR="00000000" w:rsidRPr="00000000">
              <w:rPr>
                <w:color w:val="ffffff"/>
                <w:rtl w:val="0"/>
              </w:rPr>
              <w:t xml:space="preserve">Titre</w:t>
            </w:r>
          </w:p>
        </w:tc>
        <w:tc>
          <w:tcPr>
            <w:shd w:fill="002060" w:val="clear"/>
          </w:tcPr>
          <w:p w:rsidR="00000000" w:rsidDel="00000000" w:rsidP="00000000" w:rsidRDefault="00000000" w:rsidRPr="00000000" w14:paraId="00000071">
            <w:pPr>
              <w:rPr>
                <w:color w:val="ffffff"/>
              </w:rPr>
            </w:pPr>
            <w:r w:rsidDel="00000000" w:rsidR="00000000" w:rsidRPr="00000000">
              <w:rPr>
                <w:color w:val="ffffff"/>
                <w:rtl w:val="0"/>
              </w:rPr>
              <w:t xml:space="preserve">Date</w:t>
            </w:r>
          </w:p>
        </w:tc>
      </w:tr>
      <w:tr>
        <w:trPr>
          <w:cantSplit w:val="0"/>
          <w:tblHeader w:val="0"/>
        </w:trPr>
        <w:tc>
          <w:tcPr>
            <w:tcBorders>
              <w:left w:color="ffc000" w:space="0" w:sz="4" w:val="single"/>
              <w:bottom w:color="ffc000" w:space="0" w:sz="4" w:val="single"/>
              <w:right w:color="ffc000" w:space="0" w:sz="4" w:val="single"/>
            </w:tcBorders>
          </w:tcPr>
          <w:p w:rsidR="00000000" w:rsidDel="00000000" w:rsidP="00000000" w:rsidRDefault="00000000" w:rsidRPr="00000000" w14:paraId="00000072">
            <w:pPr>
              <w:rPr/>
            </w:pPr>
            <w:r w:rsidDel="00000000" w:rsidR="00000000" w:rsidRPr="00000000">
              <w:rPr>
                <w:rtl w:val="0"/>
              </w:rPr>
            </w:r>
          </w:p>
        </w:tc>
        <w:tc>
          <w:tcPr>
            <w:tcBorders>
              <w:left w:color="ffc000" w:space="0" w:sz="4" w:val="single"/>
              <w:bottom w:color="ffc000" w:space="0" w:sz="4" w:val="single"/>
              <w:right w:color="ffc000" w:space="0" w:sz="4" w:val="single"/>
            </w:tcBorders>
          </w:tcPr>
          <w:p w:rsidR="00000000" w:rsidDel="00000000" w:rsidP="00000000" w:rsidRDefault="00000000" w:rsidRPr="00000000" w14:paraId="00000073">
            <w:pPr>
              <w:rPr/>
            </w:pPr>
            <w:r w:rsidDel="00000000" w:rsidR="00000000" w:rsidRPr="00000000">
              <w:rPr>
                <w:rtl w:val="0"/>
              </w:rPr>
            </w:r>
          </w:p>
        </w:tc>
        <w:tc>
          <w:tcPr>
            <w:tcBorders>
              <w:left w:color="ffc000" w:space="0" w:sz="4" w:val="single"/>
              <w:bottom w:color="ffc000" w:space="0" w:sz="4" w:val="single"/>
              <w:right w:color="ffc000" w:space="0" w:sz="4" w:val="single"/>
            </w:tcBorders>
          </w:tcPr>
          <w:p w:rsidR="00000000" w:rsidDel="00000000" w:rsidP="00000000" w:rsidRDefault="00000000" w:rsidRPr="00000000" w14:paraId="00000074">
            <w:pPr>
              <w:rPr/>
            </w:pPr>
            <w:r w:rsidDel="00000000" w:rsidR="00000000" w:rsidRPr="00000000">
              <w:rPr>
                <w:rtl w:val="0"/>
              </w:rPr>
            </w:r>
          </w:p>
        </w:tc>
      </w:tr>
      <w:tr>
        <w:trPr>
          <w:cantSplit w:val="0"/>
          <w:tblHeader w:val="0"/>
        </w:trPr>
        <w:tc>
          <w:tcPr>
            <w:tcBorders>
              <w:top w:color="ffc000" w:space="0" w:sz="4" w:val="single"/>
              <w:left w:color="ffc000" w:space="0" w:sz="4" w:val="single"/>
              <w:bottom w:color="ffc000" w:space="0" w:sz="4" w:val="single"/>
              <w:right w:color="ffc000" w:space="0" w:sz="4" w:val="single"/>
            </w:tcBorders>
          </w:tcPr>
          <w:p w:rsidR="00000000" w:rsidDel="00000000" w:rsidP="00000000" w:rsidRDefault="00000000" w:rsidRPr="00000000" w14:paraId="00000075">
            <w:pPr>
              <w:rPr/>
            </w:pPr>
            <w:r w:rsidDel="00000000" w:rsidR="00000000" w:rsidRPr="00000000">
              <w:rPr>
                <w:rtl w:val="0"/>
              </w:rPr>
            </w:r>
          </w:p>
        </w:tc>
        <w:tc>
          <w:tcPr>
            <w:tcBorders>
              <w:top w:color="ffc000" w:space="0" w:sz="4" w:val="single"/>
              <w:left w:color="ffc000" w:space="0" w:sz="4" w:val="single"/>
              <w:bottom w:color="ffc000" w:space="0" w:sz="4" w:val="single"/>
              <w:right w:color="ffc000" w:space="0" w:sz="4" w:val="single"/>
            </w:tcBorders>
          </w:tcPr>
          <w:p w:rsidR="00000000" w:rsidDel="00000000" w:rsidP="00000000" w:rsidRDefault="00000000" w:rsidRPr="00000000" w14:paraId="00000076">
            <w:pPr>
              <w:rPr/>
            </w:pPr>
            <w:r w:rsidDel="00000000" w:rsidR="00000000" w:rsidRPr="00000000">
              <w:rPr>
                <w:rtl w:val="0"/>
              </w:rPr>
            </w:r>
          </w:p>
        </w:tc>
        <w:tc>
          <w:tcPr>
            <w:tcBorders>
              <w:top w:color="ffc000" w:space="0" w:sz="4" w:val="single"/>
              <w:left w:color="ffc000" w:space="0" w:sz="4" w:val="single"/>
              <w:bottom w:color="ffc000" w:space="0" w:sz="4" w:val="single"/>
              <w:right w:color="ffc000" w:space="0" w:sz="4" w:val="single"/>
            </w:tcBorders>
          </w:tcPr>
          <w:p w:rsidR="00000000" w:rsidDel="00000000" w:rsidP="00000000" w:rsidRDefault="00000000" w:rsidRPr="00000000" w14:paraId="00000077">
            <w:pPr>
              <w:rPr/>
            </w:pPr>
            <w:r w:rsidDel="00000000" w:rsidR="00000000" w:rsidRPr="00000000">
              <w:rPr>
                <w:rtl w:val="0"/>
              </w:rPr>
            </w:r>
          </w:p>
        </w:tc>
      </w:tr>
      <w:tr>
        <w:trPr>
          <w:cantSplit w:val="0"/>
          <w:tblHeader w:val="0"/>
        </w:trPr>
        <w:tc>
          <w:tcPr>
            <w:tcBorders>
              <w:top w:color="ffc000" w:space="0" w:sz="4" w:val="single"/>
              <w:left w:color="ffc000" w:space="0" w:sz="4" w:val="single"/>
              <w:bottom w:color="ffc000" w:space="0" w:sz="4" w:val="single"/>
              <w:right w:color="ffc000" w:space="0" w:sz="4" w:val="single"/>
            </w:tcBorders>
          </w:tcPr>
          <w:p w:rsidR="00000000" w:rsidDel="00000000" w:rsidP="00000000" w:rsidRDefault="00000000" w:rsidRPr="00000000" w14:paraId="00000078">
            <w:pPr>
              <w:rPr/>
            </w:pPr>
            <w:r w:rsidDel="00000000" w:rsidR="00000000" w:rsidRPr="00000000">
              <w:rPr>
                <w:rtl w:val="0"/>
              </w:rPr>
            </w:r>
          </w:p>
        </w:tc>
        <w:tc>
          <w:tcPr>
            <w:tcBorders>
              <w:top w:color="ffc000" w:space="0" w:sz="4" w:val="single"/>
              <w:left w:color="ffc000" w:space="0" w:sz="4" w:val="single"/>
              <w:bottom w:color="ffc000" w:space="0" w:sz="4" w:val="single"/>
              <w:right w:color="ffc000" w:space="0" w:sz="4" w:val="single"/>
            </w:tcBorders>
          </w:tcPr>
          <w:p w:rsidR="00000000" w:rsidDel="00000000" w:rsidP="00000000" w:rsidRDefault="00000000" w:rsidRPr="00000000" w14:paraId="00000079">
            <w:pPr>
              <w:rPr/>
            </w:pPr>
            <w:r w:rsidDel="00000000" w:rsidR="00000000" w:rsidRPr="00000000">
              <w:rPr>
                <w:rtl w:val="0"/>
              </w:rPr>
            </w:r>
          </w:p>
        </w:tc>
        <w:tc>
          <w:tcPr>
            <w:tcBorders>
              <w:top w:color="ffc000" w:space="0" w:sz="4" w:val="single"/>
              <w:left w:color="ffc000" w:space="0" w:sz="4" w:val="single"/>
              <w:bottom w:color="ffc000" w:space="0" w:sz="4" w:val="single"/>
              <w:right w:color="ffc000" w:space="0" w:sz="4" w:val="single"/>
            </w:tcBorders>
          </w:tcPr>
          <w:p w:rsidR="00000000" w:rsidDel="00000000" w:rsidP="00000000" w:rsidRDefault="00000000" w:rsidRPr="00000000" w14:paraId="0000007A">
            <w:pPr>
              <w:rPr/>
            </w:pP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tbl>
      <w:tblPr>
        <w:tblStyle w:val="Table20"/>
        <w:tblW w:w="9360.0" w:type="dxa"/>
        <w:jc w:val="left"/>
        <w:tblLayout w:type="fixed"/>
        <w:tblLook w:val="0400"/>
      </w:tblPr>
      <w:tblGrid>
        <w:gridCol w:w="1197"/>
        <w:gridCol w:w="1944"/>
        <w:gridCol w:w="175"/>
        <w:gridCol w:w="1078"/>
        <w:gridCol w:w="575"/>
        <w:gridCol w:w="1198"/>
        <w:gridCol w:w="1943"/>
        <w:gridCol w:w="174"/>
        <w:gridCol w:w="1076"/>
        <w:tblGridChange w:id="0">
          <w:tblGrid>
            <w:gridCol w:w="1197"/>
            <w:gridCol w:w="1944"/>
            <w:gridCol w:w="175"/>
            <w:gridCol w:w="1078"/>
            <w:gridCol w:w="575"/>
            <w:gridCol w:w="1198"/>
            <w:gridCol w:w="1943"/>
            <w:gridCol w:w="174"/>
            <w:gridCol w:w="1076"/>
          </w:tblGrid>
        </w:tblGridChange>
      </w:tblGrid>
      <w:tr>
        <w:trPr>
          <w:cantSplit w:val="0"/>
          <w:trHeight w:val="1080" w:hRule="atLeast"/>
          <w:tblHeader w:val="0"/>
        </w:trPr>
        <w:tc>
          <w:tcPr>
            <w:tcBorders>
              <w:bottom w:color="404040" w:space="0" w:sz="8" w:val="single"/>
            </w:tcBorders>
            <w:vAlign w:val="bottom"/>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c>
          <w:tcPr>
            <w:tcBorders>
              <w:bottom w:color="404040" w:space="0" w:sz="8" w:val="single"/>
            </w:tcBorders>
            <w:vAlign w:val="bottom"/>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c>
          <w:tcPr>
            <w:tcBorders>
              <w:bottom w:color="404040" w:space="0" w:sz="8" w:val="single"/>
            </w:tcBorders>
            <w:vAlign w:val="bottom"/>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c>
          <w:tcPr>
            <w:tcBorders>
              <w:bottom w:color="404040" w:space="0" w:sz="8" w:val="single"/>
            </w:tcBorders>
            <w:vAlign w:val="bottom"/>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c>
          <w:tcPr>
            <w:tcBorders>
              <w:bottom w:color="404040" w:space="0" w:sz="8" w:val="single"/>
            </w:tcBorders>
            <w:vAlign w:val="bottom"/>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c>
          <w:tcPr>
            <w:vAlign w:val="bottom"/>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c>
          <w:tcPr>
            <w:tcBorders>
              <w:bottom w:color="404040" w:space="0" w:sz="8" w:val="single"/>
            </w:tcBorders>
            <w:vAlign w:val="bottom"/>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r>
      <w:tr>
        <w:trPr>
          <w:cantSplit w:val="0"/>
          <w:tblHeader w:val="0"/>
        </w:trPr>
        <w:tc>
          <w:tcPr>
            <w:tcBorders>
              <w:top w:color="404040" w:space="0" w:sz="8" w:val="single"/>
            </w:tcBorders>
          </w:tcPr>
          <w:p w:rsidR="00000000" w:rsidDel="00000000" w:rsidP="00000000" w:rsidRDefault="00000000" w:rsidRPr="00000000" w14:paraId="00000085">
            <w:pPr>
              <w:rPr/>
            </w:pPr>
            <w:r w:rsidDel="00000000" w:rsidR="00000000" w:rsidRPr="00000000">
              <w:rPr>
                <w:rtl w:val="0"/>
              </w:rPr>
              <w:t xml:space="preserve">Approuvé par</w:t>
            </w:r>
          </w:p>
        </w:tc>
        <w:tc>
          <w:tcPr>
            <w:tcBorders>
              <w:top w:color="404040" w:space="0" w:sz="8" w:val="single"/>
            </w:tcBorders>
          </w:tcPr>
          <w:p w:rsidR="00000000" w:rsidDel="00000000" w:rsidP="00000000" w:rsidRDefault="00000000" w:rsidRPr="00000000" w14:paraId="00000086">
            <w:pPr>
              <w:rPr/>
            </w:pPr>
            <w:r w:rsidDel="00000000" w:rsidR="00000000" w:rsidRPr="00000000">
              <w:rPr>
                <w:rtl w:val="0"/>
              </w:rPr>
            </w:r>
          </w:p>
        </w:tc>
        <w:tc>
          <w:tcPr/>
          <w:p w:rsidR="00000000" w:rsidDel="00000000" w:rsidP="00000000" w:rsidRDefault="00000000" w:rsidRPr="00000000" w14:paraId="00000087">
            <w:pPr>
              <w:rPr/>
            </w:pPr>
            <w:r w:rsidDel="00000000" w:rsidR="00000000" w:rsidRPr="00000000">
              <w:rPr>
                <w:rtl w:val="0"/>
              </w:rPr>
            </w:r>
          </w:p>
        </w:tc>
        <w:tc>
          <w:tcPr>
            <w:tcBorders>
              <w:top w:color="404040" w:space="0" w:sz="8" w:val="single"/>
            </w:tcBorders>
          </w:tcPr>
          <w:p w:rsidR="00000000" w:rsidDel="00000000" w:rsidP="00000000" w:rsidRDefault="00000000" w:rsidRPr="00000000" w14:paraId="00000088">
            <w:pPr>
              <w:rPr/>
            </w:pPr>
            <w:r w:rsidDel="00000000" w:rsidR="00000000" w:rsidRPr="00000000">
              <w:rPr>
                <w:rtl w:val="0"/>
              </w:rPr>
              <w:t xml:space="preserve">Date</w:t>
            </w:r>
          </w:p>
        </w:tc>
        <w:tc>
          <w:tcPr/>
          <w:p w:rsidR="00000000" w:rsidDel="00000000" w:rsidP="00000000" w:rsidRDefault="00000000" w:rsidRPr="00000000" w14:paraId="00000089">
            <w:pPr>
              <w:rPr/>
            </w:pPr>
            <w:r w:rsidDel="00000000" w:rsidR="00000000" w:rsidRPr="00000000">
              <w:rPr>
                <w:rtl w:val="0"/>
              </w:rPr>
            </w:r>
          </w:p>
        </w:tc>
        <w:tc>
          <w:tcPr>
            <w:tcBorders>
              <w:top w:color="404040" w:space="0" w:sz="8" w:val="single"/>
            </w:tcBorders>
          </w:tcPr>
          <w:p w:rsidR="00000000" w:rsidDel="00000000" w:rsidP="00000000" w:rsidRDefault="00000000" w:rsidRPr="00000000" w14:paraId="0000008A">
            <w:pPr>
              <w:rPr/>
            </w:pPr>
            <w:r w:rsidDel="00000000" w:rsidR="00000000" w:rsidRPr="00000000">
              <w:rPr>
                <w:rtl w:val="0"/>
              </w:rPr>
              <w:t xml:space="preserve">Approuvé par</w:t>
            </w:r>
          </w:p>
        </w:tc>
        <w:tc>
          <w:tcPr>
            <w:tcBorders>
              <w:top w:color="404040" w:space="0" w:sz="8" w:val="single"/>
            </w:tcBorders>
          </w:tcPr>
          <w:p w:rsidR="00000000" w:rsidDel="00000000" w:rsidP="00000000" w:rsidRDefault="00000000" w:rsidRPr="00000000" w14:paraId="0000008B">
            <w:pPr>
              <w:rPr/>
            </w:pPr>
            <w:r w:rsidDel="00000000" w:rsidR="00000000" w:rsidRPr="00000000">
              <w:rPr>
                <w:rtl w:val="0"/>
              </w:rPr>
            </w:r>
          </w:p>
        </w:tc>
        <w:tc>
          <w:tcPr/>
          <w:p w:rsidR="00000000" w:rsidDel="00000000" w:rsidP="00000000" w:rsidRDefault="00000000" w:rsidRPr="00000000" w14:paraId="0000008C">
            <w:pPr>
              <w:rPr/>
            </w:pPr>
            <w:r w:rsidDel="00000000" w:rsidR="00000000" w:rsidRPr="00000000">
              <w:rPr>
                <w:rtl w:val="0"/>
              </w:rPr>
            </w:r>
          </w:p>
        </w:tc>
        <w:tc>
          <w:tcPr>
            <w:tcBorders>
              <w:top w:color="404040" w:space="0" w:sz="8" w:val="single"/>
            </w:tcBorders>
          </w:tcPr>
          <w:p w:rsidR="00000000" w:rsidDel="00000000" w:rsidP="00000000" w:rsidRDefault="00000000" w:rsidRPr="00000000" w14:paraId="0000008D">
            <w:pPr>
              <w:rPr/>
            </w:pPr>
            <w:r w:rsidDel="00000000" w:rsidR="00000000" w:rsidRPr="00000000">
              <w:rPr>
                <w:rtl w:val="0"/>
              </w:rPr>
              <w:t xml:space="preserve">Date</w:t>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Signature</w:t>
        <w:tab/>
        <w:tab/>
        <w:tab/>
        <w:tab/>
        <w:tab/>
        <w:tab/>
        <w:t xml:space="preserve">Signature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Arial Black">
    <w:embedRegular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bl>
    <w:tblPr>
      <w:tblStyle w:val="Table22"/>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Version 1.1</w:t>
          </w:r>
        </w:p>
      </w:tc>
      <w:tc>
        <w:tcP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Confidentiel – Ne pas reproduire</w:t>
          </w:r>
        </w:p>
      </w:tc>
      <w:tc>
        <w:tcPr>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Arial Black" w:cs="Arial Black" w:eastAsia="Arial Black" w:hAnsi="Arial Black"/>
        <w:b w:val="0"/>
        <w:i w:val="0"/>
        <w:smallCaps w:val="0"/>
        <w:strike w:val="0"/>
        <w:color w:val="1f4e79"/>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20"/>
      <w:gridCol w:w="2955"/>
      <w:gridCol w:w="3285"/>
      <w:tblGridChange w:id="0">
        <w:tblGrid>
          <w:gridCol w:w="3120"/>
          <w:gridCol w:w="2955"/>
          <w:gridCol w:w="3285"/>
        </w:tblGrid>
      </w:tblGridChange>
    </w:tblGrid>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0"/>
              <w:i w:val="0"/>
              <w:smallCaps w:val="0"/>
              <w:strike w:val="0"/>
              <w:color w:val="404040"/>
              <w:sz w:val="18"/>
              <w:szCs w:val="18"/>
              <w:u w:val="none"/>
              <w:shd w:fill="auto" w:val="clear"/>
              <w:vertAlign w:val="baseline"/>
            </w:rPr>
            <w:drawing>
              <wp:inline distB="0" distT="0" distL="0" distR="0">
                <wp:extent cx="1670173" cy="478627"/>
                <wp:effectExtent b="0" l="0" r="0" t="0"/>
                <wp:docPr descr="Une image contenant texte&#10;&#10;Description générée automatiquement" id="1" name="image1.png"/>
                <a:graphic>
                  <a:graphicData uri="http://schemas.openxmlformats.org/drawingml/2006/picture">
                    <pic:pic>
                      <pic:nvPicPr>
                        <pic:cNvPr descr="Une image contenant texte&#10;&#10;Description générée automatiquement" id="0" name="image1.png"/>
                        <pic:cNvPicPr preferRelativeResize="0"/>
                      </pic:nvPicPr>
                      <pic:blipFill>
                        <a:blip r:embed="rId1"/>
                        <a:srcRect b="0" l="0" r="0" t="0"/>
                        <a:stretch>
                          <a:fillRect/>
                        </a:stretch>
                      </pic:blipFill>
                      <pic:spPr>
                        <a:xfrm>
                          <a:off x="0" y="0"/>
                          <a:ext cx="1670173" cy="478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1"/>
              <w:i w:val="0"/>
              <w:smallCaps w:val="0"/>
              <w:strike w:val="0"/>
              <w:color w:val="404040"/>
              <w:sz w:val="18"/>
              <w:szCs w:val="1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1"/>
              <w:smallCaps w:val="0"/>
              <w:strike w:val="0"/>
              <w:color w:val="404040"/>
              <w:sz w:val="18"/>
              <w:szCs w:val="18"/>
              <w:u w:val="none"/>
              <w:shd w:fill="auto" w:val="clear"/>
              <w:vertAlign w:val="baseline"/>
            </w:rPr>
          </w:pPr>
          <w:r w:rsidDel="00000000" w:rsidR="00000000" w:rsidRPr="00000000">
            <w:rPr>
              <w:rFonts w:ascii="Arial" w:cs="Arial" w:eastAsia="Arial" w:hAnsi="Arial"/>
              <w:b w:val="1"/>
              <w:i w:val="0"/>
              <w:smallCaps w:val="0"/>
              <w:strike w:val="0"/>
              <w:color w:val="404040"/>
              <w:sz w:val="18"/>
              <w:szCs w:val="18"/>
              <w:u w:val="none"/>
              <w:shd w:fill="auto" w:val="clear"/>
              <w:vertAlign w:val="baseline"/>
              <w:rtl w:val="0"/>
            </w:rPr>
            <w:br w:type="textWrapping"/>
            <w:t xml:space="preserve">Service / Organisation</w:t>
          </w: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 : </w:t>
          </w:r>
          <w:r w:rsidDel="00000000" w:rsidR="00000000" w:rsidRPr="00000000">
            <w:rPr>
              <w:rFonts w:ascii="Arial" w:cs="Arial" w:eastAsia="Arial" w:hAnsi="Arial"/>
              <w:b w:val="0"/>
              <w:i w:val="1"/>
              <w:smallCaps w:val="0"/>
              <w:strike w:val="0"/>
              <w:color w:val="404040"/>
              <w:sz w:val="18"/>
              <w:szCs w:val="18"/>
              <w:u w:val="none"/>
              <w:shd w:fill="auto" w:val="clear"/>
              <w:vertAlign w:val="baseline"/>
              <w:rtl w:val="0"/>
            </w:rPr>
            <w:t xml:space="preserve">DSI</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1"/>
              <w:smallCaps w:val="0"/>
              <w:strike w:val="0"/>
              <w:color w:val="404040"/>
              <w:sz w:val="18"/>
              <w:szCs w:val="18"/>
              <w:u w:val="none"/>
              <w:shd w:fill="auto" w:val="clear"/>
              <w:vertAlign w:val="baseline"/>
            </w:rPr>
          </w:pPr>
          <w:r w:rsidDel="00000000" w:rsidR="00000000" w:rsidRPr="00000000">
            <w:rPr>
              <w:rFonts w:ascii="Arial" w:cs="Arial" w:eastAsia="Arial" w:hAnsi="Arial"/>
              <w:b w:val="1"/>
              <w:i w:val="0"/>
              <w:smallCaps w:val="0"/>
              <w:strike w:val="0"/>
              <w:color w:val="404040"/>
              <w:sz w:val="18"/>
              <w:szCs w:val="18"/>
              <w:u w:val="none"/>
              <w:shd w:fill="auto" w:val="clear"/>
              <w:vertAlign w:val="baseline"/>
              <w:rtl w:val="0"/>
            </w:rPr>
            <w:t xml:space="preserve">Client</w:t>
          </w: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 : </w:t>
          </w:r>
          <w:r w:rsidDel="00000000" w:rsidR="00000000" w:rsidRPr="00000000">
            <w:rPr>
              <w:i w:val="1"/>
              <w:rtl w:val="0"/>
            </w:rPr>
            <w:t xml:space="preserve">Digichees</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Fonts w:ascii="Arial" w:cs="Arial" w:eastAsia="Arial" w:hAnsi="Arial"/>
              <w:b w:val="1"/>
              <w:i w:val="0"/>
              <w:smallCaps w:val="0"/>
              <w:strike w:val="0"/>
              <w:color w:val="404040"/>
              <w:sz w:val="18"/>
              <w:szCs w:val="18"/>
              <w:u w:val="none"/>
              <w:shd w:fill="auto" w:val="clear"/>
              <w:vertAlign w:val="baseline"/>
              <w:rtl w:val="0"/>
            </w:rPr>
            <w:t xml:space="preserve">Chef de projet</w:t>
          </w:r>
          <w:r w:rsidDel="00000000" w:rsidR="00000000" w:rsidRPr="00000000">
            <w:rPr>
              <w:rFonts w:ascii="Arial" w:cs="Arial" w:eastAsia="Arial" w:hAnsi="Arial"/>
              <w:b w:val="0"/>
              <w:i w:val="0"/>
              <w:smallCaps w:val="0"/>
              <w:strike w:val="0"/>
              <w:color w:val="404040"/>
              <w:sz w:val="18"/>
              <w:szCs w:val="18"/>
              <w:u w:val="none"/>
              <w:shd w:fill="auto" w:val="clear"/>
              <w:vertAlign w:val="baseline"/>
              <w:rtl w:val="0"/>
            </w:rPr>
            <w:t xml:space="preserve"> : </w:t>
          </w:r>
          <w:r w:rsidDel="00000000" w:rsidR="00000000" w:rsidRPr="00000000">
            <w:rPr>
              <w:i w:val="1"/>
              <w:rtl w:val="0"/>
            </w:rPr>
            <w:t xml:space="preserve">Christophe Germain</w:t>
          </w:r>
          <w:r w:rsidDel="00000000" w:rsidR="00000000" w:rsidRPr="00000000">
            <w:rPr>
              <w:rtl w:val="0"/>
            </w:rPr>
          </w:r>
        </w:p>
      </w:tc>
    </w:tr>
  </w:tb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40404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404040"/>
        <w:sz w:val="18"/>
        <w:szCs w:val="18"/>
        <w:lang w:val="fr-FR"/>
      </w:rPr>
    </w:rPrDefault>
    <w:pPrDefault>
      <w:pPr>
        <w:spacing w:after="1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00" w:line="240" w:lineRule="auto"/>
    </w:pPr>
    <w:rPr>
      <w:b w:val="1"/>
      <w:smallCaps w:val="1"/>
      <w:color w:val="1f4e79"/>
      <w:sz w:val="28"/>
      <w:szCs w:val="28"/>
    </w:rPr>
  </w:style>
  <w:style w:type="paragraph" w:styleId="Heading2">
    <w:name w:val="heading 2"/>
    <w:basedOn w:val="Normal"/>
    <w:next w:val="Normal"/>
    <w:pPr>
      <w:keepNext w:val="1"/>
      <w:keepLines w:val="1"/>
      <w:spacing w:after="120" w:before="360" w:line="240" w:lineRule="auto"/>
      <w:ind w:left="360" w:hanging="360"/>
    </w:pPr>
    <w:rPr>
      <w:b w:val="1"/>
      <w:color w:val="5b9bd5"/>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left w:color="1f4e79" w:space="4" w:sz="18" w:val="single"/>
      </w:pBdr>
      <w:spacing w:after="0" w:line="420" w:lineRule="auto"/>
    </w:pPr>
    <w:rPr>
      <w:rFonts w:ascii="Arial Black" w:cs="Arial Black" w:eastAsia="Arial Black" w:hAnsi="Arial Black"/>
      <w:smallCaps w:val="1"/>
      <w:color w:val="1f4e79"/>
      <w:sz w:val="38"/>
      <w:szCs w:val="38"/>
    </w:rPr>
  </w:style>
  <w:style w:type="paragraph" w:styleId="Subtitle">
    <w:name w:val="Subtitle"/>
    <w:basedOn w:val="Normal"/>
    <w:next w:val="Normal"/>
    <w:pPr>
      <w:pBdr>
        <w:left w:color="1f4e79" w:space="4" w:sz="18" w:val="single"/>
      </w:pBdr>
      <w:spacing w:after="0" w:before="80" w:line="280" w:lineRule="auto"/>
    </w:pPr>
    <w:rPr>
      <w:b w:val="1"/>
      <w:color w:val="5b9bd5"/>
      <w:sz w:val="24"/>
      <w:szCs w:val="24"/>
    </w:rPr>
  </w:style>
  <w:style w:type="table" w:styleId="Table1">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 w:type="table" w:styleId="Table2">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 w:type="table" w:styleId="Table3">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 w:type="table" w:styleId="Table4">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 w:type="table" w:styleId="Table5">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 w:type="table" w:styleId="Table6">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 w:type="table" w:styleId="Table7">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 w:type="table" w:styleId="Table8">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 w:type="table" w:styleId="Table9">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 w:type="table" w:styleId="Table10">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 w:type="table" w:styleId="Table11">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 w:type="table" w:styleId="Table12">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 w:type="table" w:styleId="Table13">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 w:type="table" w:styleId="Table14">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 w:type="table" w:styleId="Table15">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 w:type="table" w:styleId="Table16">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 w:type="table" w:styleId="Table17">
    <w:basedOn w:val="TableNormal"/>
    <w:tblPr>
      <w:tblStyleRowBandSize w:val="1"/>
      <w:tblStyleColBandSize w:val="1"/>
      <w:tblCellMar>
        <w:top w:w="0.0" w:type="dxa"/>
        <w:left w:w="10.0" w:type="dxa"/>
        <w:bottom w:w="0.0" w:type="dxa"/>
        <w:right w:w="10.0" w:type="dxa"/>
      </w:tblCellMar>
    </w:tblPr>
  </w:style>
  <w:style w:type="table" w:styleId="Table18">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Col">
      <w:pPr>
        <w:jc w:val="center"/>
      </w:pPr>
    </w:tblStylePr>
  </w:style>
  <w:style w:type="table" w:styleId="Table19">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tblStylePr w:type="firstRow">
      <w:pPr>
        <w:keepNext w:val="1"/>
      </w:pPr>
      <w:rPr>
        <w:b w:val="1"/>
      </w:rPr>
      <w:tcPr>
        <w:shd w:fill="deebf6" w:val="clear"/>
        <w:vAlign w:val="bottom"/>
      </w:tcPr>
    </w:tblStylePr>
    <w:tblStylePr w:type="lastRow">
      <w:rPr>
        <w:b w:val="1"/>
        <w:color w:val="ffffff"/>
      </w:rPr>
      <w:tcPr>
        <w:shd w:fill="5b9bd5" w:val="clear"/>
      </w:tcPr>
    </w:tblStyle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style>
  <w:style w:type="table" w:styleId="Table22">
    <w:basedOn w:val="TableNormal"/>
    <w:pPr>
      <w:spacing w:after="120" w:before="120" w:line="240" w:lineRule="auto"/>
    </w:pPr>
    <w:tblPr>
      <w:tblStyleRowBandSize w:val="1"/>
      <w:tblStyleColBandSize w:val="1"/>
      <w:tblCellMar>
        <w:top w:w="29.0" w:type="dxa"/>
        <w:left w:w="144.0" w:type="dxa"/>
        <w:bottom w:w="29.0" w:type="dxa"/>
        <w:right w:w="144.0" w:type="dxa"/>
      </w:tblCellMar>
    </w:tblPr>
    <w:tcPr>
      <w:shd w:fill="deebf6"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9" Type="http://schemas.openxmlformats.org/officeDocument/2006/relationships/font" Target="fonts/ArialBlack-regular.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